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6222" w:rsidRDefault="002A68C1" w:rsidP="002A68C1">
      <w:pPr>
        <w:jc w:val="center"/>
      </w:pPr>
      <w:r>
        <w:t>Билет 2</w:t>
      </w:r>
    </w:p>
    <w:p w:rsidR="002A68C1" w:rsidRPr="002A68C1" w:rsidRDefault="002A68C1" w:rsidP="002A68C1">
      <w:pPr>
        <w:shd w:val="clear" w:color="auto" w:fill="FFFFFF"/>
        <w:spacing w:after="0" w:line="240" w:lineRule="auto"/>
        <w:ind w:left="-1134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A68C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Введение.</w:t>
      </w:r>
      <w:r w:rsidRPr="002A68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После Февральской революции 1917 г. в России сложилась уникальная политическая ситуация, которую современники назвали </w:t>
      </w:r>
      <w:r w:rsidRPr="002A68C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двоевластием</w:t>
      </w:r>
      <w:r w:rsidRPr="002A68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Оно охватило период с марта по начало сентября 1917 г. Суть его, как отмечают авторы «Истории России» под ред. Л. В. </w:t>
      </w:r>
      <w:proofErr w:type="spellStart"/>
      <w:r w:rsidRPr="002A68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Милова</w:t>
      </w:r>
      <w:proofErr w:type="spellEnd"/>
      <w:r w:rsidRPr="002A68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заключалась в одновременном существовании двух центров власти: Временного правительства (дворянско-буржуазного по составу) и Петроградского Совета рабочих и солдатских депутатов, опиравшегося на революционные массы и гарнизон.</w:t>
      </w:r>
    </w:p>
    <w:p w:rsidR="002A68C1" w:rsidRPr="002A68C1" w:rsidRDefault="002A68C1" w:rsidP="002A68C1">
      <w:pPr>
        <w:shd w:val="clear" w:color="auto" w:fill="FFFFFF"/>
        <w:spacing w:after="0" w:line="240" w:lineRule="auto"/>
        <w:ind w:left="-1134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A68C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Общественно-политическая обстановка весной 1917 г.</w:t>
      </w:r>
    </w:p>
    <w:p w:rsidR="002A68C1" w:rsidRPr="002A68C1" w:rsidRDefault="002A68C1" w:rsidP="002A68C1">
      <w:pPr>
        <w:shd w:val="clear" w:color="auto" w:fill="FFFFFF"/>
        <w:spacing w:after="0" w:line="240" w:lineRule="auto"/>
        <w:ind w:left="-1134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A68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А. С. </w:t>
      </w:r>
      <w:proofErr w:type="spellStart"/>
      <w:r w:rsidRPr="002A68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Барсенков</w:t>
      </w:r>
      <w:proofErr w:type="spellEnd"/>
      <w:r w:rsidRPr="002A68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А. И. Вдовин в своём труде «История России. 1917–2009» подчёркивают, что весной 1917 г. страна переживала эйфорию от свержения самодержавия. Солдаты и рабочие верили, что революция принесёт мир, землю и свободу. Однако реальность была сложной.</w:t>
      </w:r>
    </w:p>
    <w:p w:rsidR="002A68C1" w:rsidRPr="002A68C1" w:rsidRDefault="002A68C1" w:rsidP="002A68C1">
      <w:pPr>
        <w:shd w:val="clear" w:color="auto" w:fill="FFFFFF"/>
        <w:spacing w:after="0" w:line="240" w:lineRule="auto"/>
        <w:ind w:left="-1134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A68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М. Н. Зуев и С. Я. </w:t>
      </w:r>
      <w:proofErr w:type="spellStart"/>
      <w:r w:rsidRPr="002A68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Лавренов</w:t>
      </w:r>
      <w:proofErr w:type="spellEnd"/>
      <w:r w:rsidRPr="002A68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указывают, что разрушение старой государственной машины привело к резкому росту политической активности. Возникло множество Советов, фабрично-заводских комитетов, солдатских комитетов. В обществе доминировали два лагеря:</w:t>
      </w:r>
    </w:p>
    <w:p w:rsidR="002A68C1" w:rsidRPr="002A68C1" w:rsidRDefault="002A68C1" w:rsidP="002A68C1">
      <w:pPr>
        <w:numPr>
          <w:ilvl w:val="0"/>
          <w:numId w:val="1"/>
        </w:numPr>
        <w:shd w:val="clear" w:color="auto" w:fill="FFFFFF"/>
        <w:spacing w:after="0" w:line="240" w:lineRule="auto"/>
        <w:ind w:left="-1134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gramStart"/>
      <w:r w:rsidRPr="002A68C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Либерально-буржуазный</w:t>
      </w:r>
      <w:proofErr w:type="gramEnd"/>
      <w:r w:rsidRPr="002A68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(кадетская партия, часть октябристов) — выступал за доведение войны до победного конца и отсрочку социальных реформ.</w:t>
      </w:r>
    </w:p>
    <w:p w:rsidR="002A68C1" w:rsidRPr="002A68C1" w:rsidRDefault="002A68C1" w:rsidP="002A68C1">
      <w:pPr>
        <w:numPr>
          <w:ilvl w:val="0"/>
          <w:numId w:val="1"/>
        </w:numPr>
        <w:shd w:val="clear" w:color="auto" w:fill="FFFFFF"/>
        <w:spacing w:after="0" w:line="240" w:lineRule="auto"/>
        <w:ind w:left="-1134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gramStart"/>
      <w:r w:rsidRPr="002A68C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Революционно-демократический</w:t>
      </w:r>
      <w:proofErr w:type="gramEnd"/>
      <w:r w:rsidRPr="002A68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(меньшевики и эсеры, доминировавшие в Советах) — поддерживал критику правительства слева, но боялся взять власть целиком.</w:t>
      </w:r>
    </w:p>
    <w:p w:rsidR="002A68C1" w:rsidRPr="002A68C1" w:rsidRDefault="002A68C1" w:rsidP="002A68C1">
      <w:pPr>
        <w:shd w:val="clear" w:color="auto" w:fill="FFFFFF"/>
        <w:spacing w:after="0" w:line="240" w:lineRule="auto"/>
        <w:ind w:left="-1134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A68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При этом авторы «Истории России ХХ — начала XXI века» (под ред. Л. В. </w:t>
      </w:r>
      <w:proofErr w:type="spellStart"/>
      <w:r w:rsidRPr="002A68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Милова</w:t>
      </w:r>
      <w:proofErr w:type="spellEnd"/>
      <w:r w:rsidRPr="002A68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отмечают, что в армии и на заводах росла анархия. Приказ № 1 Петроградского Совета фактически лишил офицеров дисциплинарной власти, а крестьяне начали самовольные захваты помещичьих земель, игнорируя указание Временного правительства ждать Учредительного собрания.</w:t>
      </w:r>
    </w:p>
    <w:p w:rsidR="002A68C1" w:rsidRPr="002A68C1" w:rsidRDefault="002A68C1" w:rsidP="002A68C1">
      <w:pPr>
        <w:shd w:val="clear" w:color="auto" w:fill="FFFFFF"/>
        <w:spacing w:after="0" w:line="240" w:lineRule="auto"/>
        <w:ind w:left="-1134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A68C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Организация власти в центре и на местах. Внутренняя и внешняя политика Временного правительства. А. Ф. Керенский</w:t>
      </w:r>
    </w:p>
    <w:p w:rsidR="002A68C1" w:rsidRPr="002A68C1" w:rsidRDefault="002A68C1" w:rsidP="002A68C1">
      <w:pPr>
        <w:shd w:val="clear" w:color="auto" w:fill="FFFFFF"/>
        <w:spacing w:after="0" w:line="240" w:lineRule="auto"/>
        <w:ind w:left="-1134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A68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Согласно А. С. Орлову с соавторами, формально власть принадлежала Временному правительству (первый состав — князь Львов, председатель; Милюков — иностранные дела, </w:t>
      </w:r>
      <w:proofErr w:type="spellStart"/>
      <w:r w:rsidRPr="002A68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Гучков</w:t>
      </w:r>
      <w:proofErr w:type="spellEnd"/>
      <w:r w:rsidRPr="002A68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военный). Однако реальные рычаги (армия, почта, телеграф, транспорт) контролировались Советами.</w:t>
      </w:r>
    </w:p>
    <w:p w:rsidR="002A68C1" w:rsidRPr="002A68C1" w:rsidRDefault="002A68C1" w:rsidP="002A68C1">
      <w:pPr>
        <w:shd w:val="clear" w:color="auto" w:fill="FFFFFF"/>
        <w:spacing w:after="0" w:line="240" w:lineRule="auto"/>
        <w:ind w:left="-1134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A68C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Внутренняя политика:</w:t>
      </w:r>
    </w:p>
    <w:p w:rsidR="002A68C1" w:rsidRPr="002A68C1" w:rsidRDefault="002A68C1" w:rsidP="002A68C1">
      <w:pPr>
        <w:numPr>
          <w:ilvl w:val="0"/>
          <w:numId w:val="2"/>
        </w:numPr>
        <w:shd w:val="clear" w:color="auto" w:fill="FFFFFF"/>
        <w:spacing w:after="0" w:line="240" w:lineRule="auto"/>
        <w:ind w:left="-1134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A68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Проведена политическая амнистия.</w:t>
      </w:r>
    </w:p>
    <w:p w:rsidR="002A68C1" w:rsidRPr="002A68C1" w:rsidRDefault="002A68C1" w:rsidP="002A68C1">
      <w:pPr>
        <w:numPr>
          <w:ilvl w:val="0"/>
          <w:numId w:val="2"/>
        </w:numPr>
        <w:shd w:val="clear" w:color="auto" w:fill="FFFFFF"/>
        <w:spacing w:after="0" w:line="240" w:lineRule="auto"/>
        <w:ind w:left="-1134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A68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Отменена смертная казнь.</w:t>
      </w:r>
    </w:p>
    <w:p w:rsidR="002A68C1" w:rsidRPr="002A68C1" w:rsidRDefault="002A68C1" w:rsidP="002A68C1">
      <w:pPr>
        <w:numPr>
          <w:ilvl w:val="0"/>
          <w:numId w:val="2"/>
        </w:numPr>
        <w:shd w:val="clear" w:color="auto" w:fill="FFFFFF"/>
        <w:spacing w:after="0" w:line="240" w:lineRule="auto"/>
        <w:ind w:left="-1134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A68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Провозглашены демократические свободы.</w:t>
      </w:r>
    </w:p>
    <w:p w:rsidR="002A68C1" w:rsidRPr="002A68C1" w:rsidRDefault="002A68C1" w:rsidP="002A68C1">
      <w:pPr>
        <w:numPr>
          <w:ilvl w:val="0"/>
          <w:numId w:val="2"/>
        </w:numPr>
        <w:shd w:val="clear" w:color="auto" w:fill="FFFFFF"/>
        <w:spacing w:after="0" w:line="240" w:lineRule="auto"/>
        <w:ind w:left="-1134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A68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Но главные вопросы (</w:t>
      </w:r>
      <w:proofErr w:type="gramStart"/>
      <w:r w:rsidRPr="002A68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аграрный</w:t>
      </w:r>
      <w:proofErr w:type="gramEnd"/>
      <w:r w:rsidRPr="002A68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о мире, о форме правления) были отложены до Учредительного собрания.</w:t>
      </w:r>
    </w:p>
    <w:p w:rsidR="002A68C1" w:rsidRPr="002A68C1" w:rsidRDefault="002A68C1" w:rsidP="002A68C1">
      <w:pPr>
        <w:shd w:val="clear" w:color="auto" w:fill="FFFFFF"/>
        <w:spacing w:after="0" w:line="240" w:lineRule="auto"/>
        <w:ind w:left="-1134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A68C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Внешняя политика:</w:t>
      </w:r>
      <w:r w:rsidRPr="002A68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18 апреля (1 мая) Милюков направил ноту союзникам о верности России обязательствам «до победного конца». Это вызвало </w:t>
      </w:r>
      <w:r w:rsidRPr="002A68C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Апрельский кризис</w:t>
      </w:r>
      <w:r w:rsidRPr="002A68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По данным Зуева и </w:t>
      </w:r>
      <w:proofErr w:type="spellStart"/>
      <w:r w:rsidRPr="002A68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Лавренова</w:t>
      </w:r>
      <w:proofErr w:type="spellEnd"/>
      <w:r w:rsidRPr="002A68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демонстрации с требованием «долой Милюкова» вынудили его и </w:t>
      </w:r>
      <w:proofErr w:type="spellStart"/>
      <w:r w:rsidRPr="002A68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Гучкова</w:t>
      </w:r>
      <w:proofErr w:type="spellEnd"/>
      <w:r w:rsidRPr="002A68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уйти в отставку. Так 5 мая 1917 г. было создано </w:t>
      </w:r>
      <w:r w:rsidRPr="002A68C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первое коалиционное правительство</w:t>
      </w:r>
      <w:r w:rsidRPr="002A68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куда вошли социалисты (эсеры и меньшевики). Именно тогда в правительство вошёл </w:t>
      </w:r>
      <w:r w:rsidRPr="002A68C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А. Ф. Керенский</w:t>
      </w:r>
      <w:r w:rsidRPr="002A68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(военный и морской министр).</w:t>
      </w:r>
    </w:p>
    <w:p w:rsidR="002A68C1" w:rsidRPr="002A68C1" w:rsidRDefault="002A68C1" w:rsidP="002A68C1">
      <w:pPr>
        <w:shd w:val="clear" w:color="auto" w:fill="FFFFFF"/>
        <w:spacing w:after="0" w:line="240" w:lineRule="auto"/>
        <w:ind w:left="-1134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A68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Авторы под ред. </w:t>
      </w:r>
      <w:proofErr w:type="spellStart"/>
      <w:r w:rsidRPr="002A68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Милова</w:t>
      </w:r>
      <w:proofErr w:type="spellEnd"/>
      <w:r w:rsidRPr="002A68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характеризуют Керенского как блестящего оратора, пользовавшегося бешеной популярностью, но не имевшего чёткой программы. Он лавировал между буржуазией и Советами, стремясь удержать власть для «спасения революции».</w:t>
      </w:r>
    </w:p>
    <w:p w:rsidR="002A68C1" w:rsidRPr="002A68C1" w:rsidRDefault="002A68C1" w:rsidP="002A68C1">
      <w:pPr>
        <w:shd w:val="clear" w:color="auto" w:fill="FFFFFF"/>
        <w:spacing w:after="0" w:line="240" w:lineRule="auto"/>
        <w:ind w:left="-1134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A68C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 Социальная напряженность и раскол революционной демократии. Июльские события – первая попытка захвата власти большевиками</w:t>
      </w:r>
    </w:p>
    <w:p w:rsidR="002A68C1" w:rsidRPr="002A68C1" w:rsidRDefault="002A68C1" w:rsidP="002A68C1">
      <w:pPr>
        <w:shd w:val="clear" w:color="auto" w:fill="FFFFFF"/>
        <w:spacing w:after="0" w:line="240" w:lineRule="auto"/>
        <w:ind w:left="-1134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A68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К июню 1917 г. социальная напряжённость достигла пика. </w:t>
      </w:r>
      <w:proofErr w:type="spellStart"/>
      <w:r w:rsidRPr="002A68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Барсенков</w:t>
      </w:r>
      <w:proofErr w:type="spellEnd"/>
      <w:r w:rsidRPr="002A68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Вдовин выделяют причины:</w:t>
      </w:r>
    </w:p>
    <w:p w:rsidR="002A68C1" w:rsidRPr="002A68C1" w:rsidRDefault="002A68C1" w:rsidP="002A68C1">
      <w:pPr>
        <w:numPr>
          <w:ilvl w:val="0"/>
          <w:numId w:val="3"/>
        </w:numPr>
        <w:shd w:val="clear" w:color="auto" w:fill="FFFFFF"/>
        <w:spacing w:after="0" w:line="240" w:lineRule="auto"/>
        <w:ind w:left="-1134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A68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Продолжение войны (наступление 18 июня провалилось, армия теряла дисциплину).</w:t>
      </w:r>
    </w:p>
    <w:p w:rsidR="002A68C1" w:rsidRPr="002A68C1" w:rsidRDefault="002A68C1" w:rsidP="002A68C1">
      <w:pPr>
        <w:numPr>
          <w:ilvl w:val="0"/>
          <w:numId w:val="3"/>
        </w:numPr>
        <w:shd w:val="clear" w:color="auto" w:fill="FFFFFF"/>
        <w:spacing w:after="0" w:line="240" w:lineRule="auto"/>
        <w:ind w:left="-1134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A68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Ухудшение снабжения городов.</w:t>
      </w:r>
    </w:p>
    <w:p w:rsidR="002A68C1" w:rsidRPr="002A68C1" w:rsidRDefault="002A68C1" w:rsidP="002A68C1">
      <w:pPr>
        <w:numPr>
          <w:ilvl w:val="0"/>
          <w:numId w:val="3"/>
        </w:numPr>
        <w:shd w:val="clear" w:color="auto" w:fill="FFFFFF"/>
        <w:spacing w:after="0" w:line="240" w:lineRule="auto"/>
        <w:ind w:left="-1134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A68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Медлительность правительства в проведении реформ.</w:t>
      </w:r>
    </w:p>
    <w:p w:rsidR="002A68C1" w:rsidRPr="002A68C1" w:rsidRDefault="002A68C1" w:rsidP="002A68C1">
      <w:pPr>
        <w:shd w:val="clear" w:color="auto" w:fill="FFFFFF"/>
        <w:spacing w:after="0" w:line="240" w:lineRule="auto"/>
        <w:ind w:left="-1134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A68C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Раскол революционной демократии</w:t>
      </w:r>
      <w:r w:rsidRPr="002A68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проявился в том, что меньшевики и эсеры (центр) продолжали поддерживать коалицию с кадетами, в то время как радикальное крыло (большевики и левые эсеры) требовали передачи всей власти Советам.</w:t>
      </w:r>
    </w:p>
    <w:p w:rsidR="002A68C1" w:rsidRPr="002A68C1" w:rsidRDefault="002A68C1" w:rsidP="002A68C1">
      <w:pPr>
        <w:shd w:val="clear" w:color="auto" w:fill="FFFFFF"/>
        <w:spacing w:after="0" w:line="240" w:lineRule="auto"/>
        <w:ind w:left="-1134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A68C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Июльские события (3–5 июля 1917 г.).</w:t>
      </w:r>
      <w:r w:rsidRPr="002A68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Согласно «Истории России» Орлова и др., большевики, воспользовавшись недовольством солдат 1-го пулемётного полка и рабочих, попытались взять власть под лозунгом «Вся власть Советам!». На улицы Петрограда вышло до 500 тыс. человек. Однако Временное правительство (при поддержке меньшевистско-эсеровских лидеров Советов) обвинило большевиков в государственной измене и шпионаже в пользу Германии. Выступление было подавлено. Большевики ушли в подполье, а Ленин бежал в Разлив.</w:t>
      </w:r>
    </w:p>
    <w:p w:rsidR="002A68C1" w:rsidRPr="002A68C1" w:rsidRDefault="002A68C1" w:rsidP="002A68C1">
      <w:pPr>
        <w:shd w:val="clear" w:color="auto" w:fill="FFFFFF"/>
        <w:spacing w:after="0" w:line="240" w:lineRule="auto"/>
        <w:ind w:left="-1134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A68C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Итог июля:</w:t>
      </w:r>
      <w:r w:rsidRPr="002A68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Конец двоевластия в пользу Временного правительства. Керенский сменил князя Львова на посту премьер-министра (24 июля — второе коалиционное правительство).</w:t>
      </w:r>
    </w:p>
    <w:p w:rsidR="002A68C1" w:rsidRPr="002A68C1" w:rsidRDefault="002A68C1" w:rsidP="002A68C1">
      <w:pPr>
        <w:shd w:val="clear" w:color="auto" w:fill="FFFFFF"/>
        <w:spacing w:after="0" w:line="240" w:lineRule="auto"/>
        <w:ind w:left="-1134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A68C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 Выступление Л. Г. Корнилова и его последствия</w:t>
      </w:r>
    </w:p>
    <w:p w:rsidR="002A68C1" w:rsidRPr="002A68C1" w:rsidRDefault="002A68C1" w:rsidP="002A68C1">
      <w:pPr>
        <w:shd w:val="clear" w:color="auto" w:fill="FFFFFF"/>
        <w:spacing w:after="0" w:line="240" w:lineRule="auto"/>
        <w:ind w:left="-1134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A68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М. Н. Зуев и С. Я. </w:t>
      </w:r>
      <w:proofErr w:type="spellStart"/>
      <w:r w:rsidRPr="002A68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Лавренов</w:t>
      </w:r>
      <w:proofErr w:type="spellEnd"/>
      <w:r w:rsidRPr="002A68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подчёркивают, что после июльских событий Керенский, </w:t>
      </w:r>
      <w:proofErr w:type="gramStart"/>
      <w:r w:rsidRPr="002A68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пытаясь</w:t>
      </w:r>
      <w:proofErr w:type="gramEnd"/>
      <w:r w:rsidRPr="002A68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навести порядок в армии, назначил генерала </w:t>
      </w:r>
      <w:r w:rsidRPr="002A68C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Л. Г. Корнилова</w:t>
      </w:r>
      <w:r w:rsidRPr="002A68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Верховным главнокомандующим. Корнилов требовал: ввести смертную казнь в тылу, разогнать Советы и милитаризовать заводы.</w:t>
      </w:r>
    </w:p>
    <w:p w:rsidR="002A68C1" w:rsidRPr="002A68C1" w:rsidRDefault="002A68C1" w:rsidP="002A68C1">
      <w:pPr>
        <w:shd w:val="clear" w:color="auto" w:fill="FFFFFF"/>
        <w:spacing w:after="0" w:line="240" w:lineRule="auto"/>
        <w:ind w:left="-1134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2A68C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Корниловский</w:t>
      </w:r>
      <w:proofErr w:type="spellEnd"/>
      <w:r w:rsidRPr="002A68C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мятеж (25–31 августа 1917 г.):</w:t>
      </w:r>
      <w:r w:rsidRPr="002A68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Корнилов двинул войска (3-й конный корпус генерала Крымова) на Петроград, чтобы «навести порядок» и, по слухам, установить военную диктатуру. Керенский, испугавшись утраты власти, объявил Корнилова изменником и обратился за помощью к левым (большевикам и Советам).</w:t>
      </w:r>
    </w:p>
    <w:p w:rsidR="002A68C1" w:rsidRPr="002A68C1" w:rsidRDefault="002A68C1" w:rsidP="002A68C1">
      <w:pPr>
        <w:shd w:val="clear" w:color="auto" w:fill="FFFFFF"/>
        <w:spacing w:after="0" w:line="240" w:lineRule="auto"/>
        <w:ind w:left="-1134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A68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По данным авторов под ред. </w:t>
      </w:r>
      <w:proofErr w:type="spellStart"/>
      <w:r w:rsidRPr="002A68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Милова</w:t>
      </w:r>
      <w:proofErr w:type="spellEnd"/>
      <w:r w:rsidRPr="002A68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разгром мятежа был быстрым: агитаторы разложили войска Корнилова, а железнодорожники блокировали эшелоны. Последствия оказались катастрофическими для российской государственности:</w:t>
      </w:r>
    </w:p>
    <w:p w:rsidR="002A68C1" w:rsidRPr="002A68C1" w:rsidRDefault="002A68C1" w:rsidP="002A68C1">
      <w:pPr>
        <w:numPr>
          <w:ilvl w:val="0"/>
          <w:numId w:val="4"/>
        </w:numPr>
        <w:shd w:val="clear" w:color="auto" w:fill="FFFFFF"/>
        <w:spacing w:after="0" w:line="240" w:lineRule="auto"/>
        <w:ind w:left="-1134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A68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Армия окончательно распалась, командование потеряло контроль над солдатами.</w:t>
      </w:r>
    </w:p>
    <w:p w:rsidR="002A68C1" w:rsidRPr="002A68C1" w:rsidRDefault="002A68C1" w:rsidP="002A68C1">
      <w:pPr>
        <w:numPr>
          <w:ilvl w:val="0"/>
          <w:numId w:val="4"/>
        </w:numPr>
        <w:shd w:val="clear" w:color="auto" w:fill="FFFFFF"/>
        <w:spacing w:after="0" w:line="240" w:lineRule="auto"/>
        <w:ind w:left="-1134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A68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Керенский, предав Корнилова, лишился поддержки офицерства.</w:t>
      </w:r>
    </w:p>
    <w:p w:rsidR="002A68C1" w:rsidRPr="002A68C1" w:rsidRDefault="002A68C1" w:rsidP="002A68C1">
      <w:pPr>
        <w:numPr>
          <w:ilvl w:val="0"/>
          <w:numId w:val="4"/>
        </w:numPr>
        <w:shd w:val="clear" w:color="auto" w:fill="FFFFFF"/>
        <w:spacing w:after="0" w:line="240" w:lineRule="auto"/>
        <w:ind w:left="-1134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A68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Большевики, участвуя в обороне Петрограда, легализовались и создали свою боевую структуру (Красную гвардию), которая перешла под их полный контроль.</w:t>
      </w:r>
    </w:p>
    <w:p w:rsidR="002A68C1" w:rsidRPr="002A68C1" w:rsidRDefault="002A68C1" w:rsidP="002A68C1">
      <w:pPr>
        <w:shd w:val="clear" w:color="auto" w:fill="FFFFFF"/>
        <w:spacing w:after="0" w:line="240" w:lineRule="auto"/>
        <w:ind w:left="-1134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A68C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 Углубление дестабилизации в сентябре – октябре 1917 г. Кризисные явления в хозяйстве</w:t>
      </w:r>
    </w:p>
    <w:p w:rsidR="002A68C1" w:rsidRPr="002A68C1" w:rsidRDefault="002A68C1" w:rsidP="002A68C1">
      <w:pPr>
        <w:shd w:val="clear" w:color="auto" w:fill="FFFFFF"/>
        <w:spacing w:after="0" w:line="240" w:lineRule="auto"/>
        <w:ind w:left="-1134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A68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Сентябрь 1917 г., согласно А. С. </w:t>
      </w:r>
      <w:proofErr w:type="spellStart"/>
      <w:r w:rsidRPr="002A68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Барсенкову</w:t>
      </w:r>
      <w:proofErr w:type="spellEnd"/>
      <w:r w:rsidRPr="002A68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А. И. Вдовину, стал временем катастрофического нарастания хаоса.</w:t>
      </w:r>
    </w:p>
    <w:p w:rsidR="002A68C1" w:rsidRPr="002A68C1" w:rsidRDefault="002A68C1" w:rsidP="002A68C1">
      <w:pPr>
        <w:shd w:val="clear" w:color="auto" w:fill="FFFFFF"/>
        <w:spacing w:after="0" w:line="240" w:lineRule="auto"/>
        <w:ind w:left="-1134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A68C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Народное хозяйство:</w:t>
      </w:r>
    </w:p>
    <w:p w:rsidR="002A68C1" w:rsidRPr="002A68C1" w:rsidRDefault="002A68C1" w:rsidP="002A68C1">
      <w:pPr>
        <w:numPr>
          <w:ilvl w:val="0"/>
          <w:numId w:val="5"/>
        </w:numPr>
        <w:shd w:val="clear" w:color="auto" w:fill="FFFFFF"/>
        <w:spacing w:after="0" w:line="240" w:lineRule="auto"/>
        <w:ind w:left="-1134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A68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Росла инфляция (деньги печатались в невероятных количествах).</w:t>
      </w:r>
    </w:p>
    <w:p w:rsidR="002A68C1" w:rsidRPr="002A68C1" w:rsidRDefault="002A68C1" w:rsidP="002A68C1">
      <w:pPr>
        <w:numPr>
          <w:ilvl w:val="0"/>
          <w:numId w:val="5"/>
        </w:numPr>
        <w:shd w:val="clear" w:color="auto" w:fill="FFFFFF"/>
        <w:spacing w:after="0" w:line="240" w:lineRule="auto"/>
        <w:ind w:left="-1134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A68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Начались сбои в работе транспорта (нехватка топлива).</w:t>
      </w:r>
    </w:p>
    <w:p w:rsidR="002A68C1" w:rsidRPr="002A68C1" w:rsidRDefault="002A68C1" w:rsidP="002A68C1">
      <w:pPr>
        <w:numPr>
          <w:ilvl w:val="0"/>
          <w:numId w:val="5"/>
        </w:numPr>
        <w:shd w:val="clear" w:color="auto" w:fill="FFFFFF"/>
        <w:spacing w:after="0" w:line="240" w:lineRule="auto"/>
        <w:ind w:left="-1134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A68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городах вводились карточки на хлеб. Появились «мешочники».</w:t>
      </w:r>
    </w:p>
    <w:p w:rsidR="002A68C1" w:rsidRPr="002A68C1" w:rsidRDefault="002A68C1" w:rsidP="002A68C1">
      <w:pPr>
        <w:numPr>
          <w:ilvl w:val="0"/>
          <w:numId w:val="5"/>
        </w:numPr>
        <w:shd w:val="clear" w:color="auto" w:fill="FFFFFF"/>
        <w:spacing w:after="0" w:line="240" w:lineRule="auto"/>
        <w:ind w:left="-1134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A68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Промышленность сокращала производство из-за забастовок и саботажа управленцев.</w:t>
      </w:r>
    </w:p>
    <w:p w:rsidR="002A68C1" w:rsidRPr="002A68C1" w:rsidRDefault="002A68C1" w:rsidP="002A68C1">
      <w:pPr>
        <w:shd w:val="clear" w:color="auto" w:fill="FFFFFF"/>
        <w:spacing w:after="0" w:line="240" w:lineRule="auto"/>
        <w:ind w:left="-1134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A68C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Социальные конфликты:</w:t>
      </w:r>
    </w:p>
    <w:p w:rsidR="002A68C1" w:rsidRPr="002A68C1" w:rsidRDefault="002A68C1" w:rsidP="002A68C1">
      <w:pPr>
        <w:numPr>
          <w:ilvl w:val="0"/>
          <w:numId w:val="6"/>
        </w:numPr>
        <w:shd w:val="clear" w:color="auto" w:fill="FFFFFF"/>
        <w:spacing w:after="0" w:line="240" w:lineRule="auto"/>
        <w:ind w:left="-1134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A68C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 городе:</w:t>
      </w:r>
      <w:r w:rsidRPr="002A68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Росло число стачек с экономическими (замки на хлеб) и политическими требованиями («власть Советам»).</w:t>
      </w:r>
    </w:p>
    <w:p w:rsidR="002A68C1" w:rsidRPr="002A68C1" w:rsidRDefault="002A68C1" w:rsidP="002A68C1">
      <w:pPr>
        <w:numPr>
          <w:ilvl w:val="0"/>
          <w:numId w:val="6"/>
        </w:numPr>
        <w:shd w:val="clear" w:color="auto" w:fill="FFFFFF"/>
        <w:spacing w:after="0" w:line="240" w:lineRule="auto"/>
        <w:ind w:left="-1134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A68C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 армии:</w:t>
      </w:r>
      <w:r w:rsidRPr="002A68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Солдаты массово дезертировали, убивали офицеров, братались с противником на фронте. Армия стала главным рассадником анархии.</w:t>
      </w:r>
    </w:p>
    <w:p w:rsidR="002A68C1" w:rsidRPr="002A68C1" w:rsidRDefault="002A68C1" w:rsidP="002A68C1">
      <w:pPr>
        <w:numPr>
          <w:ilvl w:val="0"/>
          <w:numId w:val="6"/>
        </w:numPr>
        <w:shd w:val="clear" w:color="auto" w:fill="FFFFFF"/>
        <w:spacing w:after="0" w:line="240" w:lineRule="auto"/>
        <w:ind w:left="-1134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A68C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 деревне:</w:t>
      </w:r>
      <w:r w:rsidRPr="002A68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Начался «чёрный передел» — погромы помещичьих усадеб, поджоги, самовольные захваты земли. Правительство было бессильно остановить это.</w:t>
      </w:r>
    </w:p>
    <w:p w:rsidR="002A68C1" w:rsidRPr="002A68C1" w:rsidRDefault="002A68C1" w:rsidP="002A68C1">
      <w:pPr>
        <w:shd w:val="clear" w:color="auto" w:fill="FFFFFF"/>
        <w:spacing w:after="0" w:line="240" w:lineRule="auto"/>
        <w:ind w:left="-1134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A68C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 Последний виток кризиса власти: Директория, Демократическое совещание, Предпарламент</w:t>
      </w:r>
    </w:p>
    <w:p w:rsidR="002A68C1" w:rsidRPr="002A68C1" w:rsidRDefault="002A68C1" w:rsidP="002A68C1">
      <w:pPr>
        <w:shd w:val="clear" w:color="auto" w:fill="FFFFFF"/>
        <w:spacing w:after="0" w:line="240" w:lineRule="auto"/>
        <w:ind w:left="-1134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A68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После разгрома Корнилова Керенский попытался спасти положение. По данным «Истории России» (под ред. </w:t>
      </w:r>
      <w:proofErr w:type="spellStart"/>
      <w:r w:rsidRPr="002A68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Милова</w:t>
      </w:r>
      <w:proofErr w:type="spellEnd"/>
      <w:r w:rsidRPr="002A68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):</w:t>
      </w:r>
    </w:p>
    <w:p w:rsidR="002A68C1" w:rsidRPr="002A68C1" w:rsidRDefault="002A68C1" w:rsidP="002A68C1">
      <w:pPr>
        <w:shd w:val="clear" w:color="auto" w:fill="FFFFFF"/>
        <w:spacing w:after="0" w:line="240" w:lineRule="auto"/>
        <w:ind w:left="-1134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A68C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Директория (1 сентября 1917 г.):</w:t>
      </w:r>
      <w:r w:rsidRPr="002A68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Керенский объявил Россию республикой и создал «Директорию» («Совет пяти») — временное правительство из 5 человек, которое должно было управлять страной до формирования нового кабинета. Это было актом отчаяния, так как реальной власти у Директории не было.</w:t>
      </w:r>
    </w:p>
    <w:p w:rsidR="002A68C1" w:rsidRPr="002A68C1" w:rsidRDefault="002A68C1" w:rsidP="002A68C1">
      <w:pPr>
        <w:shd w:val="clear" w:color="auto" w:fill="FFFFFF"/>
        <w:spacing w:after="0" w:line="240" w:lineRule="auto"/>
        <w:ind w:left="-1134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A68C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Всероссийское демократическое совещание (14–22 сентября 1917 г.)</w:t>
      </w:r>
      <w:r w:rsidRPr="002A68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 Петрограде. Авторы Орлов и др. описывают его как попытку меньшевиков и эсеров создать опору для власти, ослабив влияние большевиков. Туда пригласили Советы, профсоюзы, кооперативы. Однако большевики получили там треть мест и демонстративно покинули заседания по ключевым вопросам.</w:t>
      </w:r>
    </w:p>
    <w:p w:rsidR="002A68C1" w:rsidRPr="002A68C1" w:rsidRDefault="002A68C1" w:rsidP="002A68C1">
      <w:pPr>
        <w:shd w:val="clear" w:color="auto" w:fill="FFFFFF"/>
        <w:spacing w:after="0" w:line="240" w:lineRule="auto"/>
        <w:ind w:left="-1134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A68C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Предпарламент (Временный совет Российской республики, 7 октября 1917 г.):</w:t>
      </w:r>
      <w:r w:rsidRPr="002A68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Это был совещательный орган, призванный стать парламентом до созыва Учредительного собрания. Но он не имел реальных рычагов власти. По оценке </w:t>
      </w:r>
      <w:proofErr w:type="spellStart"/>
      <w:r w:rsidRPr="002A68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Барсенкова</w:t>
      </w:r>
      <w:proofErr w:type="spellEnd"/>
      <w:r w:rsidRPr="002A68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Вдовина, Предпарламент стал «говорильней», которая лишь демонстрировала полное банкротство соглашательской политики.</w:t>
      </w:r>
    </w:p>
    <w:p w:rsidR="002A68C1" w:rsidRPr="002A68C1" w:rsidRDefault="002A68C1" w:rsidP="002A68C1">
      <w:pPr>
        <w:shd w:val="clear" w:color="auto" w:fill="FFFFFF"/>
        <w:spacing w:after="0" w:line="240" w:lineRule="auto"/>
        <w:ind w:left="-1134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A68C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Заключение (для зачёта).</w:t>
      </w:r>
      <w:r w:rsidRPr="002A68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К октябрю 1917 г. Временное правительство утратило контроль над армией, деревней и столицей. Экономика рухнула, социальная база правительства (кадетов и соглашателей) испарилась. Единственной организованной силой, не замешанной в корниловщине и обещавшей «Мир, землю и хлеб», стали большевики. Двоевластие закончилось безвластием, что создало условия для захвата власти большевиками 25–26 октября (7–8 ноября) 1917 г.</w:t>
      </w:r>
    </w:p>
    <w:p w:rsidR="002A68C1" w:rsidRPr="002A68C1" w:rsidRDefault="002A68C1" w:rsidP="002A68C1">
      <w:pPr>
        <w:jc w:val="both"/>
      </w:pPr>
    </w:p>
    <w:sectPr w:rsidR="002A68C1" w:rsidRPr="002A68C1" w:rsidSect="003762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391B51"/>
    <w:multiLevelType w:val="multilevel"/>
    <w:tmpl w:val="5156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AE3F8F"/>
    <w:multiLevelType w:val="multilevel"/>
    <w:tmpl w:val="12104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DB51591"/>
    <w:multiLevelType w:val="multilevel"/>
    <w:tmpl w:val="FC329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F6819DA"/>
    <w:multiLevelType w:val="multilevel"/>
    <w:tmpl w:val="01E8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8587025"/>
    <w:multiLevelType w:val="multilevel"/>
    <w:tmpl w:val="3976D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BA93352"/>
    <w:multiLevelType w:val="multilevel"/>
    <w:tmpl w:val="25AE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2A68C1"/>
    <w:rsid w:val="002A68C1"/>
    <w:rsid w:val="003762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76222"/>
  </w:style>
  <w:style w:type="paragraph" w:styleId="3">
    <w:name w:val="heading 3"/>
    <w:basedOn w:val="a"/>
    <w:link w:val="30"/>
    <w:uiPriority w:val="9"/>
    <w:qFormat/>
    <w:rsid w:val="002A68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A68C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2A68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2A68C1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9663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1180</Words>
  <Characters>6729</Characters>
  <Application>Microsoft Office Word</Application>
  <DocSecurity>0</DocSecurity>
  <Lines>56</Lines>
  <Paragraphs>15</Paragraphs>
  <ScaleCrop>false</ScaleCrop>
  <Company/>
  <LinksUpToDate>false</LinksUpToDate>
  <CharactersWithSpaces>7894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</dc:creator>
  <cp:lastModifiedBy>Иван</cp:lastModifiedBy>
  <cp:revision>1</cp:revision>
  <dcterms:created xsi:type="dcterms:W3CDTF">2026-05-11T13:57:00Z</dcterms:created>
  <dcterms:modified xsi:type="dcterms:W3CDTF">2026-05-11T14:00:00Z</dcterms:modified>
</cp:coreProperties>
</file>