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5" w:type="dxa"/>
        <w:jc w:val="start"/>
        <w:tblInd w:w="-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760" w:hRule="exact"/>
          <w:cantSplit w:val="true"/>
        </w:trPr>
        <w:tc>
          <w:tcPr>
            <w:tcW w:w="9865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shd w:fill="D7E1EC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제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4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회 재난안전데이터 활용 창업경진대회 공고문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/>
      </w:pPr>
      <w:r>
        <w:rPr/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0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0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행정안전부 공고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0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2026-763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0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호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재난안전데이터를 활용한 창의적 아이디어와 신규 비즈니스 모델 발굴을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위하여 「제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4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회 재난안전데이터 활용 창업경진대회」 공모작 신청자 모집을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다음과 같이 공고합니다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92"/>
                <w:position w:val="0"/>
                <w:sz w:val="30"/>
                <w:sz w:val="30"/>
                <w:u w:val="none"/>
                <w:vertAlign w:val="baseline"/>
                <w:em w:val="none"/>
              </w:rPr>
              <w:t>.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/>
      </w:pPr>
      <w:r>
        <w:rPr/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모집 개요 </w:t>
            </w:r>
          </w:p>
        </w:tc>
      </w:tr>
    </w:tbl>
    <w:p>
      <w:pPr>
        <w:pStyle w:val="HWP0"/>
        <w:keepNext w:val="false"/>
        <w:pBdr/>
        <w:bidi w:val="0"/>
        <w:spacing w:lineRule="auto" w:line="319" w:before="487" w:after="0"/>
        <w:ind w:hanging="0" w:start="0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 xml:space="preserve">□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추진목적</w:t>
      </w:r>
    </w:p>
    <w:p>
      <w:pPr>
        <w:pStyle w:val="HWP0"/>
        <w:keepNext w:val="false"/>
        <w:pBdr/>
        <w:bidi w:val="0"/>
        <w:spacing w:lineRule="auto" w:line="328" w:before="200" w:after="0"/>
        <w:ind w:hanging="452" w:start="452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○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재난안전데이터와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AI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기술을 활용한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민간의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국가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사회 재난안전문제 해결 아이디어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와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창의적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혁신적 비즈니스 모델 발굴 및 육성</w:t>
      </w:r>
    </w:p>
    <w:p>
      <w:pPr>
        <w:pStyle w:val="HWP0"/>
        <w:keepNext w:val="false"/>
        <w:pBdr/>
        <w:bidi w:val="0"/>
        <w:spacing w:lineRule="auto" w:line="328" w:before="200" w:after="0"/>
        <w:ind w:hanging="513" w:start="513" w:end="0"/>
        <w:jc w:val="both"/>
        <w:textAlignment w:val="bottom"/>
        <w:rPr>
          <w:rFonts w:ascii="나눔고딕" w:hAnsi="나눔고딕" w:eastAsia="나눔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나눔고딕" w:ascii="나눔고딕" w:hAnsi="나눔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○</w:t>
      </w:r>
      <w:r>
        <w:rPr>
          <w:rFonts w:eastAsia="나눔고딕" w:ascii="나눔고딕" w:hAnsi="나눔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>실제 재난 데이터의 한계를 극복하기 위해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가상 데이터를 생성하고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프롬프트 엔지니어링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을 통해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AI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가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재난 유형에 따라 예측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대응 맞춤형 정보를 안내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하는 혁신적 비즈니스 모델 발굴 필요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60"/>
        <w:gridCol w:w="3992"/>
        <w:gridCol w:w="3113"/>
      </w:tblGrid>
      <w:tr>
        <w:trPr>
          <w:trHeight w:val="236" w:hRule="exact"/>
        </w:trPr>
        <w:tc>
          <w:tcPr>
            <w:tcW w:w="2760" w:type="dxa"/>
            <w:tcBorders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keepNext w:val="true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3992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2F2F2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바른고딕" w:hAnsi="나눔바른고딕" w:eastAsia="나눔바른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pPr>
            <w:r>
              <w:rPr>
                <w:rFonts w:ascii="나눔바른고딕" w:hAnsi="나눔바른고딕" w:eastAsia="나눔바른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〈</w:t>
            </w:r>
            <w:r>
              <w:rPr>
                <w:rFonts w:ascii="나눔바른고딕" w:hAnsi="나눔바른고딕" w:eastAsia="나눔바른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 xml:space="preserve"> ’</w:t>
            </w:r>
            <w:r>
              <w:rPr>
                <w:rFonts w:eastAsia="나눔바른고딕" w:ascii="나눔바른고딕" w:hAnsi="나눔바른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26</w:t>
            </w:r>
            <w:r>
              <w:rPr>
                <w:rFonts w:ascii="나눔바른고딕" w:hAnsi="나눔바른고딕" w:eastAsia="나눔바른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 xml:space="preserve">년도 공모전 예시 </w:t>
            </w:r>
            <w:r>
              <w:rPr>
                <w:rFonts w:ascii="나눔바른고딕" w:hAnsi="나눔바른고딕" w:eastAsia="나눔바른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〉</w:t>
            </w:r>
          </w:p>
        </w:tc>
        <w:tc>
          <w:tcPr>
            <w:tcW w:w="3113" w:type="dxa"/>
            <w:tcBorders>
              <w:start w:val="single" w:sz="2" w:space="0" w:color="000000"/>
              <w:bottom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</w:tr>
      <w:tr>
        <w:trPr>
          <w:trHeight w:val="314" w:hRule="exact"/>
        </w:trPr>
        <w:tc>
          <w:tcPr>
            <w:tcW w:w="276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992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113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013" w:hRule="exact"/>
        </w:trPr>
        <w:tc>
          <w:tcPr>
            <w:tcW w:w="9865" w:type="dxa"/>
            <w:gridSpan w:val="3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345" w:before="0" w:after="0"/>
              <w:ind w:hanging="400" w:start="400" w:end="0"/>
              <w:jc w:val="both"/>
              <w:textAlignment w:val="bottom"/>
              <w:rPr>
                <w:rFonts w:ascii="휴먼명조" w:hAnsi="휴먼명조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○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참가자는 공공 재난안전데이터 또는 직접 생성한 가상데이터를 활용하여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, AI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가 재난상황을 판단하고 대응조치를 추천할 수 있는 창의적인 프롬프트 및 서비스 아이디어를 제안</w:t>
            </w:r>
          </w:p>
          <w:p>
            <w:pPr>
              <w:pStyle w:val="HWP0"/>
              <w:keepNext w:val="false"/>
              <w:pBdr/>
              <w:bidi w:val="0"/>
              <w:spacing w:lineRule="auto" w:line="345" w:before="0" w:after="0"/>
              <w:ind w:hanging="400" w:start="400" w:end="0"/>
              <w:jc w:val="both"/>
              <w:textAlignment w:val="bottom"/>
              <w:rPr>
                <w:rFonts w:ascii="휴먼명조" w:hAnsi="휴먼명조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45" w:before="0" w:after="0"/>
              <w:ind w:hanging="400" w:start="400" w:end="0"/>
              <w:jc w:val="both"/>
              <w:textAlignment w:val="bottom"/>
              <w:rPr>
                <w:rFonts w:ascii="휴먼명조" w:hAnsi="휴먼명조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※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(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예시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집중호우 상황 가정 하천재해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내수침수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급경사지 붕괴 등 위험지구별 가상데이터를 만들고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이를 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AI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에 입력하여 재난담당공무원이 확인할 위험지역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, CCTV·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관측장비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주민대피 대상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접근차단 위치</w:t>
            </w:r>
            <w:r>
              <w:rPr>
                <w:rFonts w:eastAsia="휴먼명조" w:ascii="휴먼명조" w:hAnsi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현장조치사항 등을 도출하는 침수 대응 프롬프트</w:t>
            </w:r>
            <w:r>
              <w:rPr>
                <w:rFonts w:ascii="휴먼명조" w:hAnsi="휴먼명조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88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</w:p>
        </w:tc>
      </w:tr>
    </w:tbl>
    <w:p>
      <w:pPr>
        <w:pStyle w:val="HWP741"/>
        <w:keepNext w:val="false"/>
        <w:pBdr/>
        <w:bidi w:val="0"/>
        <w:spacing w:lineRule="auto" w:line="304" w:before="453" w:after="0"/>
        <w:ind w:hanging="624" w:start="624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 xml:space="preserve">□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경진대회 개요</w:t>
      </w:r>
    </w:p>
    <w:p>
      <w:pPr>
        <w:pStyle w:val="HWP0"/>
        <w:keepNext w:val="false"/>
        <w:pBdr/>
        <w:bidi w:val="0"/>
        <w:spacing w:lineRule="auto" w:line="328" w:before="200" w:after="0"/>
        <w:ind w:hanging="599" w:start="59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부제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‘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최고의 재난안전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AI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프롬프트를 찾아서’</w:t>
      </w:r>
    </w:p>
    <w:p>
      <w:pPr>
        <w:pStyle w:val="HWP0"/>
        <w:keepNext w:val="false"/>
        <w:pBdr/>
        <w:bidi w:val="0"/>
        <w:spacing w:lineRule="auto" w:line="328" w:before="200" w:after="0"/>
        <w:ind w:hanging="599" w:start="59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주최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/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주관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행정안전부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/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한국지능정보사회진흥원</w:t>
      </w:r>
    </w:p>
    <w:p>
      <w:pPr>
        <w:pStyle w:val="HWP0"/>
        <w:keepNext w:val="false"/>
        <w:pBdr/>
        <w:bidi w:val="0"/>
        <w:spacing w:lineRule="auto" w:line="328" w:before="200" w:after="0"/>
        <w:ind w:hanging="612" w:start="612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공모부문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재난안전데이터 활용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sz w:val="30"/>
          <w:u w:val="none"/>
          <w:vertAlign w:val="superscript"/>
          <w:em w:val="none"/>
        </w:rPr>
        <w:t>①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아이디어 기획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-1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-1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재난안전문제 해결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아이디어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  <w:t>②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제품 및 서비스 개발</w:t>
      </w:r>
    </w:p>
    <w:p>
      <w:pPr>
        <w:pStyle w:val="HWP0"/>
        <w:keepNext w:val="false"/>
        <w:pBdr/>
        <w:bidi w:val="0"/>
        <w:spacing w:lineRule="auto" w:line="328" w:before="200" w:after="0"/>
        <w:ind w:hanging="598" w:start="598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참가자격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재난안전데이터를 활용한 창업 아이디어를 기획하거나 제품 및 서비스를 개발한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전 국민 누구나</w:t>
      </w:r>
    </w:p>
    <w:p>
      <w:pPr>
        <w:pStyle w:val="HWP0"/>
        <w:keepNext w:val="false"/>
        <w:pBdr/>
        <w:bidi w:val="0"/>
        <w:spacing w:lineRule="auto" w:line="304" w:before="100" w:after="0"/>
        <w:ind w:hanging="801" w:start="801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 xml:space="preserve"> 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※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>대학생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3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스타트업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2"/>
          <w:sz w:val="22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2"/>
          <w:sz w:val="22"/>
          <w:u w:val="none"/>
          <w:vertAlign w:val="baseline"/>
          <w:em w:val="none"/>
        </w:rPr>
        <w:t>예비창업자 포함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2"/>
          <w:sz w:val="22"/>
          <w:u w:val="none"/>
          <w:vertAlign w:val="baseline"/>
          <w:em w:val="none"/>
        </w:rPr>
        <w:t>)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민간기업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중앙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·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15"/>
          <w:w w:val="100"/>
          <w:position w:val="0"/>
          <w:sz w:val="26"/>
          <w:sz w:val="26"/>
          <w:u w:val="none"/>
          <w:vertAlign w:val="baseline"/>
          <w:em w:val="none"/>
        </w:rPr>
        <w:t>지자체 및 공공기관 등 참여 가능</w:t>
      </w:r>
    </w:p>
    <w:p>
      <w:pPr>
        <w:pStyle w:val="HWP0"/>
        <w:keepNext w:val="false"/>
        <w:pBdr/>
        <w:bidi w:val="0"/>
        <w:spacing w:lineRule="auto" w:line="319" w:before="30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 xml:space="preserve">□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공모부문</w:t>
      </w:r>
    </w:p>
    <w:p>
      <w:pPr>
        <w:pStyle w:val="HWP0"/>
        <w:keepNext w:val="false"/>
        <w:pBdr/>
        <w:bidi w:val="0"/>
        <w:spacing w:lineRule="auto" w:line="319" w:before="160" w:after="0"/>
        <w:ind w:hanging="645" w:start="645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재난안전데이터 활용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sz w:val="30"/>
          <w:u w:val="none"/>
          <w:vertAlign w:val="superscript"/>
          <w:em w:val="none"/>
        </w:rPr>
        <w:t>①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아이디어 기획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6"/>
          <w:sz w:val="26"/>
          <w:u w:val="none"/>
          <w:vertAlign w:val="baseline"/>
          <w:em w:val="none"/>
        </w:rPr>
        <w:t xml:space="preserve">재난안전문제 해결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14"/>
          <w:w w:val="100"/>
          <w:position w:val="0"/>
          <w:sz w:val="26"/>
          <w:sz w:val="26"/>
          <w:u w:val="none"/>
          <w:vertAlign w:val="baseline"/>
          <w:em w:val="none"/>
        </w:rPr>
        <w:t>아이디어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14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15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eastAsia="휴먼명조" w:ascii="휴먼명조" w:hAnsi="휴먼명조"/>
          <w:b/>
          <w:i w:val="false"/>
          <w:outline w:val="false"/>
          <w:emboss w:val="false"/>
          <w:imprint w:val="false"/>
          <w:color w:val="000000"/>
          <w:spacing w:val="1"/>
          <w:w w:val="100"/>
          <w:sz w:val="30"/>
          <w:u w:val="none"/>
          <w:vertAlign w:val="superscript"/>
          <w:em w:val="none"/>
        </w:rPr>
        <w:t>②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1"/>
          <w:w w:val="100"/>
          <w:position w:val="0"/>
          <w:sz w:val="30"/>
          <w:sz w:val="30"/>
          <w:u w:val="none"/>
          <w:vertAlign w:val="baseline"/>
          <w:em w:val="none"/>
        </w:rPr>
        <w:t>제품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및 서비스 개발</w:t>
      </w:r>
    </w:p>
    <w:p>
      <w:pPr>
        <w:pStyle w:val="HWP0"/>
        <w:keepNext w:val="false"/>
        <w:pBdr/>
        <w:bidi w:val="0"/>
        <w:spacing w:lineRule="auto" w:line="319" w:before="120" w:after="0"/>
        <w:ind w:hanging="608" w:start="608" w:end="0"/>
        <w:jc w:val="end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  <w:t xml:space="preserve"> 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</w:r>
      <w:r>
        <mc:AlternateContent>
          <mc:Choice Requires="wps">
            <w:drawing>
              <wp:inline distT="0" distB="0" distL="0" distR="0">
                <wp:extent cx="6047740" cy="124587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7740" cy="12458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start"/>
                              <w:tblInd w:w="-3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9524"/>
                            </w:tblGrid>
                            <w:tr>
                              <w:trPr>
                                <w:trHeight w:val="1962" w:hRule="exact"/>
                              </w:trPr>
                              <w:tc>
                                <w:tcPr>
                                  <w:tcW w:w="952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uto" w:line="285" w:before="0" w:after="0"/>
                                    <w:ind w:hanging="301" w:start="301" w:end="0"/>
                                    <w:jc w:val="both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‣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아이디어 기획 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재난안전데이터를 활용한 재난안전문제 해결 아이디어 보유 및 기획</w:t>
                                  </w:r>
                                </w:p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uto" w:line="244" w:before="0" w:after="0"/>
                                    <w:ind w:hanging="277" w:start="277" w:end="0"/>
                                    <w:jc w:val="both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8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8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r>
                                </w:p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uto" w:line="244" w:before="0" w:after="0"/>
                                    <w:ind w:hanging="277" w:start="277" w:end="0"/>
                                    <w:jc w:val="both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‣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제품 및 서비스 개발 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재난안전데이터를 활용한 창업 아이디어로 제품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·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서비스를 개발하고 접수마감일까지 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1AFF"/>
                                      <w:spacing w:val="-19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single"/>
                                      <w:vertAlign w:val="baseline"/>
                                      <w:em w:val="none"/>
                                    </w:rPr>
                                    <w:t>시제품이 완료된 상태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76.2pt;height:98.1pt;mso-wrap-distance-left:0pt;mso-wrap-distance-right:0pt;mso-wrap-distance-top:0pt;mso-wrap-distance-bottom:0pt;margin-top:-49.05pt;mso-position-vertical:center;mso-position-vertical-relative:text;margin-left:0pt;mso-position-horizontal:center;mso-position-horizontal-relative:text">
                <v:textbox inset="0in,0in,0in,0in">
                  <w:txbxContent>
                    <w:tbl>
                      <w:tblPr>
                        <w:tblW w:w="5000" w:type="pct"/>
                        <w:jc w:val="start"/>
                        <w:tblInd w:w="-3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9524"/>
                      </w:tblGrid>
                      <w:tr>
                        <w:trPr>
                          <w:trHeight w:val="1962" w:hRule="exact"/>
                        </w:trPr>
                        <w:tc>
                          <w:tcPr>
                            <w:tcW w:w="952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uto" w:line="285" w:before="0" w:after="0"/>
                              <w:ind w:hanging="301" w:start="301" w:end="0"/>
                              <w:jc w:val="both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‣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아이디어 기획 </w:t>
                            </w:r>
                            <w:r>
                              <w:rPr>
                                <w:rFonts w:eastAsia="맑은 고딕" w:ascii="맑은 고딕" w:hAnsi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: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재난안전데이터를 활용한 재난안전문제 해결 아이디어 보유 및 기획</w:t>
                            </w:r>
                          </w:p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uto" w:line="244" w:before="0" w:after="0"/>
                              <w:ind w:hanging="277" w:start="277" w:end="0"/>
                              <w:jc w:val="both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8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8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r>
                          </w:p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uto" w:line="244" w:before="0" w:after="0"/>
                              <w:ind w:hanging="277" w:start="277" w:end="0"/>
                              <w:jc w:val="both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‣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제품 및 서비스 개발 </w:t>
                            </w:r>
                            <w:r>
                              <w:rPr>
                                <w:rFonts w:eastAsia="맑은 고딕" w:ascii="맑은 고딕" w:hAnsi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: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재난안전데이터를 활용한 창업 아이디어로 제품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·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서비스를 개발하고 접수마감일까지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1AFF"/>
                                <w:spacing w:val="-19"/>
                                <w:w w:val="100"/>
                                <w:position w:val="0"/>
                                <w:sz w:val="26"/>
                                <w:sz w:val="26"/>
                                <w:u w:val="single"/>
                                <w:vertAlign w:val="baseline"/>
                                <w:em w:val="none"/>
                              </w:rPr>
                              <w:t>시제품이 완료된 상태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WP0"/>
        <w:keepNext w:val="false"/>
        <w:pBdr/>
        <w:bidi w:val="0"/>
        <w:spacing w:lineRule="auto" w:line="319" w:before="30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 xml:space="preserve">□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참가자격</w:t>
      </w:r>
    </w:p>
    <w:p>
      <w:pPr>
        <w:pStyle w:val="HWP0"/>
        <w:keepNext w:val="false"/>
        <w:pBdr/>
        <w:bidi w:val="0"/>
        <w:spacing w:lineRule="auto" w:line="319" w:before="120" w:after="0"/>
        <w:ind w:hanging="601" w:start="601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재난안전데이터를 활용한 창업 아이디어를 기획하거나 제품 및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서비스를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개발한 </w:t>
      </w:r>
      <w:r>
        <w:rPr>
          <w:rFonts w:ascii="휴먼명조" w:hAnsi="휴먼명조" w:eastAsia="휴먼명조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전 국민 누구나</w:t>
      </w:r>
    </w:p>
    <w:p>
      <w:pPr>
        <w:pStyle w:val="HWP0"/>
        <w:keepNext w:val="false"/>
        <w:pBdr/>
        <w:bidi w:val="0"/>
        <w:spacing w:lineRule="auto" w:line="319" w:before="120" w:after="0"/>
        <w:ind w:hanging="622" w:start="622" w:end="0"/>
        <w:jc w:val="center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&lt;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참가자격 관련 유의사항</w:t>
      </w: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&gt;</w:t>
      </w:r>
    </w:p>
    <w:tbl>
      <w:tblPr>
        <w:tblW w:w="9524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524"/>
      </w:tblGrid>
      <w:tr>
        <w:trPr>
          <w:trHeight w:val="2187" w:hRule="exact"/>
          <w:cantSplit w:val="true"/>
        </w:trPr>
        <w:tc>
          <w:tcPr>
            <w:tcW w:w="9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301" w:start="301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‣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개인 또는 팀으로 참가 가능</w:t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301" w:start="301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4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4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301" w:start="301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‣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동일한 과제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아이템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로 타 기관 경진대회 및 공모전에 입상한 경우 참가 불가</w:t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301" w:start="301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2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2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301" w:start="301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‣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타인의 산업재산권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저작권 등 권리를 침해할 우려가 있는 과제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아이템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9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로 참가 불가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신청 및 접수 </w:t>
            </w:r>
          </w:p>
        </w:tc>
      </w:tr>
    </w:tbl>
    <w:p>
      <w:pPr>
        <w:pStyle w:val="HWP0"/>
        <w:keepNext w:val="false"/>
        <w:pBdr/>
        <w:bidi w:val="0"/>
        <w:spacing w:lineRule="auto" w:line="369" w:before="546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신청기간 </w:t>
      </w:r>
    </w:p>
    <w:p>
      <w:pPr>
        <w:pStyle w:val="HWP0"/>
        <w:keepNext w:val="false"/>
        <w:pBdr/>
        <w:bidi w:val="0"/>
        <w:spacing w:lineRule="auto" w:line="369" w:before="160" w:after="0"/>
        <w:ind w:hanging="622" w:start="622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‘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26. 6. 8.(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월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 ~ 7. 7.(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화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자정까지 </w:t>
      </w:r>
    </w:p>
    <w:p>
      <w:pPr>
        <w:pStyle w:val="HWP0"/>
        <w:keepNext w:val="false"/>
        <w:pBdr/>
        <w:bidi w:val="0"/>
        <w:spacing w:lineRule="auto" w:line="369" w:before="24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신청방법</w:t>
      </w:r>
    </w:p>
    <w:p>
      <w:pPr>
        <w:pStyle w:val="HWP0"/>
        <w:keepNext w:val="false"/>
        <w:pBdr/>
        <w:bidi w:val="0"/>
        <w:spacing w:lineRule="auto" w:line="369" w:before="160" w:after="0"/>
        <w:ind w:hanging="622" w:start="622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  <w:t>참가신청서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  <w:t>계획서 등 붙임 서류를 작성하여 이메일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(heosj@nia.or.kr)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  <w:t>로 접수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추진일정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/>
      </w:r>
    </w:p>
    <w:tbl>
      <w:tblPr>
        <w:tblW w:w="909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17"/>
        <w:gridCol w:w="579"/>
        <w:gridCol w:w="1783"/>
        <w:gridCol w:w="580"/>
        <w:gridCol w:w="1781"/>
        <w:gridCol w:w="629"/>
        <w:gridCol w:w="2025"/>
      </w:tblGrid>
      <w:tr>
        <w:trPr>
          <w:trHeight w:val="353" w:hRule="exact"/>
        </w:trPr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7CC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접수</w:t>
            </w:r>
          </w:p>
        </w:tc>
        <w:tc>
          <w:tcPr>
            <w:tcW w:w="57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1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7CC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1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차 평가</w:t>
            </w:r>
          </w:p>
        </w:tc>
        <w:tc>
          <w:tcPr>
            <w:tcW w:w="580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17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7CC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2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차 평가</w:t>
            </w:r>
          </w:p>
        </w:tc>
        <w:tc>
          <w:tcPr>
            <w:tcW w:w="62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2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E7D8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6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56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범정부 대회 추천</w:t>
            </w:r>
          </w:p>
        </w:tc>
      </w:tr>
      <w:tr>
        <w:trPr>
          <w:trHeight w:val="795" w:hRule="exact"/>
        </w:trPr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이메일 접수</w:t>
            </w:r>
          </w:p>
        </w:tc>
        <w:tc>
          <w:tcPr>
            <w:tcW w:w="57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▶</w:t>
            </w:r>
          </w:p>
        </w:tc>
        <w:tc>
          <w:tcPr>
            <w:tcW w:w="1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서류심사</w:t>
            </w:r>
          </w:p>
        </w:tc>
        <w:tc>
          <w:tcPr>
            <w:tcW w:w="580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▶</w:t>
            </w:r>
          </w:p>
        </w:tc>
        <w:tc>
          <w:tcPr>
            <w:tcW w:w="17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13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발표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전문가 심사 및 시상</w:t>
            </w:r>
          </w:p>
          <w:p>
            <w:pPr>
              <w:pStyle w:val="HWP0"/>
              <w:keepNext w:val="false"/>
              <w:pBdr/>
              <w:bidi w:val="0"/>
              <w:spacing w:lineRule="auto" w:line="213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 xml:space="preserve">최종 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>6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>건 선정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 xml:space="preserve"> </w:t>
            </w:r>
          </w:p>
        </w:tc>
        <w:tc>
          <w:tcPr>
            <w:tcW w:w="62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43" w:start="343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▶</w:t>
            </w:r>
          </w:p>
        </w:tc>
        <w:tc>
          <w:tcPr>
            <w:tcW w:w="2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부문별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 xml:space="preserve">우수작 </w:t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>2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shd w:fill="FAF3DB" w:val="clear"/>
                <w:vertAlign w:val="baseline"/>
                <w:em w:val="none"/>
              </w:rPr>
              <w:t>팀 추천</w:t>
            </w:r>
          </w:p>
        </w:tc>
      </w:tr>
      <w:tr>
        <w:trPr>
          <w:trHeight w:val="333" w:hRule="exact"/>
        </w:trPr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6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월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~7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월초</w:t>
            </w:r>
          </w:p>
        </w:tc>
        <w:tc>
          <w:tcPr>
            <w:tcW w:w="57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7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월중</w:t>
            </w:r>
          </w:p>
        </w:tc>
        <w:tc>
          <w:tcPr>
            <w:tcW w:w="580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7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7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월말</w:t>
            </w:r>
          </w:p>
        </w:tc>
        <w:tc>
          <w:tcPr>
            <w:tcW w:w="629" w:type="dxa"/>
            <w:tcBorders>
              <w:start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8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6"/>
                <w:w w:val="95"/>
                <w:position w:val="0"/>
                <w:sz w:val="22"/>
                <w:sz w:val="22"/>
                <w:u w:val="none"/>
                <w:vertAlign w:val="baseline"/>
                <w:em w:val="none"/>
              </w:rPr>
              <w:t>월초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37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4.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평가 및 선정</w:t>
            </w:r>
          </w:p>
        </w:tc>
      </w:tr>
    </w:tbl>
    <w:p>
      <w:pPr>
        <w:pStyle w:val="HWP0"/>
        <w:keepNext w:val="false"/>
        <w:pBdr/>
        <w:bidi w:val="0"/>
        <w:spacing w:lineRule="auto" w:line="369" w:before="546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1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차심사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(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내부 서류심사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369" w:before="160" w:after="0"/>
        <w:ind w:hanging="645" w:start="645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심사기준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제출된 서류를 바탕으로 데이터 활용성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창의성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실현 가능성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창업 연계성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AI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4"/>
          <w:w w:val="100"/>
          <w:position w:val="0"/>
          <w:sz w:val="30"/>
          <w:sz w:val="30"/>
          <w:u w:val="none"/>
          <w:vertAlign w:val="baseline"/>
          <w:em w:val="none"/>
        </w:rPr>
        <w:t>프롬프트 엔지니어링 등 첨단기술 활용 능력 등 심사</w:t>
      </w:r>
    </w:p>
    <w:p>
      <w:pPr>
        <w:pStyle w:val="HWP0"/>
        <w:keepNext w:val="false"/>
        <w:pBdr/>
        <w:bidi w:val="0"/>
        <w:spacing w:lineRule="auto" w:line="369" w:before="160" w:after="0"/>
        <w:ind w:hanging="609" w:start="60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선정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각 부문별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5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점 선정</w:t>
      </w:r>
    </w:p>
    <w:p>
      <w:pPr>
        <w:pStyle w:val="HWP0"/>
        <w:keepNext w:val="false"/>
        <w:pBdr/>
        <w:bidi w:val="0"/>
        <w:spacing w:lineRule="auto" w:line="369" w:before="24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2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차심사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(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본선 발표심사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369" w:before="160" w:after="0"/>
        <w:ind w:hanging="609" w:start="60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심사방법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참가자들이 제출한 결과물에 관한 내용에 대해 발표 후 심사위원의 질문에 자유롭게 대답하는 형식</w:t>
      </w:r>
    </w:p>
    <w:p>
      <w:pPr>
        <w:pStyle w:val="HWP0"/>
        <w:keepNext w:val="false"/>
        <w:pBdr/>
        <w:bidi w:val="0"/>
        <w:spacing w:lineRule="auto" w:line="369" w:before="40" w:after="0"/>
        <w:ind w:hanging="391" w:start="391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2"/>
          <w:sz w:val="22"/>
          <w:u w:val="none"/>
          <w:vertAlign w:val="baseline"/>
          <w:em w:val="none"/>
        </w:rPr>
        <w:t xml:space="preserve">  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 xml:space="preserve">※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7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분 발표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, 5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>분 질의응답의 시간을 가지며 실제 시간은 변동될 수 있음</w:t>
      </w:r>
    </w:p>
    <w:p>
      <w:pPr>
        <w:pStyle w:val="HWP0"/>
        <w:keepNext w:val="false"/>
        <w:pBdr/>
        <w:bidi w:val="0"/>
        <w:spacing w:lineRule="auto" w:line="369" w:before="160" w:after="0"/>
        <w:ind w:hanging="609" w:start="60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선정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최종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6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점 선정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5.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시상 및 후속지원</w:t>
            </w:r>
          </w:p>
        </w:tc>
      </w:tr>
    </w:tbl>
    <w:p>
      <w:pPr>
        <w:pStyle w:val="HWP0"/>
        <w:keepNext w:val="false"/>
        <w:pBdr/>
        <w:bidi w:val="0"/>
        <w:spacing w:lineRule="auto" w:line="369" w:before="606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시상 및 포상</w:t>
      </w:r>
    </w:p>
    <w:p>
      <w:pPr>
        <w:pStyle w:val="HWP0"/>
        <w:keepNext w:val="false"/>
        <w:pBdr/>
        <w:bidi w:val="0"/>
        <w:spacing w:lineRule="auto" w:line="369" w:before="160" w:after="0"/>
        <w:ind w:hanging="609" w:start="60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일정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) ’26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년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7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월 말 예정</w:t>
      </w:r>
    </w:p>
    <w:p>
      <w:pPr>
        <w:pStyle w:val="HWP0"/>
        <w:keepNext w:val="false"/>
        <w:pBdr/>
        <w:bidi w:val="0"/>
        <w:spacing w:lineRule="auto" w:line="369" w:before="40" w:after="0"/>
        <w:ind w:hanging="391" w:start="391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  ※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자세한 일정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장소 등은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1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차심사를 통과한 후보작에 한하여 추후 안내 </w:t>
      </w:r>
    </w:p>
    <w:p>
      <w:pPr>
        <w:pStyle w:val="HWP0"/>
        <w:keepNext w:val="false"/>
        <w:pBdr/>
        <w:bidi w:val="0"/>
        <w:spacing w:lineRule="auto" w:line="369" w:before="160" w:after="0"/>
        <w:ind w:hanging="609" w:start="609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규모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FF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행정안전부장관상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점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한국지능정보사회진흥원장상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8"/>
          <w:w w:val="100"/>
          <w:position w:val="0"/>
          <w:sz w:val="30"/>
          <w:sz w:val="30"/>
          <w:u w:val="none"/>
          <w:vertAlign w:val="baseline"/>
          <w:em w:val="none"/>
        </w:rPr>
        <w:t>점 및 창업지원금</w:t>
      </w:r>
    </w:p>
    <w:p>
      <w:pPr>
        <w:pStyle w:val="HWP0"/>
        <w:keepNext w:val="false"/>
        <w:pBdr/>
        <w:bidi w:val="0"/>
        <w:spacing w:lineRule="auto" w:line="369" w:before="240" w:after="0"/>
        <w:ind w:hanging="622" w:start="622" w:end="0"/>
        <w:jc w:val="end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r>
      <w:r>
        <mc:AlternateContent>
          <mc:Choice Requires="wps">
            <w:drawing>
              <wp:inline distT="0" distB="0" distL="0" distR="0">
                <wp:extent cx="5984875" cy="1697990"/>
                <wp:effectExtent l="0" t="0" r="0" b="0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4875" cy="16979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2126"/>
                              <w:gridCol w:w="3146"/>
                              <w:gridCol w:w="1599"/>
                              <w:gridCol w:w="2554"/>
                            </w:tblGrid>
                            <w:tr>
                              <w:trPr/>
                              <w:tc>
                                <w:tcPr>
                                  <w:tcW w:w="2126" w:type="dxa"/>
                                  <w:tcBorders>
                                    <w:top w:val="single" w:sz="2" w:space="0" w:color="000000"/>
                                    <w:bottom w:val="single" w:sz="11" w:space="0" w:color="000000"/>
                                    <w:end w:val="single" w:sz="2" w:space="0" w:color="000000"/>
                                  </w:tcBorders>
                                  <w:shd w:fill="DFE6F7" w:val="clear"/>
                                  <w:vAlign w:val="center"/>
                                </w:tcPr>
                                <w:p>
                                  <w:pPr>
                                    <w:pStyle w:val="HWP69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부문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11" w:space="0" w:color="000000"/>
                                    <w:end w:val="single" w:sz="2" w:space="0" w:color="000000"/>
                                  </w:tcBorders>
                                  <w:shd w:fill="DFE6F7" w:val="clear"/>
                                  <w:vAlign w:val="center"/>
                                </w:tcPr>
                                <w:p>
                                  <w:pPr>
                                    <w:pStyle w:val="HWP69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상훈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11" w:space="0" w:color="000000"/>
                                    <w:end w:val="single" w:sz="2" w:space="0" w:color="000000"/>
                                  </w:tcBorders>
                                  <w:shd w:fill="DFE6F7" w:val="clear"/>
                                  <w:vAlign w:val="center"/>
                                </w:tcPr>
                                <w:p>
                                  <w:pPr>
                                    <w:pStyle w:val="HWP69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시상수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11" w:space="0" w:color="000000"/>
                                  </w:tcBorders>
                                  <w:shd w:fill="DFE6F7" w:val="clear"/>
                                  <w:vAlign w:val="center"/>
                                </w:tcPr>
                                <w:p>
                                  <w:pPr>
                                    <w:pStyle w:val="HWP69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96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창업지원금</w:t>
                                  </w:r>
                                  <w:r>
                                    <w:rPr>
                                      <w:rFonts w:eastAsia="휴먼명조" w:ascii="휴먼명조" w:hAnsi="휴먼명조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40"/>
                                      <w:w w:val="96"/>
                                      <w:sz w:val="30"/>
                                      <w:u w:val="none"/>
                                      <w:vertAlign w:val="superscript"/>
                                      <w:em w:val="none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126" w:type="dxa"/>
                                  <w:tcBorders>
                                    <w:top w:val="single" w:sz="11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제품 및 서비스 개발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  <w:tcBorders>
                                    <w:top w:val="single" w:sz="11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대상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행안부장관상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  <w:tcBorders>
                                    <w:top w:val="single" w:sz="11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tcBorders>
                                    <w:top w:val="single" w:sz="11" w:space="0" w:color="000000"/>
                                    <w:start w:val="single" w:sz="2" w:space="0" w:color="000000"/>
                                    <w:bottom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400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만원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126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uto" w:line="232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아이디어 기획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, </w:t>
                                  </w:r>
                                </w:p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uto" w:line="264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제품 및 서비스 개발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최우수상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행안부장관상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200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만원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126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uto" w:line="232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아이디어 기획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, </w:t>
                                  </w:r>
                                </w:p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uto" w:line="264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4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제품 및 서비스 개발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42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42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우수상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8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8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한국지능정보사회진흥원장상</w:t>
                                  </w: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8"/>
                                      <w:w w:val="100"/>
                                      <w:position w:val="0"/>
                                      <w:sz w:val="22"/>
                                      <w:sz w:val="22"/>
                                      <w:u w:val="none"/>
                                      <w:vertAlign w:val="baseline"/>
                                      <w:em w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만원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126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widowControl w:val="false"/>
                                    <w:suppressLineNumbers/>
                                    <w:bidi w:val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합  계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5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701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0" w:start="0" w:end="0"/>
                                    <w:jc w:val="center"/>
                                    <w:textAlignment w:val="bottom"/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맑은 고딕" w:ascii="맑은 고딕" w:hAnsi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1,100</w:t>
                                  </w:r>
                                  <w:r>
                                    <w:rPr>
                                      <w:rFonts w:ascii="맑은 고딕" w:hAnsi="맑은 고딕" w:eastAsia="맑은 고딕"/>
                                      <w:b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3"/>
                                      <w:w w:val="100"/>
                                      <w:position w:val="0"/>
                                      <w:sz w:val="24"/>
                                      <w:sz w:val="24"/>
                                      <w:u w:val="none"/>
                                      <w:vertAlign w:val="baseline"/>
                                      <w:em w:val="none"/>
                                    </w:rPr>
                                    <w:t>만원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71.25pt;height:133.7pt;mso-wrap-distance-left:0pt;mso-wrap-distance-right:0pt;mso-wrap-distance-top:0pt;mso-wrap-distance-bottom:0pt;margin-top:-66.85pt;mso-position-vertical:center;mso-position-vertical-relative:text;margin-left:0pt;mso-position-horizontal:center;mso-position-horizontal-relative:text">
                <v:textbox inset="0in,0in,0in,0in">
                  <w:txbxContent>
                    <w:tbl>
                      <w:tblPr>
                        <w:tblW w:w="5000" w:type="pct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2126"/>
                        <w:gridCol w:w="3146"/>
                        <w:gridCol w:w="1599"/>
                        <w:gridCol w:w="2554"/>
                      </w:tblGrid>
                      <w:tr>
                        <w:trPr/>
                        <w:tc>
                          <w:tcPr>
                            <w:tcW w:w="2126" w:type="dxa"/>
                            <w:tcBorders>
                              <w:top w:val="single" w:sz="2" w:space="0" w:color="000000"/>
                              <w:bottom w:val="single" w:sz="11" w:space="0" w:color="000000"/>
                              <w:end w:val="single" w:sz="2" w:space="0" w:color="000000"/>
                            </w:tcBorders>
                            <w:shd w:fill="DFE6F7" w:val="clear"/>
                            <w:vAlign w:val="center"/>
                          </w:tcPr>
                          <w:p>
                            <w:pPr>
                              <w:pStyle w:val="HWP69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부문</w:t>
                            </w:r>
                          </w:p>
                        </w:tc>
                        <w:tc>
                          <w:tcPr>
                            <w:tcW w:w="3146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11" w:space="0" w:color="000000"/>
                              <w:end w:val="single" w:sz="2" w:space="0" w:color="000000"/>
                            </w:tcBorders>
                            <w:shd w:fill="DFE6F7" w:val="clear"/>
                            <w:vAlign w:val="center"/>
                          </w:tcPr>
                          <w:p>
                            <w:pPr>
                              <w:pStyle w:val="HWP69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상훈</w:t>
                            </w:r>
                          </w:p>
                        </w:tc>
                        <w:tc>
                          <w:tcPr>
                            <w:tcW w:w="159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11" w:space="0" w:color="000000"/>
                              <w:end w:val="single" w:sz="2" w:space="0" w:color="000000"/>
                            </w:tcBorders>
                            <w:shd w:fill="DFE6F7" w:val="clear"/>
                            <w:vAlign w:val="center"/>
                          </w:tcPr>
                          <w:p>
                            <w:pPr>
                              <w:pStyle w:val="HWP69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시상수</w:t>
                            </w:r>
                          </w:p>
                        </w:tc>
                        <w:tc>
                          <w:tcPr>
                            <w:tcW w:w="255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11" w:space="0" w:color="000000"/>
                            </w:tcBorders>
                            <w:shd w:fill="DFE6F7" w:val="clear"/>
                            <w:vAlign w:val="center"/>
                          </w:tcPr>
                          <w:p>
                            <w:pPr>
                              <w:pStyle w:val="HWP69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96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창업지원금</w:t>
                            </w:r>
                            <w:r>
                              <w:rPr>
                                <w:rFonts w:eastAsia="휴먼명조" w:ascii="휴먼명조" w:hAnsi="휴먼명조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40"/>
                                <w:w w:val="96"/>
                                <w:sz w:val="30"/>
                                <w:u w:val="none"/>
                                <w:vertAlign w:val="superscript"/>
                                <w:em w:val="none"/>
                              </w:rPr>
                              <w:t>*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126" w:type="dxa"/>
                            <w:tcBorders>
                              <w:top w:val="single" w:sz="11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제품 및 서비스 개발</w:t>
                            </w:r>
                          </w:p>
                        </w:tc>
                        <w:tc>
                          <w:tcPr>
                            <w:tcW w:w="3146" w:type="dxa"/>
                            <w:tcBorders>
                              <w:top w:val="single" w:sz="11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대상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(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행안부장관상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99" w:type="dxa"/>
                            <w:tcBorders>
                              <w:top w:val="single" w:sz="11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54" w:type="dxa"/>
                            <w:tcBorders>
                              <w:top w:val="single" w:sz="11" w:space="0" w:color="000000"/>
                              <w:start w:val="single" w:sz="2" w:space="0" w:color="000000"/>
                              <w:bottom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400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만원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126" w:type="dxa"/>
                            <w:tcBorders>
                              <w:top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uto" w:line="232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아이디어 기획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 xml:space="preserve">, </w:t>
                            </w:r>
                          </w:p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uto" w:line="264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제품 및 서비스 개발</w:t>
                            </w:r>
                          </w:p>
                        </w:tc>
                        <w:tc>
                          <w:tcPr>
                            <w:tcW w:w="3146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최우수상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(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행안부장관상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9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5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200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만원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126" w:type="dxa"/>
                            <w:tcBorders>
                              <w:top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uto" w:line="232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아이디어 기획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 xml:space="preserve">, </w:t>
                            </w:r>
                          </w:p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uto" w:line="264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4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제품 및 서비스 개발</w:t>
                            </w:r>
                          </w:p>
                        </w:tc>
                        <w:tc>
                          <w:tcPr>
                            <w:tcW w:w="3146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42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42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우수상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8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(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8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한국지능정보사회진흥원장상</w:t>
                            </w: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8"/>
                                <w:w w:val="100"/>
                                <w:position w:val="0"/>
                                <w:sz w:val="22"/>
                                <w:sz w:val="22"/>
                                <w:u w:val="none"/>
                                <w:vertAlign w:val="baseline"/>
                                <w:em w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9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5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100</w:t>
                            </w:r>
                            <w:r>
                              <w:rPr>
                                <w:rFonts w:ascii="맑은 고딕" w:hAnsi="맑은 고딕" w:eastAsia="맑은 고딕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만원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126" w:type="dxa"/>
                            <w:tcBorders>
                              <w:top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TableContents"/>
                              <w:widowControl w:val="false"/>
                              <w:suppressLineNumbers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3146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합  계</w:t>
                            </w:r>
                          </w:p>
                        </w:tc>
                        <w:tc>
                          <w:tcPr>
                            <w:tcW w:w="159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5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55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701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0" w:start="0" w:end="0"/>
                              <w:jc w:val="center"/>
                              <w:textAlignment w:val="bottom"/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맑은 고딕" w:ascii="맑은 고딕" w:hAnsi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1,100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3"/>
                                <w:w w:val="100"/>
                                <w:position w:val="0"/>
                                <w:sz w:val="24"/>
                                <w:sz w:val="24"/>
                                <w:u w:val="none"/>
                                <w:vertAlign w:val="baseline"/>
                                <w:em w:val="none"/>
                              </w:rPr>
                              <w:t>만원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WP0"/>
        <w:keepNext w:val="false"/>
        <w:pBdr/>
        <w:bidi w:val="0"/>
        <w:spacing w:lineRule="auto" w:line="369" w:before="0" w:after="0"/>
        <w:ind w:hanging="391" w:start="391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4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4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창업지원금은 연내 실제 창업이 이루어질 경우에 지급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추후 증빙 필요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 </w:t>
      </w:r>
    </w:p>
    <w:p>
      <w:pPr>
        <w:pStyle w:val="HWP0"/>
        <w:keepNext w:val="false"/>
        <w:pBdr/>
        <w:bidi w:val="0"/>
        <w:spacing w:lineRule="auto" w:line="369" w:before="30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후속지원</w:t>
      </w:r>
    </w:p>
    <w:p>
      <w:pPr>
        <w:pStyle w:val="HWP0"/>
        <w:keepNext w:val="false"/>
        <w:pBdr/>
        <w:bidi w:val="0"/>
        <w:spacing w:lineRule="auto" w:line="369" w:before="100" w:after="0"/>
        <w:ind w:hanging="594" w:start="594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부문별 최우수작 각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1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건에 대하여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9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월 개최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예정인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「범정부 공공데이터 활용 창업경진대회」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통합본선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sz w:val="30"/>
          <w:u w:val="none"/>
          <w:vertAlign w:val="superscript"/>
          <w:em w:val="none"/>
        </w:rPr>
        <w:t>*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진출권 부여</w:t>
      </w:r>
    </w:p>
    <w:p>
      <w:pPr>
        <w:pStyle w:val="HWP0"/>
        <w:keepNext w:val="false"/>
        <w:pBdr/>
        <w:bidi w:val="0"/>
        <w:spacing w:lineRule="auto" w:line="369" w:before="40" w:after="0"/>
        <w:ind w:hanging="391" w:start="391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4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4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2"/>
          <w:w w:val="100"/>
          <w:position w:val="0"/>
          <w:sz w:val="24"/>
          <w:sz w:val="24"/>
          <w:u w:val="none"/>
          <w:vertAlign w:val="baseline"/>
          <w:em w:val="none"/>
        </w:rPr>
        <w:t xml:space="preserve">*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왕중왕전 진출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24"/>
          <w:sz w:val="24"/>
          <w:u w:val="none"/>
          <w:vertAlign w:val="baseline"/>
          <w:em w:val="none"/>
        </w:rPr>
        <w:t>10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24"/>
          <w:sz w:val="24"/>
          <w:u w:val="none"/>
          <w:vertAlign w:val="baseline"/>
          <w:em w:val="none"/>
        </w:rPr>
        <w:t>개 팀 선발 및 우수작 대하여 시상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-6"/>
          <w:w w:val="100"/>
          <w:position w:val="0"/>
          <w:sz w:val="24"/>
          <w:sz w:val="24"/>
          <w:u w:val="none"/>
          <w:vertAlign w:val="baseline"/>
          <w:em w:val="none"/>
        </w:rPr>
        <w:t>창업 단계별 맞춤형 프로그램 지원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6.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유의사항</w:t>
            </w:r>
          </w:p>
        </w:tc>
      </w:tr>
    </w:tbl>
    <w:p>
      <w:pPr>
        <w:pStyle w:val="HWP0"/>
        <w:keepNext w:val="false"/>
        <w:pBdr/>
        <w:bidi w:val="0"/>
        <w:spacing w:lineRule="auto" w:line="369" w:before="606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심사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·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평가 관련</w:t>
      </w:r>
    </w:p>
    <w:p>
      <w:pPr>
        <w:pStyle w:val="HWP0"/>
        <w:keepNext w:val="false"/>
        <w:pBdr/>
        <w:bidi w:val="0"/>
        <w:spacing w:lineRule="auto" w:line="369" w:before="160" w:after="0"/>
        <w:ind w:hanging="620" w:start="620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발표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(PT)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30"/>
          <w:sz w:val="30"/>
          <w:u w:val="none"/>
          <w:vertAlign w:val="baseline"/>
          <w:em w:val="none"/>
        </w:rPr>
        <w:t>로 진행되는 심사에 불참하는 경우 심사에서 제외됨</w:t>
      </w:r>
    </w:p>
    <w:p>
      <w:pPr>
        <w:pStyle w:val="HWP0"/>
        <w:keepNext w:val="false"/>
        <w:pBdr/>
        <w:bidi w:val="0"/>
        <w:spacing w:lineRule="auto" w:line="369" w:before="160" w:after="0"/>
        <w:ind w:hanging="620" w:start="620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심사 점수는 공개하지 않으며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수상작이 적합하지 않을 경우 시상하지 않을 수 있음</w:t>
      </w:r>
    </w:p>
    <w:p>
      <w:pPr>
        <w:pStyle w:val="HWP0"/>
        <w:keepNext w:val="false"/>
        <w:pBdr/>
        <w:bidi w:val="0"/>
        <w:spacing w:lineRule="auto" w:line="350" w:before="24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50" w:before="240" w:after="0"/>
        <w:ind w:hanging="622" w:start="622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>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지식재산권 등 관련</w:t>
      </w:r>
    </w:p>
    <w:p>
      <w:pPr>
        <w:pStyle w:val="HWP0"/>
        <w:keepNext w:val="false"/>
        <w:pBdr/>
        <w:bidi w:val="0"/>
        <w:spacing w:lineRule="auto" w:line="350" w:before="160" w:after="0"/>
        <w:ind w:hanging="592" w:start="592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응모 아이디어 제안자의 권리</w:t>
      </w:r>
    </w:p>
    <w:p>
      <w:pPr>
        <w:pStyle w:val="HWP0"/>
        <w:keepNext w:val="false"/>
        <w:pBdr/>
        <w:tabs>
          <w:tab w:val="left" w:pos="3157" w:leader="hyphen"/>
        </w:tabs>
        <w:bidi w:val="0"/>
        <w:spacing w:lineRule="auto" w:line="350" w:before="80" w:after="0"/>
        <w:ind w:hanging="549" w:start="549" w:end="115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-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출품된 응모작 및 수상작에 대한 저작권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저작인격권과 지적재산권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등 권한은 출품자 본인에게 있음</w:t>
      </w:r>
    </w:p>
    <w:p>
      <w:pPr>
        <w:pStyle w:val="HWP0"/>
        <w:keepNext w:val="false"/>
        <w:pBdr/>
        <w:tabs>
          <w:tab w:val="left" w:pos="3174" w:leader="hyphen"/>
        </w:tabs>
        <w:bidi w:val="0"/>
        <w:spacing w:lineRule="auto" w:line="350" w:before="80" w:after="0"/>
        <w:ind w:hanging="566" w:start="566" w:end="115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-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제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자의 저작권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특허권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초상권 등의 모든 지식재산권 및 정보의 무단사용 등으로 발생하는 법적 문제에 대한 책임은 참가자에게 있으며 추후 문제 발생 시 접수 또는 입상이 취소될 수 있음</w:t>
      </w:r>
    </w:p>
    <w:p>
      <w:pPr>
        <w:pStyle w:val="HWP0"/>
        <w:keepNext w:val="false"/>
        <w:pBdr/>
        <w:bidi w:val="0"/>
        <w:spacing w:lineRule="auto" w:line="350" w:before="160" w:after="0"/>
        <w:ind w:hanging="590" w:start="590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수상작에 대해서는 발표내용을 발췌하여 재난안전데이터 공유플랫폼 활용사례 게시판에 등재</w:t>
      </w:r>
    </w:p>
    <w:p>
      <w:pPr>
        <w:pStyle w:val="HWP0"/>
        <w:keepNext w:val="false"/>
        <w:pBdr/>
        <w:bidi w:val="0"/>
        <w:spacing w:lineRule="auto" w:line="350" w:before="240" w:after="0"/>
        <w:ind w:hanging="608" w:start="608" w:end="0"/>
        <w:jc w:val="both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</w:pP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4"/>
          <w:sz w:val="34"/>
          <w:u w:val="none"/>
          <w:vertAlign w:val="baseline"/>
          <w:em w:val="none"/>
        </w:rPr>
        <w:t xml:space="preserve"> □</w:t>
      </w:r>
      <w:r>
        <w:rPr>
          <w:rFonts w:eastAsia="HY헤드라인M" w:ascii="HY헤드라인M" w:hAnsi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 xml:space="preserve"> </w:t>
      </w: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2"/>
          <w:sz w:val="32"/>
          <w:u w:val="none"/>
          <w:vertAlign w:val="baseline"/>
          <w:em w:val="none"/>
        </w:rPr>
        <w:t>입상 취소 관련</w:t>
      </w:r>
    </w:p>
    <w:p>
      <w:pPr>
        <w:pStyle w:val="HWP0"/>
        <w:keepNext w:val="false"/>
        <w:pBdr/>
        <w:bidi w:val="0"/>
        <w:spacing w:lineRule="auto" w:line="350" w:before="160" w:after="0"/>
        <w:ind w:hanging="600" w:start="600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>참가자 및 출품된 응모작에 대하여 아래와 같은 부정행위 또는 결격사유가 있는 작품은 심사 대상에서 제외되며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시상 이후에도 문제가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>발견되는 경우 입상 취소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26"/>
          <w:sz w:val="26"/>
          <w:u w:val="none"/>
          <w:vertAlign w:val="baseline"/>
          <w:em w:val="none"/>
        </w:rPr>
        <w:t>창업지원금 환수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2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  <w:t>법적 책임이 발생될 수 있음</w:t>
      </w:r>
    </w:p>
    <w:tbl>
      <w:tblPr>
        <w:tblW w:w="9242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242"/>
      </w:tblGrid>
      <w:tr>
        <w:trPr>
          <w:trHeight w:val="4343" w:hRule="exact"/>
          <w:cantSplit w:val="true"/>
        </w:trPr>
        <w:tc>
          <w:tcPr>
            <w:tcW w:w="92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①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참가 제외요건 및 제출 서류 기재불비에 해당하는 경우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②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명의 도용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타인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가족 포함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의 이름 및 전화번호를 사용하여 응모하는 행위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③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표절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타인의 독창적인 아이디어 또는 창작물을 활용하는 행위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④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위조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허위의 내용을 만들어서 응모하는 행위</w:t>
            </w:r>
          </w:p>
          <w:p>
            <w:pPr>
              <w:pStyle w:val="HWP0"/>
              <w:keepNext w:val="false"/>
              <w:pBdr/>
              <w:tabs>
                <w:tab w:val="left" w:pos="3474" w:leader="hyphen"/>
              </w:tabs>
              <w:bidi w:val="0"/>
              <w:spacing w:lineRule="auto" w:line="326" w:before="0" w:after="0"/>
              <w:ind w:hanging="400" w:start="8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⑤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변조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: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2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인위적인 조작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2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2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임의 변형ㆍ삭제를 통해 응모내용 등을 왜곡하는 행위</w:t>
            </w:r>
          </w:p>
          <w:p>
            <w:pPr>
              <w:pStyle w:val="HWP0"/>
              <w:keepNext w:val="false"/>
              <w:pBdr/>
              <w:tabs>
                <w:tab w:val="left" w:pos="3474" w:leader="hyphen"/>
              </w:tabs>
              <w:bidi w:val="0"/>
              <w:spacing w:lineRule="auto" w:line="326" w:before="0" w:after="0"/>
              <w:ind w:hanging="400" w:start="8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⑥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단순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/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반복적인 작업을 자동화해 처리하는 프로그램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매크로 프로그램 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활용하거나 기타 응모 시스템을 교란하는 행위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⑦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타인의 권리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지식재산권 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를 침해하는 행위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⑧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응모작이 타 경진대회 또는 공모전 수상작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중복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에 해당하는 경우</w:t>
            </w:r>
          </w:p>
          <w:p>
            <w:pPr>
              <w:pStyle w:val="HWP0"/>
              <w:keepNext w:val="false"/>
              <w:pBdr/>
              <w:tabs>
                <w:tab w:val="left" w:pos="3074" w:leader="hyphen"/>
              </w:tabs>
              <w:bidi w:val="0"/>
              <w:spacing w:lineRule="auto" w:line="326" w:before="0" w:after="0"/>
              <w:ind w:hanging="0" w:start="466" w:end="115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⑨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95"/>
                <w:position w:val="0"/>
                <w:sz w:val="26"/>
                <w:sz w:val="26"/>
                <w:u w:val="none"/>
                <w:vertAlign w:val="baseline"/>
                <w:em w:val="none"/>
              </w:rPr>
              <w:t>그 외 공모전 심사위원회가 부정행위로 인정한 행위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4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49" w:hRule="exact"/>
          <w:cantSplit w:val="true"/>
        </w:trPr>
        <w:tc>
          <w:tcPr>
            <w:tcW w:w="9865" w:type="dxa"/>
            <w:tcBorders/>
            <w:shd w:fill="00336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706" w:start="706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7.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FFFFFF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문의 및 서류제출처</w:t>
            </w:r>
          </w:p>
        </w:tc>
      </w:tr>
    </w:tbl>
    <w:p>
      <w:pPr>
        <w:pStyle w:val="HWP0"/>
        <w:keepNext w:val="false"/>
        <w:pBdr/>
        <w:bidi w:val="0"/>
        <w:spacing w:lineRule="auto" w:line="350" w:before="421" w:after="0"/>
        <w:ind w:hanging="600" w:start="600" w:end="0"/>
        <w:jc w:val="both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○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휴먼명조" w:hAnsi="휴먼명조" w:eastAsia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행정안전부 재난안전데이터과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(☏044-205-4469) NIA(</w:t>
      </w: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heosj@nia.or.kr)</w:t>
      </w:r>
    </w:p>
    <w:tbl>
      <w:tblPr>
        <w:tblW w:w="986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13"/>
        <w:gridCol w:w="142"/>
        <w:gridCol w:w="8310"/>
      </w:tblGrid>
      <w:tr>
        <w:trPr>
          <w:trHeight w:val="622" w:hRule="exact"/>
          <w:cantSplit w:val="true"/>
        </w:trPr>
        <w:tc>
          <w:tcPr>
            <w:tcW w:w="1413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9EDF5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붙임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1</w:t>
            </w:r>
          </w:p>
        </w:tc>
        <w:tc>
          <w:tcPr>
            <w:tcW w:w="142" w:type="dxa"/>
            <w:tcBorders>
              <w:start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310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3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3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제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3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4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3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회 재난안전데이터 활용 창업경진대회 참가신청서</w:t>
            </w:r>
          </w:p>
        </w:tc>
      </w:tr>
    </w:tbl>
    <w:p>
      <w:pPr>
        <w:pStyle w:val="HWP0"/>
        <w:keepNext w:val="false"/>
        <w:pBdr/>
        <w:bidi w:val="0"/>
        <w:spacing w:lineRule="auto" w:line="369" w:before="366" w:after="0"/>
        <w:ind w:hanging="790" w:start="790" w:end="0"/>
        <w:jc w:val="both"/>
        <w:textAlignment w:val="bottom"/>
        <w:rPr/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 </w:t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  <w:t>[</w:t>
      </w:r>
      <w:r>
        <w:rPr>
          <w:rFonts w:ascii="함초롬바탕" w:hAnsi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  <w:t>서식</w:t>
      </w:r>
      <w:r>
        <w:rPr>
          <w:rFonts w:eastAsia="함초롬바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  <w:t xml:space="preserve">1] </w:t>
      </w:r>
      <w:r>
        <w:rPr>
          <w:rFonts w:eastAsia="나눔고딕" w:ascii="나눔고딕" w:hAnsi="나눔고딕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 xml:space="preserve">※ </w:t>
      </w:r>
      <w:r>
        <w:rPr>
          <w:rFonts w:ascii="나눔고딕" w:hAnsi="나눔고딕" w:eastAsia="나눔고딕"/>
          <w:b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  <w:t>해당사항 없으면 ‘해당사항 없음’ 기재</w:t>
      </w:r>
    </w:p>
    <w:tbl>
      <w:tblPr>
        <w:tblW w:w="986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34"/>
        <w:gridCol w:w="2032"/>
        <w:gridCol w:w="1048"/>
        <w:gridCol w:w="58"/>
        <w:gridCol w:w="925"/>
        <w:gridCol w:w="516"/>
        <w:gridCol w:w="1940"/>
        <w:gridCol w:w="1612"/>
      </w:tblGrid>
      <w:tr>
        <w:trPr/>
        <w:tc>
          <w:tcPr>
            <w:tcW w:w="8253" w:type="dxa"/>
            <w:gridSpan w:val="7"/>
            <w:vMerge w:val="restart"/>
            <w:tcBorders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참가신청서</w:t>
            </w:r>
          </w:p>
        </w:tc>
        <w:tc>
          <w:tcPr>
            <w:tcW w:w="1612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나눔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접수번호</w:t>
            </w:r>
          </w:p>
        </w:tc>
      </w:tr>
      <w:tr>
        <w:trPr/>
        <w:tc>
          <w:tcPr>
            <w:tcW w:w="8253" w:type="dxa"/>
            <w:gridSpan w:val="7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612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나눔고딕" w:hAnsi="나눔고딕" w:eastAsia="나눔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나눔고딕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나눔고딕" w:hAnsi="나눔고딕" w:eastAsia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접수처에서 기재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       분</w:t>
            </w:r>
          </w:p>
        </w:tc>
        <w:tc>
          <w:tcPr>
            <w:tcW w:w="313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firstLine="3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□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  □ 팀  □ 기관</w:t>
            </w:r>
          </w:p>
        </w:tc>
        <w:tc>
          <w:tcPr>
            <w:tcW w:w="144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참가부문</w:t>
            </w:r>
          </w:p>
        </w:tc>
        <w:tc>
          <w:tcPr>
            <w:tcW w:w="355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아이디어 기획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/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제품 및 서비스 개발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       소</w:t>
            </w:r>
          </w:p>
        </w:tc>
        <w:tc>
          <w:tcPr>
            <w:tcW w:w="8131" w:type="dxa"/>
            <w:gridSpan w:val="7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신 청 자 명</w:t>
            </w:r>
          </w:p>
        </w:tc>
        <w:tc>
          <w:tcPr>
            <w:tcW w:w="308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‘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팀’은 팀명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/ ‘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2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기관’은 기관명 기재</w:t>
            </w:r>
          </w:p>
        </w:tc>
        <w:tc>
          <w:tcPr>
            <w:tcW w:w="149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전화번호</w:t>
            </w:r>
          </w:p>
        </w:tc>
        <w:tc>
          <w:tcPr>
            <w:tcW w:w="355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      속</w:t>
            </w:r>
          </w:p>
        </w:tc>
        <w:tc>
          <w:tcPr>
            <w:tcW w:w="8131" w:type="dxa"/>
            <w:gridSpan w:val="7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직장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학교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: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일반 국민의 경우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소속 학교 및 직장이 없으면 ‘해당사항 없음’ 기재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부서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학과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: </w:t>
            </w:r>
          </w:p>
        </w:tc>
      </w:tr>
      <w:tr>
        <w:trPr/>
        <w:tc>
          <w:tcPr>
            <w:tcW w:w="1734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      분</w:t>
            </w:r>
          </w:p>
        </w:tc>
        <w:tc>
          <w:tcPr>
            <w:tcW w:w="2032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이름</w:t>
            </w:r>
          </w:p>
        </w:tc>
        <w:tc>
          <w:tcPr>
            <w:tcW w:w="2031" w:type="dxa"/>
            <w:gridSpan w:val="3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연락처</w:t>
            </w:r>
          </w:p>
        </w:tc>
        <w:tc>
          <w:tcPr>
            <w:tcW w:w="4068" w:type="dxa"/>
            <w:gridSpan w:val="3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이메일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팀대표</w:t>
            </w:r>
          </w:p>
        </w:tc>
        <w:tc>
          <w:tcPr>
            <w:tcW w:w="2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06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기관참여는 팀 대표칸에 한명만 기재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.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팀원</w:t>
            </w: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1</w:t>
            </w:r>
          </w:p>
        </w:tc>
        <w:tc>
          <w:tcPr>
            <w:tcW w:w="2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06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11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팀원</w:t>
            </w: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2</w:t>
            </w:r>
          </w:p>
        </w:tc>
        <w:tc>
          <w:tcPr>
            <w:tcW w:w="2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3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06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26" w:start="426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팀원 수는 제한이 없으며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7F7F7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자유로이 칸을 추가하여 작성 가능</w:t>
            </w:r>
          </w:p>
        </w:tc>
      </w:tr>
      <w:tr>
        <w:trPr/>
        <w:tc>
          <w:tcPr>
            <w:tcW w:w="1734" w:type="dxa"/>
            <w:tcBorders>
              <w:top w:val="single" w:sz="11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131" w:type="dxa"/>
            <w:gridSpan w:val="7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4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제목</w:t>
            </w:r>
          </w:p>
        </w:tc>
        <w:tc>
          <w:tcPr>
            <w:tcW w:w="8131" w:type="dxa"/>
            <w:gridSpan w:val="7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내용요약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초록</w:t>
            </w: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8131" w:type="dxa"/>
            <w:gridSpan w:val="7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81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80808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80808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80808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구체적이고 실현가능한 내용으로 작성해주세요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80808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</w:tc>
      </w:tr>
      <w:tr>
        <w:trPr/>
        <w:tc>
          <w:tcPr>
            <w:tcW w:w="1734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데이터 목록</w:t>
            </w: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예상</w:t>
            </w:r>
            <w:r>
              <w:rPr>
                <w:rFonts w:eastAsia="휴먼명조" w:ascii="나눔고딕" w:hAnsi="나눔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8131" w:type="dxa"/>
            <w:gridSpan w:val="7"/>
            <w:tcBorders>
              <w:top w:val="single" w:sz="9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34" w:type="dxa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131" w:type="dxa"/>
            <w:gridSpan w:val="7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865" w:type="dxa"/>
            <w:gridSpan w:val="8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9" w:space="0" w:color="000000"/>
            </w:tcBorders>
            <w:shd w:fill="FFFFFF" w:val="clear"/>
          </w:tcPr>
          <w:p>
            <w:pPr>
              <w:pStyle w:val="TableContents"/>
              <w:keepNext w:val="true"/>
              <w:pBdr/>
              <w:tabs>
                <w:tab w:val="clear" w:pos="709"/>
              </w:tabs>
              <w:bidi w:val="0"/>
              <w:spacing w:lineRule="auto" w:line="326" w:before="0" w:after="0"/>
              <w:ind w:hanging="0" w:start="81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12"/>
                <w:sz w:val="12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12"/>
                <w:sz w:val="12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81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위와 같이 『제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4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회 재난안전데이터 활용 창업경진대회』에 참가를 신청합니다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81" w:end="0"/>
              <w:jc w:val="both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6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                             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2026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년      월      일  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                           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신청인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대표자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                   (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인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</w:t>
            </w:r>
          </w:p>
          <w:p>
            <w:pPr>
              <w:pStyle w:val="HWP0"/>
              <w:keepNext w:val="false"/>
              <w:pBdr/>
              <w:bidi w:val="0"/>
              <w:spacing w:lineRule="auto" w:line="36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>행정안전부 귀하</w:t>
            </w:r>
          </w:p>
        </w:tc>
      </w:tr>
      <w:tr>
        <w:trPr/>
        <w:tc>
          <w:tcPr>
            <w:tcW w:w="1734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첨부</w:t>
            </w:r>
          </w:p>
        </w:tc>
        <w:tc>
          <w:tcPr>
            <w:tcW w:w="8131" w:type="dxa"/>
            <w:gridSpan w:val="7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창업경진대회 공모작 계획서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1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부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공모전 참가자 서약서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1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부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firstLine="200" w:start="0" w:end="0"/>
              <w:jc w:val="start"/>
              <w:textAlignment w:val="bottom"/>
              <w:rPr>
                <w:rFonts w:ascii="나눔고딕" w:hAnsi="나눔고딕" w:eastAsia="휴먼명조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개인정보 수집․이용 동의서 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1</w:t>
            </w:r>
            <w:r>
              <w:rPr>
                <w:rFonts w:ascii="나눔고딕" w:hAnsi="나눔고딕" w:eastAsia="휴먼명조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부</w:t>
            </w:r>
            <w:r>
              <w:rPr>
                <w:rFonts w:eastAsia="휴먼명조" w:ascii="나눔고딕" w:hAnsi="나눔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</w:tc>
      </w:tr>
    </w:tbl>
    <w:p>
      <w:pPr>
        <w:pStyle w:val="HWP0"/>
        <w:keepNext w:val="false"/>
        <w:pBdr/>
        <w:bidi w:val="0"/>
        <w:spacing w:lineRule="auto" w:line="240" w:before="0" w:after="0"/>
        <w:ind w:hanging="790" w:start="790" w:end="0"/>
        <w:jc w:val="both"/>
        <w:textAlignment w:val="center"/>
        <w:rPr>
          <w:rFonts w:ascii="나눔고딕" w:hAnsi="나눔고딕" w:eastAsia="나눔고딕"/>
          <w:b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13"/>
        <w:gridCol w:w="142"/>
        <w:gridCol w:w="8310"/>
      </w:tblGrid>
      <w:tr>
        <w:trPr>
          <w:trHeight w:val="622" w:hRule="exact"/>
          <w:cantSplit w:val="true"/>
        </w:trPr>
        <w:tc>
          <w:tcPr>
            <w:tcW w:w="1413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9EDF5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붙임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2</w:t>
            </w:r>
          </w:p>
        </w:tc>
        <w:tc>
          <w:tcPr>
            <w:tcW w:w="142" w:type="dxa"/>
            <w:tcBorders>
              <w:start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310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4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4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제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4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4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4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회 재난안전데이터 활용 창업경진대회 공모작계획서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나눔고딕" w:hAnsi="나눔고딕" w:eastAsia="나눔고딕"/>
          <w:b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466" w:hRule="exact"/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65" w:start="265" w:end="0"/>
              <w:jc w:val="both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안내사항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아래 서식을 기준으로 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10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페이지 내외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로 서술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한글표준문서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(HWPX)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로 작성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나눔고딕" w:hAnsi="나눔고딕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pPr>
      <w:r>
        <w:rPr>
          <w:rFonts w:eastAsia="휴먼명조" w:ascii="나눔고딕" w:hAnsi="나눔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0"/>
          <w:sz w:val="20"/>
          <w:u w:val="none"/>
          <w:vertAlign w:val="baseline"/>
          <w:em w:val="none"/>
        </w:rPr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76"/>
        <w:gridCol w:w="7989"/>
      </w:tblGrid>
      <w:tr>
        <w:trPr>
          <w:trHeight w:val="680" w:hRule="exact"/>
          <w:cantSplit w:val="true"/>
        </w:trPr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주제</w:t>
            </w:r>
          </w:p>
        </w:tc>
        <w:tc>
          <w:tcPr>
            <w:tcW w:w="79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계획서 요약 </w:t>
      </w:r>
    </w:p>
    <w:tbl>
      <w:tblPr>
        <w:tblW w:w="9581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11"/>
        <w:gridCol w:w="910"/>
        <w:gridCol w:w="7760"/>
      </w:tblGrid>
      <w:tr>
        <w:trPr>
          <w:trHeight w:val="2430" w:hRule="exact"/>
        </w:trPr>
        <w:tc>
          <w:tcPr>
            <w:tcW w:w="911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요약</w:t>
            </w:r>
          </w:p>
        </w:tc>
        <w:tc>
          <w:tcPr>
            <w:tcW w:w="9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개요</w:t>
            </w:r>
          </w:p>
        </w:tc>
        <w:tc>
          <w:tcPr>
            <w:tcW w:w="7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65" w:start="265" w:end="0"/>
              <w:jc w:val="both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⇒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창업경진대회 참가 목적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배경 등 서술</w:t>
            </w:r>
          </w:p>
        </w:tc>
      </w:tr>
      <w:tr>
        <w:trPr>
          <w:trHeight w:val="2430" w:hRule="exact"/>
        </w:trPr>
        <w:tc>
          <w:tcPr>
            <w:tcW w:w="911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공익성 및 우수성</w:t>
            </w:r>
          </w:p>
        </w:tc>
        <w:tc>
          <w:tcPr>
            <w:tcW w:w="7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65" w:start="265" w:end="0"/>
              <w:jc w:val="both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⇒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공익성 및 재난안전분야 활용 가능성 등 </w:t>
            </w:r>
          </w:p>
        </w:tc>
      </w:tr>
      <w:tr>
        <w:trPr>
          <w:trHeight w:val="2430" w:hRule="exact"/>
        </w:trPr>
        <w:tc>
          <w:tcPr>
            <w:tcW w:w="911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9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데이터 활용성 및 사업화 가능성</w:t>
            </w:r>
          </w:p>
        </w:tc>
        <w:tc>
          <w:tcPr>
            <w:tcW w:w="7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65" w:start="265" w:end="0"/>
              <w:jc w:val="both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⇒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개방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된 재난안전데이터 중 활용한 데이터 명칭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데이터 활용계획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데이터와의 연관성 및 데이터 융합 정도 등 서술</w:t>
            </w:r>
          </w:p>
        </w:tc>
      </w:tr>
      <w:tr>
        <w:trPr>
          <w:trHeight w:val="1871" w:hRule="exact"/>
        </w:trPr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기대효과 및 향후계획</w:t>
            </w:r>
          </w:p>
        </w:tc>
        <w:tc>
          <w:tcPr>
            <w:tcW w:w="7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265" w:start="265" w:end="0"/>
              <w:jc w:val="both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⇒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참고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공모작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으로 창출될 기대효과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일자리 창출 가능성 및 향후 계획 서술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br w:type="page"/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참가자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)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주요역량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제품 및 서비스개발부문만 작성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6"/>
          <w:sz w:val="26"/>
          <w:u w:val="none"/>
          <w:vertAlign w:val="baseline"/>
          <w:em w:val="none"/>
        </w:rPr>
        <w:t>)</w:t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27" w:hRule="exact"/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창업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아이디어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경험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데이터 관련역량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수상경력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인력계획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회사현황 등 서술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4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4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이미지 등 첨부 가능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4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21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3.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공모작 개요</w:t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trHeight w:val="527" w:hRule="exact"/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배경 및 목적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사업내용 등 괄적 내용 서술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이미지 등 첨부 가능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4.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창업 아이디어의 공익성 및 우수성</w:t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창업아이디어의 재난안전분야 활용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구체적 사업화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가능성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기존기술과 차별성・혁신성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데이터 활용계획 등 서술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이미지 등 첨부 가능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5.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데이터 활용성 및 사업화 가능성</w:t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1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이터와 공모작의 연관성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데이터간 융합을 통한 아이디어 발굴정도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아이디어를 통한 일자리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창출 및 고용유지 가능성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1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사업화 전략의 실현가능성 및 공공데이터 추가개방 아이디어 등 서술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이미지 등 첨부 가능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8" w:before="0" w:after="0"/>
        <w:ind w:hanging="0" w:start="0" w:end="0"/>
        <w:jc w:val="both"/>
        <w:textAlignment w:val="bottom"/>
        <w:rPr>
          <w:rFonts w:ascii="함초롬바탕" w:hAnsi="함초롬바탕" w:eastAsia="함초롬바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pPr>
      <w:r>
        <w:rPr>
          <w:rFonts w:eastAsia="함초롬바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2"/>
          <w:sz w:val="22"/>
          <w:u w:val="none"/>
          <w:vertAlign w:val="baseline"/>
          <w:em w:val="none"/>
        </w:rPr>
      </w:r>
    </w:p>
    <w:tbl>
      <w:tblPr>
        <w:tblW w:w="986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97"/>
        <w:gridCol w:w="141"/>
        <w:gridCol w:w="8327"/>
      </w:tblGrid>
      <w:tr>
        <w:trPr>
          <w:trHeight w:val="622" w:hRule="exact"/>
          <w:cantSplit w:val="true"/>
        </w:trPr>
        <w:tc>
          <w:tcPr>
            <w:tcW w:w="1397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9EDF5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붙임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3</w:t>
            </w:r>
          </w:p>
        </w:tc>
        <w:tc>
          <w:tcPr>
            <w:tcW w:w="141" w:type="dxa"/>
            <w:tcBorders>
              <w:start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327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>참가자 서약서</w:t>
            </w:r>
          </w:p>
        </w:tc>
      </w:tr>
    </w:tbl>
    <w:p>
      <w:pPr>
        <w:pStyle w:val="HWP731"/>
        <w:keepNext w:val="false"/>
        <w:pBdr/>
        <w:tabs>
          <w:tab w:val="left" w:pos="304" w:leader="none"/>
        </w:tabs>
        <w:bidi w:val="0"/>
        <w:spacing w:lineRule="auto" w:line="328" w:before="210" w:after="0"/>
        <w:ind w:hanging="304" w:start="304" w:end="0"/>
        <w:jc w:val="center"/>
        <w:textAlignment w:val="bottom"/>
        <w:rPr>
          <w:rFonts w:ascii="HY헤드라인M" w:hAnsi="HY헤드라인M" w:eastAsia="HY헤드라인M"/>
          <w:b w:val="false"/>
          <w:i w:val="false"/>
          <w:i w:val="false"/>
          <w:outline w:val="false"/>
          <w:emboss w:val="false"/>
          <w:imprint w:val="false"/>
          <w:color w:val="000000"/>
          <w:spacing w:val="-10"/>
          <w:w w:val="97"/>
          <w:position w:val="0"/>
          <w:sz w:val="46"/>
          <w:sz w:val="46"/>
          <w:u w:val="none"/>
          <w:vertAlign w:val="baseline"/>
          <w:em w:val="none"/>
        </w:rPr>
      </w:pPr>
      <w:r>
        <w:rPr>
          <w:rFonts w:ascii="HY헤드라인M" w:hAnsi="HY헤드라인M" w:eastAsia="HY헤드라인M"/>
          <w:b w:val="false"/>
          <w:i w:val="false"/>
          <w:outline w:val="false"/>
          <w:emboss w:val="false"/>
          <w:imprint w:val="false"/>
          <w:color w:val="000000"/>
          <w:spacing w:val="-10"/>
          <w:w w:val="97"/>
          <w:position w:val="0"/>
          <w:sz w:val="46"/>
          <w:sz w:val="46"/>
          <w:u w:val="none"/>
          <w:vertAlign w:val="baseline"/>
          <w:em w:val="none"/>
        </w:rPr>
        <w:t>참가자 서약서</w:t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start"/>
        <w:textAlignment w:val="bottom"/>
        <w:rPr>
          <w:rFonts w:ascii="나눔고딕" w:hAnsi="나눔고딕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2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나눔고딕" w:hAnsi="나눔고딕"/>
          <w:b w:val="false"/>
          <w:i w:val="false"/>
          <w:outline w:val="false"/>
          <w:emboss w:val="false"/>
          <w:imprint w:val="false"/>
          <w:color w:val="000000"/>
          <w:spacing w:val="-26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1100"/>
        <w:keepNext w:val="false"/>
        <w:pBdr/>
        <w:bidi w:val="0"/>
        <w:spacing w:lineRule="auto" w:line="328" w:before="0" w:after="0"/>
        <w:ind w:hanging="0" w:start="0" w:end="0"/>
        <w:jc w:val="start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『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제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4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30"/>
          <w:sz w:val="30"/>
          <w:u w:val="none"/>
          <w:vertAlign w:val="baseline"/>
          <w:em w:val="none"/>
        </w:rPr>
        <w:t>회 재난안전데이터 활용 창업경진대회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』 참가와 관련해 다음의 위배한 사실이 없음을 확인하고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허위 사실 기재 및 부정행위 등으로 인하여 문제가 발생했을 시 모든 책임은 본인에게 있음을 확인합니다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. </w:t>
      </w:r>
    </w:p>
    <w:p>
      <w:pPr>
        <w:pStyle w:val="HWP1100"/>
        <w:keepNext w:val="false"/>
        <w:pBdr/>
        <w:bidi w:val="0"/>
        <w:spacing w:lineRule="auto" w:line="328" w:before="0" w:after="0"/>
        <w:ind w:hanging="0" w:start="0" w:end="0"/>
        <w:jc w:val="start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1100"/>
        <w:keepNext w:val="false"/>
        <w:pBdr/>
        <w:bidi w:val="0"/>
        <w:spacing w:lineRule="auto" w:line="328" w:before="0" w:after="0"/>
        <w:ind w:hanging="619" w:start="619" w:end="0"/>
        <w:jc w:val="start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1.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출품작이 정당한 권한 없이 제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3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자의 권리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소유권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저작권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이용권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를 침해하였거나 이와 관련해 분쟁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심판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소송 등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이 발생한 사실이 없을 것이며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 xml:space="preserve">,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이로 인하여 발생하는 민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·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형사상 책임은 수상자에게 있음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.</w:t>
      </w:r>
    </w:p>
    <w:p>
      <w:pPr>
        <w:pStyle w:val="HWP1100"/>
        <w:keepNext w:val="false"/>
        <w:pBdr/>
        <w:bidi w:val="0"/>
        <w:spacing w:lineRule="auto" w:line="328" w:before="0" w:after="0"/>
        <w:ind w:hanging="616" w:start="616" w:end="0"/>
        <w:jc w:val="start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 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8"/>
          <w:w w:val="100"/>
          <w:position w:val="0"/>
          <w:sz w:val="30"/>
          <w:sz w:val="30"/>
          <w:u w:val="none"/>
          <w:vertAlign w:val="baseline"/>
          <w:em w:val="none"/>
        </w:rPr>
        <w:t xml:space="preserve">2. 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수상 이후에 위반 사실이 밝혀질 경우 수상 취소 및 창업지원금 환수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(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자진반납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)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에 이의를 제기하지 않음</w:t>
      </w: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21"/>
          <w:w w:val="100"/>
          <w:position w:val="0"/>
          <w:sz w:val="30"/>
          <w:sz w:val="3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bidi w:val="0"/>
        <w:spacing w:lineRule="auto" w:line="328" w:before="0" w:after="0"/>
        <w:ind w:hanging="66" w:start="66" w:end="0"/>
        <w:jc w:val="center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66" w:start="66" w:end="0"/>
        <w:jc w:val="center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66" w:start="66" w:end="0"/>
        <w:jc w:val="center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66" w:start="66" w:end="0"/>
        <w:jc w:val="center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1100"/>
        <w:keepNext w:val="false"/>
        <w:pBdr/>
        <w:bidi w:val="0"/>
        <w:spacing w:lineRule="auto" w:line="328" w:before="0" w:after="0"/>
        <w:ind w:hanging="619" w:start="619" w:end="0"/>
        <w:jc w:val="center"/>
        <w:textAlignment w:val="bottom"/>
        <w:rPr>
          <w:rFonts w:ascii="함초롬돋움" w:hAnsi="함초롬돋움" w:eastAsia="함초롬돋움"/>
          <w:b w:val="false"/>
          <w:i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함초롬돋움" w:ascii="함초롬돋움" w:hAnsi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2026</w:t>
      </w:r>
      <w:r>
        <w:rPr>
          <w:rFonts w:ascii="함초롬돋움" w:hAnsi="함초롬돋움" w:eastAsia="함초롬돋움"/>
          <w:b w:val="false"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30"/>
          <w:sz w:val="30"/>
          <w:u w:val="none"/>
          <w:vertAlign w:val="baseline"/>
          <w:em w:val="none"/>
        </w:rPr>
        <w:t>년      월      일</w:t>
      </w:r>
    </w:p>
    <w:p>
      <w:pPr>
        <w:pStyle w:val="HWP0"/>
        <w:keepNext w:val="false"/>
        <w:pBdr/>
        <w:bidi w:val="0"/>
        <w:spacing w:lineRule="auto" w:line="328" w:before="0" w:after="0"/>
        <w:ind w:hanging="304" w:start="304" w:end="0"/>
        <w:jc w:val="end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sz w:val="26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304" w:start="304" w:end="0"/>
        <w:jc w:val="end"/>
        <w:textAlignment w:val="bottom"/>
        <w:rPr>
          <w:rFonts w:ascii="휴먼명조" w:hAnsi="휴먼명조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sz w:val="26"/>
          <w:u w:val="none"/>
          <w:vertAlign w:val="baseline"/>
          <w:em w:val="none"/>
        </w:rPr>
      </w:pPr>
      <w:r>
        <w:rPr>
          <w:rFonts w:eastAsia="휴먼명조" w:ascii="휴먼명조" w:hAnsi="휴먼명조"/>
          <w:b w:val="false"/>
          <w:i w:val="false"/>
          <w:outline w:val="false"/>
          <w:emboss w:val="false"/>
          <w:imprint w:val="false"/>
          <w:color w:val="000000"/>
          <w:spacing w:val="-9"/>
          <w:w w:val="100"/>
          <w:position w:val="0"/>
          <w:sz w:val="26"/>
          <w:sz w:val="26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0" w:start="0" w:end="0"/>
        <w:jc w:val="end"/>
        <w:textAlignment w:val="bottom"/>
        <w:rPr/>
      </w:pPr>
      <w:r>
        <w:rPr/>
      </w:r>
      <w:r>
        <w:rPr/>
        <w:t> </w:t>
      </w:r>
      <w:r>
        <w:rPr/>
      </w:r>
      <w:r>
        <mc:AlternateContent>
          <mc:Choice Requires="wps">
            <w:drawing>
              <wp:inline distT="0" distB="0" distL="0" distR="0">
                <wp:extent cx="3387725" cy="401955"/>
                <wp:effectExtent l="0" t="0" r="0" b="0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725" cy="4019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start"/>
                              <w:tblInd w:w="-3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979"/>
                              <w:gridCol w:w="1264"/>
                              <w:gridCol w:w="3092"/>
                            </w:tblGrid>
                            <w:tr>
                              <w:trPr>
                                <w:trHeight w:val="633" w:hRule="exact"/>
                              </w:trPr>
                              <w:tc>
                                <w:tcPr>
                                  <w:tcW w:w="97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center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팀원 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center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성  명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92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end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인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66.75pt;height:31.65pt;mso-wrap-distance-left:0pt;mso-wrap-distance-right:0pt;mso-wrap-distance-top:0pt;mso-wrap-distance-bottom:0pt;margin-top:-15.8pt;mso-position-vertical:center;mso-position-vertical-relative:text;margin-left:0pt;mso-position-horizontal:center;mso-position-horizontal-relative:text">
                <v:textbox inset="0in,0in,0in,0in">
                  <w:txbxContent>
                    <w:tbl>
                      <w:tblPr>
                        <w:tblW w:w="5000" w:type="pct"/>
                        <w:jc w:val="start"/>
                        <w:tblInd w:w="-3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979"/>
                        <w:gridCol w:w="1264"/>
                        <w:gridCol w:w="3092"/>
                      </w:tblGrid>
                      <w:tr>
                        <w:trPr>
                          <w:trHeight w:val="633" w:hRule="exact"/>
                        </w:trPr>
                        <w:tc>
                          <w:tcPr>
                            <w:tcW w:w="97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center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팀원 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center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성  명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92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end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(</w:t>
                            </w: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인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387725" cy="401955"/>
                <wp:effectExtent l="0" t="0" r="0" b="0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725" cy="4019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start"/>
                              <w:tblInd w:w="-3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979"/>
                              <w:gridCol w:w="1264"/>
                              <w:gridCol w:w="3092"/>
                            </w:tblGrid>
                            <w:tr>
                              <w:trPr>
                                <w:trHeight w:val="633" w:hRule="exact"/>
                              </w:trPr>
                              <w:tc>
                                <w:tcPr>
                                  <w:tcW w:w="979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center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 xml:space="preserve">팀원 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center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성  명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092" w:type="dxa"/>
                                  <w:tcBorders>
                                    <w:top w:val="single" w:sz="2" w:space="0" w:color="000000"/>
                                    <w:start w:val="single" w:sz="2" w:space="0" w:color="000000"/>
                                    <w:bottom w:val="single" w:sz="2" w:space="0" w:color="000000"/>
                                    <w:end w:val="single" w:sz="2" w:space="0" w:color="000000"/>
                                  </w:tcBorders>
                                  <w:shd w:fill="FFFFFF" w:val="clear"/>
                                  <w:vAlign w:val="center"/>
                                </w:tcPr>
                                <w:p>
                                  <w:pPr>
                                    <w:pStyle w:val="HWP0"/>
                                    <w:keepNext w:val="false"/>
                                    <w:pBdr/>
                                    <w:bidi w:val="0"/>
                                    <w:spacing w:lineRule="atLeast" w:line="57" w:before="0" w:after="0"/>
                                    <w:ind w:hanging="304" w:start="304" w:end="0"/>
                                    <w:jc w:val="end"/>
                                    <w:textAlignment w:val="bottom"/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</w:pP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인</w:t>
                                  </w:r>
                                  <w:r>
                                    <w:rPr>
                                      <w:rFonts w:eastAsia="함초롬돋움" w:ascii="함초롬돋움" w:hAnsi="함초롬돋움"/>
                                      <w:b w:val="false"/>
                                      <w:i w:val="false"/>
                                      <w:outline w:val="false"/>
                                      <w:emboss w:val="false"/>
                                      <w:imprint w:val="false"/>
                                      <w:color w:val="000000"/>
                                      <w:spacing w:val="-23"/>
                                      <w:w w:val="100"/>
                                      <w:position w:val="0"/>
                                      <w:sz w:val="26"/>
                                      <w:sz w:val="26"/>
                                      <w:u w:val="none"/>
                                      <w:vertAlign w:val="baseline"/>
                                      <w:em w:val="none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66.75pt;height:31.65pt;mso-wrap-distance-left:0pt;mso-wrap-distance-right:0pt;mso-wrap-distance-top:0pt;mso-wrap-distance-bottom:0pt;margin-top:-15.8pt;mso-position-vertical:center;mso-position-vertical-relative:text;margin-left:0pt;mso-position-horizontal:center;mso-position-horizontal-relative:text">
                <v:textbox inset="0in,0in,0in,0in">
                  <w:txbxContent>
                    <w:tbl>
                      <w:tblPr>
                        <w:tblW w:w="5000" w:type="pct"/>
                        <w:jc w:val="start"/>
                        <w:tblInd w:w="-3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979"/>
                        <w:gridCol w:w="1264"/>
                        <w:gridCol w:w="3092"/>
                      </w:tblGrid>
                      <w:tr>
                        <w:trPr>
                          <w:trHeight w:val="633" w:hRule="exact"/>
                        </w:trPr>
                        <w:tc>
                          <w:tcPr>
                            <w:tcW w:w="979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center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 xml:space="preserve">팀원 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center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성  명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092" w:type="dxa"/>
                            <w:tcBorders>
                              <w:top w:val="single" w:sz="2" w:space="0" w:color="000000"/>
                              <w:start w:val="single" w:sz="2" w:space="0" w:color="000000"/>
                              <w:bottom w:val="single" w:sz="2" w:space="0" w:color="000000"/>
                              <w:end w:val="single" w:sz="2" w:space="0" w:color="000000"/>
                            </w:tcBorders>
                            <w:shd w:fill="FFFFFF" w:val="clear"/>
                            <w:vAlign w:val="center"/>
                          </w:tcPr>
                          <w:p>
                            <w:pPr>
                              <w:pStyle w:val="HWP0"/>
                              <w:keepNext w:val="false"/>
                              <w:pBdr/>
                              <w:bidi w:val="0"/>
                              <w:spacing w:lineRule="atLeast" w:line="57" w:before="0" w:after="0"/>
                              <w:ind w:hanging="304" w:start="304" w:end="0"/>
                              <w:jc w:val="end"/>
                              <w:textAlignment w:val="bottom"/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</w:pP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(</w:t>
                            </w:r>
                            <w:r>
                              <w:rPr>
                                <w:rFonts w:ascii="함초롬돋움" w:hAnsi="함초롬돋움" w:eastAsia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인</w:t>
                            </w:r>
                            <w:r>
                              <w:rPr>
                                <w:rFonts w:eastAsia="함초롬돋움" w:ascii="함초롬돋움" w:hAnsi="함초롬돋움"/>
                                <w:b w:val="false"/>
                                <w:i w:val="false"/>
                                <w:outline w:val="false"/>
                                <w:emboss w:val="false"/>
                                <w:imprint w:val="false"/>
                                <w:color w:val="000000"/>
                                <w:spacing w:val="-23"/>
                                <w:w w:val="100"/>
                                <w:position w:val="0"/>
                                <w:sz w:val="26"/>
                                <w:sz w:val="26"/>
                                <w:u w:val="none"/>
                                <w:vertAlign w:val="baseline"/>
                                <w:em w:val="none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5335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0"/>
        <w:gridCol w:w="1263"/>
        <w:gridCol w:w="3092"/>
      </w:tblGrid>
      <w:tr>
        <w:trPr>
          <w:trHeight w:val="633" w:hRule="exact"/>
          <w:cantSplit w:val="true"/>
        </w:trPr>
        <w:tc>
          <w:tcPr>
            <w:tcW w:w="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04" w:start="304" w:end="0"/>
              <w:jc w:val="center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팀원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3</w:t>
            </w:r>
          </w:p>
        </w:tc>
        <w:tc>
          <w:tcPr>
            <w:tcW w:w="1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04" w:start="304" w:end="0"/>
              <w:jc w:val="center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성  명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:</w:t>
            </w:r>
          </w:p>
        </w:tc>
        <w:tc>
          <w:tcPr>
            <w:tcW w:w="30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304" w:start="304" w:end="0"/>
              <w:jc w:val="end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(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인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)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함초롬돋움" w:hAnsi="함초롬돋움" w:eastAsia="함초롬돋움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br w:type="page"/>
      </w:r>
      <w:r>
        <w:rPr/>
      </w:r>
    </w:p>
    <w:tbl>
      <w:tblPr>
        <w:tblW w:w="986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97"/>
        <w:gridCol w:w="141"/>
        <w:gridCol w:w="8327"/>
      </w:tblGrid>
      <w:tr>
        <w:trPr>
          <w:trHeight w:val="622" w:hRule="exact"/>
          <w:cantSplit w:val="true"/>
        </w:trPr>
        <w:tc>
          <w:tcPr>
            <w:tcW w:w="1397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9EDF5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</w:pP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 xml:space="preserve">붙임 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49"/>
                <w:w w:val="100"/>
                <w:position w:val="0"/>
                <w:sz w:val="34"/>
                <w:sz w:val="34"/>
                <w:u w:val="none"/>
                <w:vertAlign w:val="baseline"/>
                <w:em w:val="none"/>
              </w:rPr>
              <w:t>4</w:t>
            </w:r>
          </w:p>
        </w:tc>
        <w:tc>
          <w:tcPr>
            <w:tcW w:w="141" w:type="dxa"/>
            <w:tcBorders>
              <w:start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8327" w:type="dxa"/>
            <w:tcBorders>
              <w:top w:val="single" w:sz="5" w:space="0" w:color="000000"/>
              <w:start w:val="single" w:sz="5" w:space="0" w:color="000000"/>
              <w:bottom w:val="single" w:sz="5" w:space="0" w:color="000000"/>
              <w:end w:val="single" w:sz="5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HY헤드라인M" w:hAnsi="HY헤드라인M" w:eastAsia="HY헤드라인M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</w:pP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>개인정보 수집</w:t>
            </w:r>
            <w:r>
              <w:rPr>
                <w:rFonts w:eastAsia="HY헤드라인M" w:ascii="HY헤드라인M" w:hAnsi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>·</w:t>
            </w:r>
            <w:r>
              <w:rPr>
                <w:rFonts w:ascii="HY헤드라인M" w:hAnsi="HY헤드라인M" w:eastAsia="HY헤드라인M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32"/>
                <w:sz w:val="32"/>
                <w:u w:val="none"/>
                <w:vertAlign w:val="baseline"/>
                <w:em w:val="none"/>
              </w:rPr>
              <w:t>이용 동의서</w:t>
            </w:r>
          </w:p>
        </w:tc>
      </w:tr>
    </w:tbl>
    <w:p>
      <w:pPr>
        <w:pStyle w:val="HWP0"/>
        <w:pBdr/>
        <w:bidi w:val="0"/>
        <w:spacing w:lineRule="auto" w:line="240" w:before="0" w:after="0"/>
        <w:ind w:hanging="0"/>
        <w:jc w:val="both"/>
        <w:textAlignment w:val="center"/>
        <w:rPr>
          <w:rFonts w:ascii="함초롬돋움" w:hAnsi="함초롬돋움" w:eastAsia="함초롬돋움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/>
      </w:r>
    </w:p>
    <w:tbl>
      <w:tblPr>
        <w:tblW w:w="9865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865"/>
      </w:tblGrid>
      <w:tr>
        <w:trPr>
          <w:cantSplit w:val="true"/>
        </w:trPr>
        <w:tc>
          <w:tcPr>
            <w:tcW w:w="98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</w:tcPr>
          <w:p>
            <w:pPr>
              <w:pStyle w:val="HWP721"/>
              <w:keepNext w:val="false"/>
              <w:pBdr/>
              <w:bidi w:val="0"/>
              <w:spacing w:lineRule="auto" w:line="264" w:before="200" w:after="100"/>
              <w:ind w:hanging="6142" w:start="6142" w:end="0"/>
              <w:jc w:val="center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pP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【 개인정보 수집･이용 동의 안내 】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center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8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8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108" w:start="108" w:end="0"/>
              <w:jc w:val="start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｢개인정보 보호법｣ 제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15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조 및 제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22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조에 따라 개인정보를 수집‧이용하는 경우 개인의 동의를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얻어야 합니다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가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.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수집･이용 목적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582" w:start="58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◦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｢제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4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회 재난안전데이터 활용 창업경진대회｣를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위한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‘수상작 심사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평가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운영 및 관리 목적’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으로 이용됩니다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나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.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수집 항목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◦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성명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소속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직위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휴대전화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전자우편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주소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다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.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개인정보의 보유･이용 기간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582" w:start="58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◦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개인정보는 수집･이용에 관한 동의일로부터 경진대회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최종 결과 발표일로까지 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6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개월간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이용목적을 위하여 보유･이용되며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 xml:space="preserve">경진대회 수상자는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 xml:space="preserve">결과 발표일로부터 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2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single"/>
                <w:vertAlign w:val="baseline"/>
                <w:em w:val="none"/>
              </w:rPr>
              <w:t>년간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보유･이용됩니다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413" w:start="413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라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.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수집･이용에 동의하지 않을 권리 및 동의하지 않을 경우의 불이익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97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"/>
                <w:w w:val="97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561" w:start="561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◦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정보주체는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｢제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4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회 재난안전데이터 활용 창업경진대회｣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에 개인정보 수집･이용의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동의를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거부할 권리가 있습니다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6"/>
                <w:sz w:val="16"/>
                <w:u w:val="none"/>
                <w:vertAlign w:val="baseline"/>
                <w:em w:val="none"/>
              </w:rPr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◦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수집･이용에 동의하지 않을 경우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본 경진대회에 참가 신청이 불가합니다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721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2"/>
                <w:w w:val="100"/>
                <w:position w:val="0"/>
                <w:sz w:val="36"/>
                <w:sz w:val="3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2"/>
                <w:w w:val="100"/>
                <w:position w:val="0"/>
                <w:sz w:val="36"/>
                <w:sz w:val="36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115" w:start="115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본인은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「제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4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회 재난안전데이터 활용 창업경진대회」에서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3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본인의 개인정보를 수집･이용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하는 것에 동의합니다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end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(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동의함 □ 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/ 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동의하지 않음 □ </w:t>
            </w: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center"/>
              <w:textAlignment w:val="bottom"/>
              <w:rPr>
                <w:rFonts w:ascii="함초롬돋움" w:hAnsi="함초롬돋움" w:eastAsia="함초롬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2026</w:t>
            </w:r>
            <w:r>
              <w:rPr>
                <w:rFonts w:ascii="함초롬돋움" w:hAnsi="함초롬돋움" w:eastAsia="함초롬돋움"/>
                <w:b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년    월     일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both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end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                                  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팀원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1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single"/>
                <w:vertAlign w:val="baseline"/>
                <w:em w:val="none"/>
              </w:rPr>
              <w:t xml:space="preserve">          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2"/>
                <w:w w:val="100"/>
                <w:position w:val="0"/>
                <w:sz w:val="36"/>
                <w:sz w:val="36"/>
                <w:u w:val="single"/>
                <w:vertAlign w:val="baseline"/>
                <w:em w:val="none"/>
              </w:rPr>
              <w:t xml:space="preserve">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인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end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                                  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팀원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2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single"/>
                <w:vertAlign w:val="baseline"/>
                <w:em w:val="none"/>
              </w:rPr>
              <w:t xml:space="preserve">          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2"/>
                <w:w w:val="100"/>
                <w:position w:val="0"/>
                <w:sz w:val="36"/>
                <w:sz w:val="36"/>
                <w:u w:val="single"/>
                <w:vertAlign w:val="baseline"/>
                <w:em w:val="none"/>
              </w:rPr>
              <w:t xml:space="preserve">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인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end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                                   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>팀원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3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6"/>
                <w:sz w:val="26"/>
                <w:u w:val="single"/>
                <w:vertAlign w:val="baseline"/>
                <w:em w:val="none"/>
              </w:rPr>
              <w:t xml:space="preserve">          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2"/>
                <w:w w:val="100"/>
                <w:position w:val="0"/>
                <w:sz w:val="36"/>
                <w:sz w:val="36"/>
                <w:u w:val="single"/>
                <w:vertAlign w:val="baseline"/>
                <w:em w:val="none"/>
              </w:rPr>
              <w:t xml:space="preserve">    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함초롬돋움" w:hAnsi="함초롬돋움" w:eastAsia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인</w:t>
            </w: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4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6142" w:start="6142" w:end="0"/>
              <w:jc w:val="end"/>
              <w:textAlignment w:val="bottom"/>
              <w:rPr>
                <w:rFonts w:ascii="함초롬돋움" w:hAnsi="함초롬돋움" w:eastAsia="함초롬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2"/>
                <w:w w:val="100"/>
                <w:position w:val="0"/>
                <w:sz w:val="36"/>
                <w:sz w:val="36"/>
                <w:u w:val="none"/>
                <w:vertAlign w:val="baseline"/>
                <w:em w:val="none"/>
              </w:rPr>
            </w:pPr>
            <w:r>
              <w:rPr>
                <w:rFonts w:eastAsia="함초롬돋움" w:ascii="함초롬돋움" w:hAnsi="함초롬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2"/>
                <w:w w:val="100"/>
                <w:position w:val="0"/>
                <w:sz w:val="36"/>
                <w:sz w:val="36"/>
                <w:u w:val="none"/>
                <w:vertAlign w:val="baseline"/>
                <w:em w:val="none"/>
              </w:rPr>
              <w:t xml:space="preserve"> </w:t>
            </w:r>
          </w:p>
        </w:tc>
      </w:tr>
    </w:tbl>
    <w:p>
      <w:pPr>
        <w:pStyle w:val="HWP0"/>
        <w:keepNext w:val="false"/>
        <w:pBdr/>
        <w:tabs>
          <w:tab w:val="left" w:pos="6860" w:leader="hyphen"/>
          <w:tab w:val="left" w:pos="8220" w:leader="hyphen"/>
        </w:tabs>
        <w:bidi w:val="0"/>
        <w:spacing w:lineRule="auto" w:line="326" w:before="0" w:after="0"/>
        <w:ind w:hanging="0" w:start="0" w:end="0"/>
        <w:jc w:val="both"/>
        <w:textAlignment w:val="bottom"/>
        <w:rPr>
          <w:rFonts w:ascii="함초롬돋움" w:hAnsi="함초롬돋움" w:eastAsia="함초롬돋움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/>
      </w:r>
    </w:p>
    <w:sectPr>
      <w:headerReference w:type="default" r:id="rId2"/>
      <w:footerReference w:type="default" r:id="rId3"/>
      <w:type w:val="nextPage"/>
      <w:pgSz w:w="11905" w:h="16837"/>
      <w:pgMar w:left="1020" w:right="1020" w:gutter="0" w:header="566" w:top="1132" w:footer="566" w:bottom="113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함초롬돋움">
    <w:charset w:val="01" w:characterSet="utf-8"/>
    <w:family w:val="roman"/>
    <w:pitch w:val="variable"/>
  </w:font>
  <w:font w:name="HY헤드라인M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한양중고딕">
    <w:charset w:val="01" w:characterSet="utf-8"/>
    <w:family w:val="roman"/>
    <w:pitch w:val="variable"/>
  </w:font>
  <w:font w:name="신명 태고딕"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돋움">
    <w:charset w:val="01" w:characterSet="utf-8"/>
    <w:family w:val="roman"/>
    <w:pitch w:val="variable"/>
  </w:font>
  <w:font w:name="나눔고딕">
    <w:charset w:val="01" w:characterSet="utf-8"/>
    <w:family w:val="roman"/>
    <w:pitch w:val="variable"/>
  </w:font>
  <w:font w:name="한양신명조">
    <w:charset w:val="01" w:characterSet="utf-8"/>
    <w:family w:val="roman"/>
    <w:pitch w:val="variable"/>
  </w:font>
  <w:font w:name="휴먼옛체">
    <w:charset w:val="01" w:characterSet="utf-8"/>
    <w:family w:val="roman"/>
    <w:pitch w:val="variable"/>
  </w:font>
  <w:font w:name="나눔바른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">
    <w:name w:val="HWP  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5">
    <w:name w:val="HWP  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1"/>
      <w:w w:val="100"/>
      <w:sz w:val="18"/>
      <w:u w:val="none"/>
      <w:em w:val="none"/>
    </w:rPr>
  </w:style>
  <w:style w:type="character" w:styleId="HWP6">
    <w:name w:val="HWP  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2E74B5"/>
      <w:spacing w:val="8"/>
      <w:w w:val="100"/>
      <w:sz w:val="32"/>
      <w:u w:val="none"/>
      <w:em w:val="none"/>
    </w:rPr>
  </w:style>
  <w:style w:type="character" w:styleId="HWP7">
    <w:name w:val="HWP  7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8">
    <w:name w:val="HWP  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9">
    <w:name w:val="HWP  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0">
    <w:name w:val="HWP  10"/>
    <w:qFormat/>
    <w:rPr>
      <w:rFonts w:ascii="한양중고딕" w:hAnsi="한양중고딕" w:eastAsia="한양신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1">
    <w:name w:val="HWP  11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2">
    <w:name w:val="HWP  12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13">
    <w:name w:val="HWP  13"/>
    <w:qFormat/>
    <w:rPr>
      <w:rFonts w:ascii="신명 태고딕" w:hAnsi="신명 태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4">
    <w:name w:val="HWP  1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5">
    <w:name w:val="HWP  1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16">
    <w:name w:val="HWP  1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7">
    <w:name w:val="HWP  17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8">
    <w:name w:val="HWP  1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9">
    <w:name w:val="HWP  19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2"/>
      <w:w w:val="98"/>
      <w:sz w:val="27"/>
      <w:u w:val="none"/>
      <w:em w:val="none"/>
    </w:rPr>
  </w:style>
  <w:style w:type="character" w:styleId="HWP20">
    <w:name w:val="HWP  20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21">
    <w:name w:val="HWP  2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22">
    <w:name w:val="HWP  2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"/>
      <w:w w:val="95"/>
      <w:sz w:val="22"/>
      <w:u w:val="none"/>
      <w:em w:val="none"/>
    </w:rPr>
  </w:style>
  <w:style w:type="character" w:styleId="HWP23">
    <w:name w:val="HWP  2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24">
    <w:name w:val="HWP  24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25">
    <w:name w:val="HWP  25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26">
    <w:name w:val="HWP  2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27">
    <w:name w:val="HWP  2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28">
    <w:name w:val="HWP  2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9">
    <w:name w:val="HWP  2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1"/>
      <w:w w:val="100"/>
      <w:sz w:val="30"/>
      <w:u w:val="none"/>
      <w:em w:val="none"/>
    </w:rPr>
  </w:style>
  <w:style w:type="character" w:styleId="HWP30">
    <w:name w:val="HWP  3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31">
    <w:name w:val="HWP  31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32">
    <w:name w:val="HWP  32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33">
    <w:name w:val="HWP  3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34">
    <w:name w:val="HWP  3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35">
    <w:name w:val="HWP  35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96"/>
      <w:sz w:val="26"/>
      <w:u w:val="none"/>
      <w:em w:val="none"/>
    </w:rPr>
  </w:style>
  <w:style w:type="character" w:styleId="HWP36">
    <w:name w:val="HWP  36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37">
    <w:name w:val="HWP  37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FFFFFF"/>
      <w:spacing w:val="8"/>
      <w:w w:val="100"/>
      <w:sz w:val="30"/>
      <w:u w:val="none"/>
      <w:em w:val="none"/>
    </w:rPr>
  </w:style>
  <w:style w:type="character" w:styleId="HWP38">
    <w:name w:val="HWP  3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39">
    <w:name w:val="HWP  3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40">
    <w:name w:val="HWP  40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41">
    <w:name w:val="HWP  41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-30"/>
      <w:w w:val="100"/>
      <w:sz w:val="34"/>
      <w:u w:val="none"/>
      <w:em w:val="none"/>
    </w:rPr>
  </w:style>
  <w:style w:type="character" w:styleId="HWP42">
    <w:name w:val="HWP  4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8"/>
      <w:w w:val="100"/>
      <w:sz w:val="30"/>
      <w:u w:val="none"/>
      <w:em w:val="none"/>
    </w:rPr>
  </w:style>
  <w:style w:type="character" w:styleId="HWP43">
    <w:name w:val="HWP  4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37"/>
      <w:w w:val="100"/>
      <w:sz w:val="30"/>
      <w:u w:val="none"/>
      <w:em w:val="none"/>
    </w:rPr>
  </w:style>
  <w:style w:type="character" w:styleId="HWP44">
    <w:name w:val="HWP  4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21"/>
      <w:w w:val="100"/>
      <w:sz w:val="24"/>
      <w:u w:val="none"/>
      <w:em w:val="none"/>
    </w:rPr>
  </w:style>
  <w:style w:type="character" w:styleId="HWP45">
    <w:name w:val="HWP  4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46">
    <w:name w:val="HWP  4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7"/>
      <w:w w:val="100"/>
      <w:sz w:val="26"/>
      <w:u w:val="none"/>
      <w:em w:val="none"/>
    </w:rPr>
  </w:style>
  <w:style w:type="character" w:styleId="HWP47">
    <w:name w:val="HWP  47"/>
    <w:qFormat/>
    <w:rPr>
      <w:rFonts w:ascii="한양신명조" w:hAnsi="한양신명조" w:eastAsia="신명 태고딕"/>
      <w:b w:val="false"/>
      <w:i w:val="false"/>
      <w:outline w:val="false"/>
      <w:emboss w:val="false"/>
      <w:imprint w:val="false"/>
      <w:color w:val="000000"/>
      <w:spacing w:val="-4"/>
      <w:w w:val="96"/>
      <w:sz w:val="19"/>
      <w:u w:val="none"/>
      <w:em w:val="none"/>
    </w:rPr>
  </w:style>
  <w:style w:type="character" w:styleId="HWP48">
    <w:name w:val="HWP  48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2"/>
      <w:w w:val="100"/>
      <w:sz w:val="20"/>
      <w:u w:val="none"/>
      <w:em w:val="none"/>
    </w:rPr>
  </w:style>
  <w:style w:type="character" w:styleId="HWP49">
    <w:name w:val="HWP  49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7"/>
      <w:w w:val="100"/>
      <w:sz w:val="26"/>
      <w:u w:val="single"/>
      <w:em w:val="none"/>
    </w:rPr>
  </w:style>
  <w:style w:type="character" w:styleId="HWP50">
    <w:name w:val="HWP  50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1"/>
      <w:w w:val="100"/>
      <w:sz w:val="30"/>
      <w:u w:val="none"/>
      <w:em w:val="none"/>
    </w:rPr>
  </w:style>
  <w:style w:type="character" w:styleId="HWP51">
    <w:name w:val="HWP  51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1"/>
      <w:w w:val="100"/>
      <w:sz w:val="30"/>
      <w:u w:val="none"/>
      <w:em w:val="none"/>
    </w:rPr>
  </w:style>
  <w:style w:type="character" w:styleId="HWP52">
    <w:name w:val="HWP  5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53">
    <w:name w:val="HWP  53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FF"/>
      <w:spacing w:val="-12"/>
      <w:w w:val="100"/>
      <w:sz w:val="36"/>
      <w:u w:val="single"/>
      <w:em w:val="none"/>
    </w:rPr>
  </w:style>
  <w:style w:type="character" w:styleId="HWP54">
    <w:name w:val="HWP  54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3"/>
      <w:w w:val="100"/>
      <w:sz w:val="20"/>
      <w:u w:val="none"/>
      <w:em w:val="none"/>
    </w:rPr>
  </w:style>
  <w:style w:type="character" w:styleId="HWP55">
    <w:name w:val="HWP  5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56">
    <w:name w:val="HWP  56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8"/>
      <w:w w:val="100"/>
      <w:sz w:val="30"/>
      <w:u w:val="none"/>
      <w:em w:val="none"/>
    </w:rPr>
  </w:style>
  <w:style w:type="character" w:styleId="HWP57">
    <w:name w:val="HWP  57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21"/>
      <w:w w:val="100"/>
      <w:sz w:val="30"/>
      <w:u w:val="none"/>
      <w:em w:val="none"/>
    </w:rPr>
  </w:style>
  <w:style w:type="character" w:styleId="HWP58">
    <w:name w:val="HWP  58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59">
    <w:name w:val="HWP  59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6"/>
      <w:w w:val="100"/>
      <w:sz w:val="26"/>
      <w:u w:val="none"/>
      <w:em w:val="none"/>
    </w:rPr>
  </w:style>
  <w:style w:type="character" w:styleId="HWP60">
    <w:name w:val="HWP  60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61">
    <w:name w:val="HWP  61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9"/>
      <w:w w:val="100"/>
      <w:sz w:val="26"/>
      <w:u w:val="none"/>
      <w:em w:val="none"/>
    </w:rPr>
  </w:style>
  <w:style w:type="character" w:styleId="HWP62">
    <w:name w:val="HWP  62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63">
    <w:name w:val="HWP  6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2"/>
      <w:w w:val="100"/>
      <w:sz w:val="26"/>
      <w:u w:val="none"/>
      <w:em w:val="none"/>
    </w:rPr>
  </w:style>
  <w:style w:type="character" w:styleId="HWP64">
    <w:name w:val="HWP  64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65">
    <w:name w:val="HWP  65"/>
    <w:qFormat/>
    <w:rPr>
      <w:rFonts w:ascii="휴먼옛체" w:hAnsi="휴먼옛체" w:eastAsia="휴먼옛체"/>
      <w:b w:val="false"/>
      <w:i w:val="false"/>
      <w:outline w:val="false"/>
      <w:emboss w:val="false"/>
      <w:imprint w:val="false"/>
      <w:color w:val="000000"/>
      <w:spacing w:val="3"/>
      <w:w w:val="94"/>
      <w:sz w:val="30"/>
      <w:u w:val="none"/>
      <w:em w:val="none"/>
    </w:rPr>
  </w:style>
  <w:style w:type="character" w:styleId="HWP66">
    <w:name w:val="HWP  6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2"/>
      <w:w w:val="100"/>
      <w:sz w:val="26"/>
      <w:u w:val="none"/>
      <w:em w:val="none"/>
    </w:rPr>
  </w:style>
  <w:style w:type="character" w:styleId="HWP67">
    <w:name w:val="HWP  67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-26"/>
      <w:w w:val="100"/>
      <w:sz w:val="30"/>
      <w:u w:val="none"/>
      <w:em w:val="none"/>
    </w:rPr>
  </w:style>
  <w:style w:type="character" w:styleId="HWP68">
    <w:name w:val="HWP  6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6"/>
      <w:w w:val="100"/>
      <w:sz w:val="30"/>
      <w:u w:val="none"/>
      <w:em w:val="none"/>
    </w:rPr>
  </w:style>
  <w:style w:type="character" w:styleId="HWP69">
    <w:name w:val="HWP  6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70">
    <w:name w:val="HWP  7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9"/>
      <w:w w:val="100"/>
      <w:sz w:val="26"/>
      <w:u w:val="none"/>
      <w:em w:val="none"/>
    </w:rPr>
  </w:style>
  <w:style w:type="character" w:styleId="HWP71">
    <w:name w:val="HWP  7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5"/>
      <w:w w:val="100"/>
      <w:sz w:val="24"/>
      <w:u w:val="none"/>
      <w:em w:val="none"/>
    </w:rPr>
  </w:style>
  <w:style w:type="character" w:styleId="HWP72">
    <w:name w:val="HWP  7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73">
    <w:name w:val="HWP  7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8"/>
      <w:w w:val="100"/>
      <w:sz w:val="30"/>
      <w:u w:val="none"/>
      <w:em w:val="none"/>
    </w:rPr>
  </w:style>
  <w:style w:type="character" w:styleId="HWP74">
    <w:name w:val="HWP  74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5">
    <w:name w:val="HWP  75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6">
    <w:name w:val="HWP  76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6"/>
      <w:w w:val="100"/>
      <w:sz w:val="26"/>
      <w:u w:val="none"/>
      <w:em w:val="none"/>
    </w:rPr>
  </w:style>
  <w:style w:type="character" w:styleId="HWP77">
    <w:name w:val="HWP  77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14"/>
      <w:w w:val="100"/>
      <w:sz w:val="26"/>
      <w:u w:val="none"/>
      <w:em w:val="none"/>
    </w:rPr>
  </w:style>
  <w:style w:type="character" w:styleId="HWP78">
    <w:name w:val="HWP  78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15"/>
      <w:w w:val="100"/>
      <w:sz w:val="30"/>
      <w:u w:val="none"/>
      <w:em w:val="none"/>
    </w:rPr>
  </w:style>
  <w:style w:type="character" w:styleId="HWP79">
    <w:name w:val="HWP  7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80">
    <w:name w:val="HWP  8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81">
    <w:name w:val="HWP  8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82">
    <w:name w:val="HWP  82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15"/>
      <w:w w:val="100"/>
      <w:sz w:val="26"/>
      <w:u w:val="none"/>
      <w:em w:val="none"/>
    </w:rPr>
  </w:style>
  <w:style w:type="character" w:styleId="HWP83">
    <w:name w:val="HWP  8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5"/>
      <w:w w:val="100"/>
      <w:sz w:val="26"/>
      <w:u w:val="none"/>
      <w:em w:val="none"/>
    </w:rPr>
  </w:style>
  <w:style w:type="character" w:styleId="HWP84">
    <w:name w:val="HWP  84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5"/>
      <w:w w:val="100"/>
      <w:sz w:val="26"/>
      <w:u w:val="none"/>
      <w:em w:val="none"/>
    </w:rPr>
  </w:style>
  <w:style w:type="character" w:styleId="HWP85">
    <w:name w:val="HWP  8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5"/>
      <w:w w:val="100"/>
      <w:sz w:val="26"/>
      <w:u w:val="none"/>
      <w:em w:val="none"/>
    </w:rPr>
  </w:style>
  <w:style w:type="character" w:styleId="HWP86">
    <w:name w:val="HWP  8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5"/>
      <w:w w:val="100"/>
      <w:sz w:val="22"/>
      <w:u w:val="none"/>
      <w:em w:val="none"/>
    </w:rPr>
  </w:style>
  <w:style w:type="character" w:styleId="HWP87">
    <w:name w:val="HWP  8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-5"/>
      <w:w w:val="100"/>
      <w:sz w:val="22"/>
      <w:u w:val="none"/>
      <w:em w:val="none"/>
    </w:rPr>
  </w:style>
  <w:style w:type="character" w:styleId="HWP88">
    <w:name w:val="HWP  88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7"/>
      <w:w w:val="100"/>
      <w:sz w:val="24"/>
      <w:u w:val="none"/>
      <w:em w:val="none"/>
    </w:rPr>
  </w:style>
  <w:style w:type="character" w:styleId="HWP89">
    <w:name w:val="HWP  8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4"/>
      <w:w w:val="100"/>
      <w:sz w:val="26"/>
      <w:u w:val="none"/>
      <w:em w:val="none"/>
    </w:rPr>
  </w:style>
  <w:style w:type="character" w:styleId="HWP90">
    <w:name w:val="HWP  9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91">
    <w:name w:val="HWP  91"/>
    <w:qFormat/>
    <w:rPr>
      <w:rFonts w:ascii="함초롬바탕" w:hAnsi="함초롬바탕" w:eastAsia="함초롬바탕"/>
      <w:b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92">
    <w:name w:val="HWP  92"/>
    <w:qFormat/>
    <w:rPr>
      <w:rFonts w:ascii="나눔고딕" w:hAnsi="나눔고딕" w:eastAsia="나눔고딕"/>
      <w:b/>
      <w:i w:val="false"/>
      <w:outline w:val="false"/>
      <w:emboss w:val="false"/>
      <w:imprint w:val="false"/>
      <w:color w:val="0000FF"/>
      <w:spacing w:val="8"/>
      <w:w w:val="100"/>
      <w:sz w:val="22"/>
      <w:u w:val="none"/>
      <w:em w:val="none"/>
    </w:rPr>
  </w:style>
  <w:style w:type="character" w:styleId="HWP93">
    <w:name w:val="HWP  93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94">
    <w:name w:val="HWP  94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7F7F7F"/>
      <w:spacing w:val="8"/>
      <w:w w:val="100"/>
      <w:sz w:val="18"/>
      <w:u w:val="none"/>
      <w:em w:val="none"/>
    </w:rPr>
  </w:style>
  <w:style w:type="character" w:styleId="HWP95">
    <w:name w:val="HWP  95"/>
    <w:qFormat/>
    <w:rPr>
      <w:rFonts w:ascii="나눔고딕" w:hAnsi="나눔고딕" w:eastAsia="휴먼명조"/>
      <w:b/>
      <w:i w:val="false"/>
      <w:outline w:val="false"/>
      <w:emboss w:val="false"/>
      <w:imprint w:val="false"/>
      <w:color w:val="000000"/>
      <w:spacing w:val="-9"/>
      <w:w w:val="100"/>
      <w:sz w:val="24"/>
      <w:u w:val="none"/>
      <w:em w:val="none"/>
    </w:rPr>
  </w:style>
  <w:style w:type="character" w:styleId="HWP96">
    <w:name w:val="HWP  96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7">
    <w:name w:val="HWP  97"/>
    <w:qFormat/>
    <w:rPr>
      <w:rFonts w:ascii="나눔고딕" w:hAnsi="나눔고딕" w:eastAsia="휴먼명조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8">
    <w:name w:val="HWP  98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7F7F7F"/>
      <w:spacing w:val="8"/>
      <w:w w:val="100"/>
      <w:sz w:val="18"/>
      <w:u w:val="none"/>
      <w:em w:val="none"/>
    </w:rPr>
  </w:style>
  <w:style w:type="character" w:styleId="HWP99">
    <w:name w:val="HWP  99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7F7F7F"/>
      <w:spacing w:val="-2"/>
      <w:w w:val="100"/>
      <w:sz w:val="18"/>
      <w:u w:val="none"/>
      <w:em w:val="none"/>
    </w:rPr>
  </w:style>
  <w:style w:type="character" w:styleId="HWP100">
    <w:name w:val="HWP  100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01">
    <w:name w:val="HWP  101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000000"/>
      <w:spacing w:val="8"/>
      <w:w w:val="100"/>
      <w:sz w:val="12"/>
      <w:u w:val="none"/>
      <w:em w:val="none"/>
    </w:rPr>
  </w:style>
  <w:style w:type="character" w:styleId="HWP102">
    <w:name w:val="HWP  102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000000"/>
      <w:spacing w:val="8"/>
      <w:w w:val="100"/>
      <w:sz w:val="12"/>
      <w:u w:val="none"/>
      <w:em w:val="none"/>
    </w:rPr>
  </w:style>
  <w:style w:type="character" w:styleId="HWP103">
    <w:name w:val="HWP  103"/>
    <w:qFormat/>
    <w:rPr>
      <w:rFonts w:ascii="나눔고딕" w:hAnsi="나눔고딕" w:eastAsia="휴먼명조"/>
      <w:b/>
      <w:i w:val="false"/>
      <w:outline w:val="false"/>
      <w:emboss w:val="false"/>
      <w:imprint w:val="false"/>
      <w:color w:val="000000"/>
      <w:spacing w:val="-2"/>
      <w:w w:val="100"/>
      <w:sz w:val="24"/>
      <w:u w:val="none"/>
      <w:em w:val="none"/>
    </w:rPr>
  </w:style>
  <w:style w:type="character" w:styleId="HWP104">
    <w:name w:val="HWP  104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808080"/>
      <w:spacing w:val="8"/>
      <w:w w:val="100"/>
      <w:sz w:val="24"/>
      <w:u w:val="none"/>
      <w:em w:val="none"/>
    </w:rPr>
  </w:style>
  <w:style w:type="character" w:styleId="HWP105">
    <w:name w:val="HWP  105"/>
    <w:qFormat/>
    <w:rPr>
      <w:rFonts w:ascii="나눔고딕" w:hAnsi="나눔고딕" w:eastAsia="휴먼명조"/>
      <w:b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106">
    <w:name w:val="HWP  106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12"/>
      <w:u w:val="none"/>
      <w:em w:val="none"/>
    </w:rPr>
  </w:style>
  <w:style w:type="character" w:styleId="HWP107">
    <w:name w:val="HWP  107"/>
    <w:qFormat/>
    <w:rPr>
      <w:rFonts w:ascii="나눔고딕" w:hAnsi="나눔고딕" w:eastAsia="휴먼명조"/>
      <w:b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108">
    <w:name w:val="HWP  108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6"/>
      <w:w w:val="100"/>
      <w:sz w:val="24"/>
      <w:u w:val="none"/>
      <w:em w:val="none"/>
    </w:rPr>
  </w:style>
  <w:style w:type="character" w:styleId="HWP109">
    <w:name w:val="HWP  109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7"/>
      <w:w w:val="100"/>
      <w:sz w:val="26"/>
      <w:u w:val="none"/>
      <w:em w:val="none"/>
    </w:rPr>
  </w:style>
  <w:style w:type="character" w:styleId="HWP110">
    <w:name w:val="HWP  110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11">
    <w:name w:val="HWP  111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6"/>
      <w:w w:val="100"/>
      <w:sz w:val="24"/>
      <w:u w:val="none"/>
      <w:em w:val="none"/>
    </w:rPr>
  </w:style>
  <w:style w:type="character" w:styleId="HWP112">
    <w:name w:val="HWP  11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6"/>
      <w:w w:val="100"/>
      <w:sz w:val="24"/>
      <w:u w:val="none"/>
      <w:em w:val="none"/>
    </w:rPr>
  </w:style>
  <w:style w:type="character" w:styleId="HWP113">
    <w:name w:val="HWP  11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14">
    <w:name w:val="HWP  114"/>
    <w:qFormat/>
    <w:rPr>
      <w:rFonts w:ascii="맑은 고딕" w:hAnsi="맑은 고딕" w:eastAsia="맑은 고딕"/>
      <w:b w:val="false"/>
      <w:i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15">
    <w:name w:val="HWP  115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16">
    <w:name w:val="HWP  11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7"/>
      <w:w w:val="100"/>
      <w:sz w:val="24"/>
      <w:u w:val="none"/>
      <w:em w:val="none"/>
    </w:rPr>
  </w:style>
  <w:style w:type="character" w:styleId="HWP117">
    <w:name w:val="HWP  11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9"/>
      <w:w w:val="100"/>
      <w:sz w:val="24"/>
      <w:u w:val="none"/>
      <w:em w:val="none"/>
    </w:rPr>
  </w:style>
  <w:style w:type="character" w:styleId="HWP118">
    <w:name w:val="HWP  11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119">
    <w:name w:val="HWP  119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120">
    <w:name w:val="HWP  12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121">
    <w:name w:val="HWP  12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9"/>
      <w:w w:val="100"/>
      <w:sz w:val="24"/>
      <w:u w:val="none"/>
      <w:em w:val="none"/>
    </w:rPr>
  </w:style>
  <w:style w:type="character" w:styleId="HWP122">
    <w:name w:val="HWP  12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1"/>
      <w:w w:val="100"/>
      <w:sz w:val="22"/>
      <w:u w:val="none"/>
      <w:em w:val="none"/>
    </w:rPr>
  </w:style>
  <w:style w:type="character" w:styleId="HWP123">
    <w:name w:val="HWP  12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-11"/>
      <w:w w:val="100"/>
      <w:sz w:val="22"/>
      <w:u w:val="none"/>
      <w:em w:val="none"/>
    </w:rPr>
  </w:style>
  <w:style w:type="character" w:styleId="HWP124">
    <w:name w:val="HWP  12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1"/>
      <w:w w:val="100"/>
      <w:sz w:val="22"/>
      <w:u w:val="none"/>
      <w:em w:val="none"/>
    </w:rPr>
  </w:style>
  <w:style w:type="character" w:styleId="HWP125">
    <w:name w:val="HWP  125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26">
    <w:name w:val="HWP  12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6"/>
      <w:w w:val="100"/>
      <w:sz w:val="22"/>
      <w:u w:val="none"/>
      <w:em w:val="none"/>
    </w:rPr>
  </w:style>
  <w:style w:type="character" w:styleId="HWP127">
    <w:name w:val="HWP  12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-1"/>
      <w:w w:val="100"/>
      <w:sz w:val="22"/>
      <w:u w:val="none"/>
      <w:em w:val="none"/>
    </w:rPr>
  </w:style>
  <w:style w:type="character" w:styleId="HWP128">
    <w:name w:val="HWP  12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8"/>
      <w:w w:val="100"/>
      <w:sz w:val="22"/>
      <w:u w:val="none"/>
      <w:em w:val="none"/>
    </w:rPr>
  </w:style>
  <w:style w:type="character" w:styleId="HWP129">
    <w:name w:val="HWP  12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30">
    <w:name w:val="HWP  130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1"/>
      <w:w w:val="100"/>
      <w:sz w:val="24"/>
      <w:u w:val="none"/>
      <w:em w:val="none"/>
    </w:rPr>
  </w:style>
  <w:style w:type="character" w:styleId="HWP131">
    <w:name w:val="HWP  131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3"/>
      <w:w w:val="100"/>
      <w:sz w:val="26"/>
      <w:u w:val="none"/>
      <w:em w:val="none"/>
    </w:rPr>
  </w:style>
  <w:style w:type="character" w:styleId="HWP132">
    <w:name w:val="HWP  13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9"/>
      <w:w w:val="100"/>
      <w:sz w:val="30"/>
      <w:u w:val="none"/>
      <w:em w:val="none"/>
    </w:rPr>
  </w:style>
  <w:style w:type="character" w:styleId="HWP133">
    <w:name w:val="HWP  133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1"/>
      <w:w w:val="100"/>
      <w:sz w:val="16"/>
      <w:u w:val="none"/>
      <w:em w:val="none"/>
    </w:rPr>
  </w:style>
  <w:style w:type="character" w:styleId="HWP134">
    <w:name w:val="HWP  134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2"/>
      <w:w w:val="100"/>
      <w:sz w:val="36"/>
      <w:u w:val="none"/>
      <w:em w:val="none"/>
    </w:rPr>
  </w:style>
  <w:style w:type="character" w:styleId="HWP135">
    <w:name w:val="HWP  135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1"/>
      <w:w w:val="100"/>
      <w:sz w:val="24"/>
      <w:u w:val="none"/>
      <w:em w:val="none"/>
    </w:rPr>
  </w:style>
  <w:style w:type="character" w:styleId="HWP136">
    <w:name w:val="HWP  136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137">
    <w:name w:val="HWP  137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2"/>
      <w:w w:val="100"/>
      <w:sz w:val="26"/>
      <w:u w:val="none"/>
      <w:em w:val="none"/>
    </w:rPr>
  </w:style>
  <w:style w:type="character" w:styleId="HWP138">
    <w:name w:val="HWP  138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3"/>
      <w:w w:val="100"/>
      <w:sz w:val="20"/>
      <w:u w:val="none"/>
      <w:em w:val="none"/>
    </w:rPr>
  </w:style>
  <w:style w:type="character" w:styleId="HWP139">
    <w:name w:val="HWP  139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8"/>
      <w:w w:val="100"/>
      <w:sz w:val="28"/>
      <w:u w:val="none"/>
      <w:em w:val="none"/>
    </w:rPr>
  </w:style>
  <w:style w:type="character" w:styleId="HWP140">
    <w:name w:val="HWP  14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23"/>
      <w:w w:val="92"/>
      <w:sz w:val="30"/>
      <w:u w:val="none"/>
      <w:em w:val="none"/>
    </w:rPr>
  </w:style>
  <w:style w:type="character" w:styleId="HWP141">
    <w:name w:val="HWP  14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3"/>
      <w:w w:val="92"/>
      <w:sz w:val="30"/>
      <w:u w:val="none"/>
      <w:em w:val="none"/>
    </w:rPr>
  </w:style>
  <w:style w:type="character" w:styleId="HWP142">
    <w:name w:val="HWP  142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143">
    <w:name w:val="HWP  143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144">
    <w:name w:val="HWP  14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45">
    <w:name w:val="HWP  14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146">
    <w:name w:val="HWP  14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5"/>
      <w:w w:val="95"/>
      <w:sz w:val="24"/>
      <w:u w:val="none"/>
      <w:em w:val="none"/>
    </w:rPr>
  </w:style>
  <w:style w:type="character" w:styleId="HWP147">
    <w:name w:val="HWP  14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7"/>
      <w:w w:val="95"/>
      <w:sz w:val="26"/>
      <w:u w:val="none"/>
      <w:em w:val="none"/>
    </w:rPr>
  </w:style>
  <w:style w:type="character" w:styleId="HWP148">
    <w:name w:val="HWP  14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49">
    <w:name w:val="HWP  14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50">
    <w:name w:val="HWP  15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51">
    <w:name w:val="HWP  15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2"/>
      <w:w w:val="95"/>
      <w:sz w:val="26"/>
      <w:u w:val="none"/>
      <w:em w:val="none"/>
    </w:rPr>
  </w:style>
  <w:style w:type="character" w:styleId="HWP152">
    <w:name w:val="HWP  15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9"/>
      <w:w w:val="95"/>
      <w:sz w:val="26"/>
      <w:u w:val="none"/>
      <w:em w:val="none"/>
    </w:rPr>
  </w:style>
  <w:style w:type="character" w:styleId="HWP153">
    <w:name w:val="HWP  15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2"/>
      <w:w w:val="95"/>
      <w:sz w:val="26"/>
      <w:u w:val="none"/>
      <w:em w:val="none"/>
    </w:rPr>
  </w:style>
  <w:style w:type="character" w:styleId="HWP154">
    <w:name w:val="HWP  15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7"/>
      <w:w w:val="95"/>
      <w:sz w:val="26"/>
      <w:u w:val="none"/>
      <w:em w:val="none"/>
    </w:rPr>
  </w:style>
  <w:style w:type="character" w:styleId="HWP155">
    <w:name w:val="HWP  15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95"/>
      <w:sz w:val="26"/>
      <w:u w:val="none"/>
      <w:em w:val="none"/>
    </w:rPr>
  </w:style>
  <w:style w:type="character" w:styleId="HWP156">
    <w:name w:val="HWP  156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15"/>
      <w:w w:val="95"/>
      <w:sz w:val="24"/>
      <w:u w:val="none"/>
      <w:em w:val="none"/>
    </w:rPr>
  </w:style>
  <w:style w:type="character" w:styleId="HWP157">
    <w:name w:val="HWP  157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40"/>
      <w:w w:val="95"/>
      <w:sz w:val="24"/>
      <w:u w:val="none"/>
      <w:em w:val="none"/>
    </w:rPr>
  </w:style>
  <w:style w:type="character" w:styleId="HWP158">
    <w:name w:val="HWP  158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28"/>
      <w:w w:val="95"/>
      <w:sz w:val="18"/>
      <w:u w:val="none"/>
      <w:em w:val="none"/>
    </w:rPr>
  </w:style>
  <w:style w:type="character" w:styleId="HWP159">
    <w:name w:val="HWP  15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3"/>
      <w:w w:val="95"/>
      <w:sz w:val="22"/>
      <w:u w:val="none"/>
      <w:em w:val="none"/>
    </w:rPr>
  </w:style>
  <w:style w:type="character" w:styleId="HWP160">
    <w:name w:val="HWP  160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13"/>
      <w:w w:val="95"/>
      <w:sz w:val="22"/>
      <w:u w:val="none"/>
      <w:shd w:fill="FAF3DB" w:val="clear"/>
      <w:em w:val="none"/>
    </w:rPr>
  </w:style>
  <w:style w:type="character" w:styleId="HWP161">
    <w:name w:val="HWP  161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13"/>
      <w:w w:val="95"/>
      <w:sz w:val="22"/>
      <w:u w:val="none"/>
      <w:em w:val="none"/>
    </w:rPr>
  </w:style>
  <w:style w:type="character" w:styleId="HWP162">
    <w:name w:val="HWP  16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163">
    <w:name w:val="HWP  16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164">
    <w:name w:val="HWP  16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65">
    <w:name w:val="HWP  16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FF0000"/>
      <w:spacing w:val="3"/>
      <w:w w:val="100"/>
      <w:sz w:val="30"/>
      <w:u w:val="none"/>
      <w:em w:val="none"/>
    </w:rPr>
  </w:style>
  <w:style w:type="character" w:styleId="HWP166">
    <w:name w:val="HWP  166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6"/>
      <w:w w:val="100"/>
      <w:sz w:val="22"/>
      <w:u w:val="none"/>
      <w:em w:val="none"/>
    </w:rPr>
  </w:style>
  <w:style w:type="character" w:styleId="HWP167">
    <w:name w:val="HWP  167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92"/>
      <w:sz w:val="30"/>
      <w:u w:val="none"/>
      <w:em w:val="none"/>
    </w:rPr>
  </w:style>
  <w:style w:type="character" w:styleId="HWP168">
    <w:name w:val="HWP  16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169">
    <w:name w:val="HWP  169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1AFF"/>
      <w:spacing w:val="-5"/>
      <w:w w:val="100"/>
      <w:sz w:val="26"/>
      <w:u w:val="single"/>
      <w:em w:val="none"/>
    </w:rPr>
  </w:style>
  <w:style w:type="character" w:styleId="HWP170">
    <w:name w:val="HWP  17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171">
    <w:name w:val="HWP  17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172">
    <w:name w:val="HWP  17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73">
    <w:name w:val="HWP  17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9"/>
      <w:w w:val="100"/>
      <w:sz w:val="30"/>
      <w:u w:val="none"/>
      <w:em w:val="none"/>
    </w:rPr>
  </w:style>
  <w:style w:type="character" w:styleId="HWP174">
    <w:name w:val="HWP  17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175">
    <w:name w:val="HWP  17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2"/>
      <w:w w:val="100"/>
      <w:sz w:val="24"/>
      <w:u w:val="none"/>
      <w:em w:val="none"/>
    </w:rPr>
  </w:style>
  <w:style w:type="character" w:styleId="HWP176">
    <w:name w:val="HWP  176"/>
    <w:qFormat/>
    <w:rPr>
      <w:rFonts w:ascii="나눔고딕" w:hAnsi="나눔고딕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77">
    <w:name w:val="HWP  177"/>
    <w:qFormat/>
    <w:rPr>
      <w:rFonts w:ascii="휴먼명조" w:hAnsi="휴먼명조" w:eastAsia="한양중고딕"/>
      <w:b w:val="false"/>
      <w:i w:val="false"/>
      <w:outline w:val="false"/>
      <w:emboss w:val="false"/>
      <w:imprint w:val="false"/>
      <w:color w:val="000000"/>
      <w:spacing w:val="-7"/>
      <w:w w:val="100"/>
      <w:sz w:val="26"/>
      <w:u w:val="none"/>
      <w:em w:val="none"/>
    </w:rPr>
  </w:style>
  <w:style w:type="character" w:styleId="HWP178">
    <w:name w:val="HWP  17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-10"/>
      <w:w w:val="97"/>
      <w:sz w:val="46"/>
      <w:u w:val="none"/>
      <w:em w:val="none"/>
    </w:rPr>
  </w:style>
  <w:style w:type="character" w:styleId="HWP179">
    <w:name w:val="HWP  179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8"/>
      <w:w w:val="100"/>
      <w:sz w:val="28"/>
      <w:u w:val="none"/>
      <w:em w:val="none"/>
    </w:rPr>
  </w:style>
  <w:style w:type="character" w:styleId="HWP180">
    <w:name w:val="HWP  180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6"/>
      <w:w w:val="100"/>
      <w:sz w:val="24"/>
      <w:u w:val="none"/>
      <w:em w:val="none"/>
    </w:rPr>
  </w:style>
  <w:style w:type="character" w:styleId="HWP181">
    <w:name w:val="HWP  181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7"/>
      <w:w w:val="100"/>
      <w:sz w:val="24"/>
      <w:u w:val="none"/>
      <w:em w:val="none"/>
    </w:rPr>
  </w:style>
  <w:style w:type="character" w:styleId="HWP182">
    <w:name w:val="HWP  182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9"/>
      <w:w w:val="100"/>
      <w:sz w:val="24"/>
      <w:u w:val="none"/>
      <w:em w:val="none"/>
    </w:rPr>
  </w:style>
  <w:style w:type="character" w:styleId="HWP183">
    <w:name w:val="HWP  183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9"/>
      <w:w w:val="100"/>
      <w:sz w:val="24"/>
      <w:u w:val="none"/>
      <w:em w:val="none"/>
    </w:rPr>
  </w:style>
  <w:style w:type="character" w:styleId="HWP184">
    <w:name w:val="HWP  184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185">
    <w:name w:val="HWP  185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single"/>
      <w:em w:val="none"/>
    </w:rPr>
  </w:style>
  <w:style w:type="character" w:styleId="HWP186">
    <w:name w:val="HWP  186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6"/>
      <w:w w:val="100"/>
      <w:sz w:val="24"/>
      <w:u w:val="single"/>
      <w:em w:val="none"/>
    </w:rPr>
  </w:style>
  <w:style w:type="character" w:styleId="HWP187">
    <w:name w:val="HWP  187"/>
    <w:qFormat/>
    <w:rPr>
      <w:rFonts w:ascii="함초롬돋움" w:hAnsi="함초롬돋움" w:eastAsia="함초롬돋움"/>
      <w:b/>
      <w:i w:val="false"/>
      <w:outline w:val="false"/>
      <w:emboss w:val="false"/>
      <w:imprint w:val="false"/>
      <w:color w:val="000000"/>
      <w:spacing w:val="-1"/>
      <w:w w:val="97"/>
      <w:sz w:val="16"/>
      <w:u w:val="none"/>
      <w:em w:val="none"/>
    </w:rPr>
  </w:style>
  <w:style w:type="character" w:styleId="HWP188">
    <w:name w:val="HWP  188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1"/>
      <w:w w:val="100"/>
      <w:sz w:val="24"/>
      <w:u w:val="none"/>
      <w:em w:val="none"/>
    </w:rPr>
  </w:style>
  <w:style w:type="character" w:styleId="HWP189">
    <w:name w:val="HWP  189"/>
    <w:qFormat/>
    <w:rPr>
      <w:rFonts w:ascii="함초롬돋움" w:hAnsi="함초롬돋움" w:eastAsia="함초롬돋움"/>
      <w:b w:val="false"/>
      <w:i w:val="false"/>
      <w:outline w:val="false"/>
      <w:emboss w:val="false"/>
      <w:imprint w:val="false"/>
      <w:color w:val="000000"/>
      <w:spacing w:val="-1"/>
      <w:w w:val="100"/>
      <w:sz w:val="16"/>
      <w:u w:val="none"/>
      <w:em w:val="none"/>
    </w:rPr>
  </w:style>
  <w:style w:type="character" w:styleId="HWP190">
    <w:name w:val="HWP  190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-14"/>
      <w:w w:val="100"/>
      <w:sz w:val="34"/>
      <w:u w:val="none"/>
      <w:em w:val="none"/>
    </w:rPr>
  </w:style>
  <w:style w:type="character" w:styleId="HWP191">
    <w:name w:val="HWP  191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-24"/>
      <w:w w:val="100"/>
      <w:sz w:val="34"/>
      <w:u w:val="none"/>
      <w:em w:val="none"/>
    </w:rPr>
  </w:style>
  <w:style w:type="character" w:styleId="HWP192">
    <w:name w:val="HWP  192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193">
    <w:name w:val="HWP  19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8"/>
      <w:w w:val="100"/>
      <w:sz w:val="26"/>
      <w:u w:val="none"/>
      <w:em w:val="none"/>
    </w:rPr>
  </w:style>
  <w:style w:type="character" w:styleId="HWP194">
    <w:name w:val="HWP  19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95">
    <w:name w:val="HWP  19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7F7F7F"/>
      <w:spacing w:val="8"/>
      <w:w w:val="100"/>
      <w:sz w:val="24"/>
      <w:u w:val="none"/>
      <w:em w:val="none"/>
    </w:rPr>
  </w:style>
  <w:style w:type="character" w:styleId="HWP196">
    <w:name w:val="HWP  196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666666"/>
      <w:spacing w:val="8"/>
      <w:w w:val="100"/>
      <w:sz w:val="24"/>
      <w:u w:val="none"/>
      <w:em w:val="none"/>
    </w:rPr>
  </w:style>
  <w:style w:type="character" w:styleId="HWP197">
    <w:name w:val="HWP  197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98">
    <w:name w:val="HWP  198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4"/>
      <w:w w:val="100"/>
      <w:sz w:val="30"/>
      <w:u w:val="none"/>
      <w:em w:val="none"/>
    </w:rPr>
  </w:style>
  <w:style w:type="character" w:styleId="HWP199">
    <w:name w:val="HWP  19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9"/>
      <w:w w:val="100"/>
      <w:sz w:val="30"/>
      <w:u w:val="none"/>
      <w:em w:val="none"/>
    </w:rPr>
  </w:style>
  <w:style w:type="character" w:styleId="HWP200">
    <w:name w:val="HWP  200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201">
    <w:name w:val="HWP  201"/>
    <w:qFormat/>
    <w:rPr>
      <w:rFonts w:ascii="나눔고딕" w:hAnsi="나눔고딕" w:eastAsia="나눔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02">
    <w:name w:val="HWP  202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203">
    <w:name w:val="HWP  20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204">
    <w:name w:val="HWP  204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1"/>
      <w:w w:val="100"/>
      <w:sz w:val="30"/>
      <w:u w:val="none"/>
      <w:em w:val="none"/>
    </w:rPr>
  </w:style>
  <w:style w:type="character" w:styleId="HWP205">
    <w:name w:val="HWP  20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1"/>
      <w:w w:val="100"/>
      <w:sz w:val="30"/>
      <w:u w:val="none"/>
      <w:em w:val="none"/>
    </w:rPr>
  </w:style>
  <w:style w:type="character" w:styleId="HWP206">
    <w:name w:val="HWP  206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207">
    <w:name w:val="HWP  207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208">
    <w:name w:val="HWP  208"/>
    <w:qFormat/>
    <w:rPr>
      <w:rFonts w:ascii="HY헤드라인M" w:hAnsi="HY헤드라인M" w:eastAsia="HY헤드라인M"/>
      <w:b w:val="false"/>
      <w:i w:val="false"/>
      <w:outline w:val="false"/>
      <w:emboss w:val="false"/>
      <w:imprint w:val="false"/>
      <w:color w:val="000000"/>
      <w:spacing w:val="8"/>
      <w:w w:val="100"/>
      <w:sz w:val="34"/>
      <w:u w:val="none"/>
      <w:em w:val="none"/>
    </w:rPr>
  </w:style>
  <w:style w:type="character" w:styleId="HWP209">
    <w:name w:val="HWP  20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28"/>
      <w:w w:val="100"/>
      <w:sz w:val="24"/>
      <w:u w:val="none"/>
      <w:em w:val="none"/>
    </w:rPr>
  </w:style>
  <w:style w:type="character" w:styleId="HWP210">
    <w:name w:val="HWP  21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26"/>
      <w:w w:val="100"/>
      <w:sz w:val="22"/>
      <w:u w:val="none"/>
      <w:em w:val="none"/>
    </w:rPr>
  </w:style>
  <w:style w:type="character" w:styleId="HWP211">
    <w:name w:val="HWP  211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8"/>
      <w:u w:val="none"/>
      <w:em w:val="none"/>
    </w:rPr>
  </w:style>
  <w:style w:type="character" w:styleId="HWP212">
    <w:name w:val="HWP  212"/>
    <w:qFormat/>
    <w:rPr>
      <w:rFonts w:ascii="나눔바른고딕" w:hAnsi="나눔바른고딕" w:eastAsia="나눔바른고딕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13">
    <w:name w:val="HWP  213"/>
    <w:qFormat/>
    <w:rPr>
      <w:rFonts w:ascii="나눔바른고딕" w:hAnsi="나눔바른고딕" w:eastAsia="나눔바른고딕"/>
      <w:b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14">
    <w:name w:val="HWP  214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11"/>
      <w:w w:val="100"/>
      <w:sz w:val="30"/>
      <w:u w:val="none"/>
      <w:em w:val="none"/>
    </w:rPr>
  </w:style>
  <w:style w:type="character" w:styleId="HWP215">
    <w:name w:val="HWP  215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16"/>
      <w:u w:val="none"/>
      <w:em w:val="none"/>
    </w:rPr>
  </w:style>
  <w:style w:type="character" w:styleId="HWP216">
    <w:name w:val="HWP  216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69"/>
      <w:w w:val="100"/>
      <w:sz w:val="30"/>
      <w:u w:val="none"/>
      <w:em w:val="none"/>
    </w:rPr>
  </w:style>
  <w:style w:type="character" w:styleId="HWP217">
    <w:name w:val="HWP  217"/>
    <w:qFormat/>
    <w:rPr>
      <w:rFonts w:ascii="함초롬바탕" w:hAnsi="함초롬바탕" w:eastAsia="함초롬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18">
    <w:name w:val="HWP  218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19">
    <w:name w:val="HWP  219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20">
    <w:name w:val="HWP  220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FF"/>
      <w:spacing w:val="8"/>
      <w:w w:val="100"/>
      <w:sz w:val="30"/>
      <w:u w:val="none"/>
      <w:em w:val="none"/>
    </w:rPr>
  </w:style>
  <w:style w:type="character" w:styleId="HWP221">
    <w:name w:val="HWP  22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222">
    <w:name w:val="HWP  22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223">
    <w:name w:val="HWP  223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224">
    <w:name w:val="HWP  224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-2"/>
      <w:w w:val="100"/>
      <w:sz w:val="30"/>
      <w:u w:val="none"/>
      <w:em w:val="none"/>
    </w:rPr>
  </w:style>
  <w:style w:type="character" w:styleId="HWP225">
    <w:name w:val="HWP  225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226">
    <w:name w:val="HWP  226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227">
    <w:name w:val="HWP  227"/>
    <w:qFormat/>
    <w:rPr>
      <w:rFonts w:ascii="휴먼명조" w:hAnsi="휴먼명조" w:eastAsia="휴먼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228">
    <w:name w:val="HWP  22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3"/>
      <w:w w:val="100"/>
      <w:sz w:val="26"/>
      <w:u w:val="none"/>
      <w:em w:val="none"/>
    </w:rPr>
  </w:style>
  <w:style w:type="character" w:styleId="HWP229">
    <w:name w:val="HWP  22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1"/>
      <w:w w:val="100"/>
      <w:sz w:val="22"/>
      <w:u w:val="none"/>
      <w:em w:val="none"/>
    </w:rPr>
  </w:style>
  <w:style w:type="character" w:styleId="HWP230">
    <w:name w:val="HWP  230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4"/>
      <w:w w:val="100"/>
      <w:sz w:val="30"/>
      <w:u w:val="none"/>
      <w:em w:val="none"/>
    </w:rPr>
  </w:style>
  <w:style w:type="character" w:styleId="HWP231">
    <w:name w:val="HWP  231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"/>
      <w:w w:val="100"/>
      <w:sz w:val="26"/>
      <w:u w:val="none"/>
      <w:em w:val="none"/>
    </w:rPr>
  </w:style>
  <w:style w:type="character" w:styleId="HWP232">
    <w:name w:val="HWP  232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3"/>
      <w:w w:val="96"/>
      <w:sz w:val="30"/>
      <w:u w:val="none"/>
      <w:em w:val="none"/>
    </w:rPr>
  </w:style>
  <w:style w:type="character" w:styleId="HWP233">
    <w:name w:val="HWP  233"/>
    <w:qFormat/>
    <w:rPr>
      <w:rFonts w:ascii="휴먼명조" w:hAnsi="휴먼명조" w:eastAsia="휴먼명조"/>
      <w:b w:val="false"/>
      <w:i w:val="false"/>
      <w:outline w:val="false"/>
      <w:emboss w:val="false"/>
      <w:imprint w:val="false"/>
      <w:color w:val="000000"/>
      <w:spacing w:val="-23"/>
      <w:w w:val="100"/>
      <w:sz w:val="30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00">
    <w:name w:val="HWP  1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110">
    <w:name w:val="HWP  2 개요 1"/>
    <w:qFormat/>
    <w:pPr>
      <w:keepNext w:val="false"/>
      <w:widowControl w:val="false"/>
      <w:pBdr/>
      <w:tabs>
        <w:tab w:val="clear" w:pos="709"/>
        <w:tab w:val="left" w:pos="200" w:leader="none"/>
      </w:tabs>
      <w:bidi w:val="0"/>
      <w:spacing w:lineRule="auto" w:line="326" w:before="0" w:after="0"/>
      <w:ind w:hanging="0" w:start="2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1">
    <w:name w:val="HWP  3 개요 2"/>
    <w:qFormat/>
    <w:pPr>
      <w:keepNext w:val="false"/>
      <w:widowControl w:val="false"/>
      <w:pBdr/>
      <w:tabs>
        <w:tab w:val="clear" w:pos="709"/>
        <w:tab w:val="left" w:pos="400" w:leader="none"/>
      </w:tabs>
      <w:bidi w:val="0"/>
      <w:spacing w:lineRule="auto" w:line="326" w:before="0" w:after="0"/>
      <w:ind w:hanging="0" w:start="4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31">
    <w:name w:val="HWP  4 개요 3"/>
    <w:qFormat/>
    <w:pPr>
      <w:keepNext w:val="false"/>
      <w:widowControl w:val="false"/>
      <w:pBdr/>
      <w:tabs>
        <w:tab w:val="clear" w:pos="709"/>
        <w:tab w:val="left" w:pos="600" w:leader="none"/>
      </w:tabs>
      <w:bidi w:val="0"/>
      <w:spacing w:lineRule="auto" w:line="326" w:before="0" w:after="0"/>
      <w:ind w:hanging="0" w:start="6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41">
    <w:name w:val="HWP  5 개요 4"/>
    <w:qFormat/>
    <w:pPr>
      <w:keepNext w:val="false"/>
      <w:widowControl w:val="false"/>
      <w:pBdr/>
      <w:tabs>
        <w:tab w:val="clear" w:pos="709"/>
        <w:tab w:val="left" w:pos="800" w:leader="none"/>
      </w:tabs>
      <w:bidi w:val="0"/>
      <w:spacing w:lineRule="auto" w:line="326" w:before="0" w:after="0"/>
      <w:ind w:hanging="0" w:start="8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51">
    <w:name w:val="HWP  6 개요 5"/>
    <w:qFormat/>
    <w:pPr>
      <w:keepNext w:val="false"/>
      <w:widowControl w:val="false"/>
      <w:pBdr/>
      <w:tabs>
        <w:tab w:val="clear" w:pos="709"/>
        <w:tab w:val="left" w:pos="999" w:leader="none"/>
      </w:tabs>
      <w:bidi w:val="0"/>
      <w:spacing w:lineRule="auto" w:line="326" w:before="0" w:after="0"/>
      <w:ind w:hanging="0" w:start="999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61">
    <w:name w:val="HWP  7 개요 6"/>
    <w:qFormat/>
    <w:pPr>
      <w:keepNext w:val="false"/>
      <w:widowControl w:val="false"/>
      <w:pBdr/>
      <w:tabs>
        <w:tab w:val="clear" w:pos="709"/>
        <w:tab w:val="left" w:pos="1200" w:leader="none"/>
      </w:tabs>
      <w:bidi w:val="0"/>
      <w:spacing w:lineRule="auto" w:line="326" w:before="0" w:after="0"/>
      <w:ind w:hanging="0" w:start="12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71">
    <w:name w:val="HWP  8 개요 7"/>
    <w:qFormat/>
    <w:pPr>
      <w:keepNext w:val="false"/>
      <w:widowControl w:val="false"/>
      <w:pBdr/>
      <w:tabs>
        <w:tab w:val="clear" w:pos="709"/>
        <w:tab w:val="left" w:pos="1400" w:leader="none"/>
      </w:tabs>
      <w:bidi w:val="0"/>
      <w:spacing w:lineRule="auto" w:line="326" w:before="0" w:after="0"/>
      <w:ind w:hanging="0" w:start="14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981">
    <w:name w:val="HWP  9 개요 8"/>
    <w:qFormat/>
    <w:pPr>
      <w:keepNext w:val="false"/>
      <w:widowControl w:val="false"/>
      <w:pBdr/>
      <w:tabs>
        <w:tab w:val="clear" w:pos="709"/>
        <w:tab w:val="left" w:pos="1600" w:leader="none"/>
      </w:tabs>
      <w:bidi w:val="0"/>
      <w:spacing w:lineRule="auto" w:line="326" w:before="0" w:after="0"/>
      <w:ind w:hanging="0" w:start="16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091">
    <w:name w:val="HWP  10 개요 9"/>
    <w:qFormat/>
    <w:pPr>
      <w:keepNext w:val="false"/>
      <w:widowControl w:val="false"/>
      <w:pBdr/>
      <w:tabs>
        <w:tab w:val="clear" w:pos="709"/>
        <w:tab w:val="left" w:pos="1799" w:leader="none"/>
      </w:tabs>
      <w:bidi w:val="0"/>
      <w:spacing w:lineRule="auto" w:line="326" w:before="0" w:after="0"/>
      <w:ind w:hanging="0" w:start="1799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0">
    <w:name w:val="HWP  11 개요 10"/>
    <w:qFormat/>
    <w:pPr>
      <w:keepNext w:val="false"/>
      <w:widowControl w:val="false"/>
      <w:pBdr/>
      <w:tabs>
        <w:tab w:val="clear" w:pos="709"/>
        <w:tab w:val="left" w:pos="2000" w:leader="none"/>
      </w:tabs>
      <w:bidi w:val="0"/>
      <w:spacing w:lineRule="auto" w:line="326" w:before="0" w:after="0"/>
      <w:ind w:hanging="0" w:start="200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210">
    <w:name w:val="HWP  12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310">
    <w:name w:val="HWP  13 머리말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410">
    <w:name w:val="HWP  14 각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510">
    <w:name w:val="HWP  15 미주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262" w:start="262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610">
    <w:name w:val="HWP  16 메모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1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1710">
    <w:name w:val="HWP  17 차례 제목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326" w:before="240" w:after="60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2E74B5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1811">
    <w:name w:val="HWP  18 차례 1"/>
    <w:qFormat/>
    <w:pPr>
      <w:keepNext w:val="false"/>
      <w:widowControl w:val="false"/>
      <w:pBdr/>
      <w:tabs>
        <w:tab w:val="clear" w:pos="709"/>
        <w:tab w:val="right" w:pos="9864" w:leader="none"/>
      </w:tabs>
      <w:bidi w:val="0"/>
      <w:spacing w:lineRule="auto" w:line="326" w:before="0" w:after="139"/>
      <w:ind w:hanging="0" w:start="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1921">
    <w:name w:val="HWP  19 차례 2"/>
    <w:qFormat/>
    <w:pPr>
      <w:keepNext w:val="false"/>
      <w:widowControl w:val="false"/>
      <w:pBdr/>
      <w:tabs>
        <w:tab w:val="clear" w:pos="709"/>
        <w:tab w:val="right" w:pos="10084" w:leader="none"/>
      </w:tabs>
      <w:bidi w:val="0"/>
      <w:spacing w:lineRule="auto" w:line="326" w:before="0" w:after="139"/>
      <w:ind w:hanging="0" w:start="22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031">
    <w:name w:val="HWP  20 차례 3"/>
    <w:qFormat/>
    <w:pPr>
      <w:keepNext w:val="false"/>
      <w:widowControl w:val="false"/>
      <w:pBdr/>
      <w:tabs>
        <w:tab w:val="clear" w:pos="709"/>
        <w:tab w:val="right" w:pos="10304" w:leader="none"/>
      </w:tabs>
      <w:bidi w:val="0"/>
      <w:spacing w:lineRule="auto" w:line="326" w:before="0" w:after="139"/>
      <w:ind w:hanging="0" w:start="440" w:end="0"/>
      <w:jc w:val="start"/>
      <w:textAlignment w:val="bottom"/>
    </w:pPr>
    <w:rPr>
      <w:rFonts w:ascii="함초롬돋움" w:hAnsi="함초롬돋움" w:eastAsia="함초롬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111">
    <w:name w:val="HWP  21 캡션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60"/>
      <w:ind w:hanging="0" w:start="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2115">
    <w:name w:val="HWP  22 1. 큰제목(신명조15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0"/>
      <w:ind w:hanging="0" w:start="0" w:end="0"/>
      <w:jc w:val="both"/>
      <w:textAlignment w:val="bottom"/>
    </w:pPr>
    <w:rPr>
      <w:rFonts w:ascii="한양중고딕" w:hAnsi="한양중고딕" w:eastAsia="한양신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234">
    <w:name w:val="HWP  23 선그리기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신명 태고딕" w:hAnsi="신명 태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4xl69">
    <w:name w:val="HWP  24 xl69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5xl65">
    <w:name w:val="HWP  25 xl65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6xl66">
    <w:name w:val="HWP  26 xl66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both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7xl64">
    <w:name w:val="HWP  27 xl6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8xl67">
    <w:name w:val="HWP  28 xl6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9xl68">
    <w:name w:val="HWP  29 xl6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0xl70">
    <w:name w:val="HWP  30 xl7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11">
    <w:name w:val="HWP  31 #ㅇ"/>
    <w:qFormat/>
    <w:pPr>
      <w:keepNext w:val="false"/>
      <w:widowControl w:val="false"/>
      <w:pBdr/>
      <w:tabs>
        <w:tab w:val="clear" w:pos="709"/>
      </w:tabs>
      <w:bidi w:val="0"/>
      <w:spacing w:lineRule="auto" w:line="285" w:before="60" w:after="60"/>
      <w:ind w:hanging="554" w:start="554" w:end="0"/>
      <w:jc w:val="both"/>
      <w:textAlignment w:val="bottom"/>
    </w:pPr>
    <w:rPr>
      <w:rFonts w:ascii="나눔고딕" w:hAnsi="나눔고딕" w:eastAsia="휴먼명조" w:cs="Droid Sans Devanagari"/>
      <w:b w:val="false"/>
      <w:i w:val="false"/>
      <w:outline w:val="false"/>
      <w:emboss w:val="false"/>
      <w:imprint w:val="false"/>
      <w:color w:val="000000"/>
      <w:spacing w:val="2"/>
      <w:w w:val="98"/>
      <w:kern w:val="2"/>
      <w:sz w:val="27"/>
      <w:szCs w:val="24"/>
      <w:u w:val="none"/>
      <w:em w:val="none"/>
      <w:lang w:val="en-US" w:eastAsia="zh-CN" w:bidi="hi-IN"/>
    </w:rPr>
  </w:style>
  <w:style w:type="paragraph" w:styleId="HWP32xl77">
    <w:name w:val="HWP  32 xl7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end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3xl78">
    <w:name w:val="HWP  33 xl7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end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4xl79">
    <w:name w:val="HWP  34 xl7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end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5xl73">
    <w:name w:val="HWP  35 xl73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36xl74">
    <w:name w:val="HWP  36 xl74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37xl75">
    <w:name w:val="HWP  37 xl75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38xl76">
    <w:name w:val="HWP  38 xl76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39xl71">
    <w:name w:val="HWP  39 xl71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0xl72">
    <w:name w:val="HWP  40 xl7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411">
    <w:name w:val="HWP  41 @표내용"/>
    <w:qFormat/>
    <w:pPr>
      <w:keepNext w:val="false"/>
      <w:widowControl w:val="false"/>
      <w:pBdr/>
      <w:tabs>
        <w:tab w:val="clear" w:pos="709"/>
      </w:tabs>
      <w:bidi w:val="0"/>
      <w:spacing w:lineRule="auto" w:line="244" w:before="0" w:after="0"/>
      <w:ind w:hanging="198" w:start="198" w:end="0"/>
      <w:jc w:val="start"/>
      <w:textAlignment w:val="bottom"/>
    </w:pPr>
    <w:rPr>
      <w:rFonts w:ascii="휴먼명조" w:hAnsi="휴먼명조" w:eastAsia="휴먼명조" w:cs="Droid Sans Devanagari"/>
      <w:b w:val="false"/>
      <w:i w:val="false"/>
      <w:outline w:val="false"/>
      <w:emboss w:val="false"/>
      <w:imprint w:val="false"/>
      <w:color w:val="000000"/>
      <w:spacing w:val="-1"/>
      <w:w w:val="95"/>
      <w:kern w:val="2"/>
      <w:sz w:val="22"/>
      <w:szCs w:val="24"/>
      <w:u w:val="none"/>
      <w:em w:val="none"/>
      <w:lang w:val="en-US" w:eastAsia="zh-CN" w:bidi="hi-IN"/>
    </w:rPr>
  </w:style>
  <w:style w:type="paragraph" w:styleId="HWP42xl125">
    <w:name w:val="HWP  42 xl125"/>
    <w:qFormat/>
    <w:pPr>
      <w:keepNext w:val="false"/>
      <w:widowControl w:val="false"/>
      <w:pBdr/>
      <w:shd w:fill="9BC2E6" w:val="clear"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3xl133">
    <w:name w:val="HWP  43 xl133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4xl124">
    <w:name w:val="HWP  44 xl124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5xl88">
    <w:name w:val="HWP  45 xl88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6xl82">
    <w:name w:val="HWP  46 xl82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7xl100">
    <w:name w:val="HWP  47 xl100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8xl136">
    <w:name w:val="HWP  48 xl136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49xl97">
    <w:name w:val="HWP  49 xl97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0xl131">
    <w:name w:val="HWP  50 xl131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1xl117">
    <w:name w:val="HWP  51 xl117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2xl128">
    <w:name w:val="HWP  52 xl128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3xl105">
    <w:name w:val="HWP  53 xl105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4xl94">
    <w:name w:val="HWP  54 xl94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5xl122">
    <w:name w:val="HWP  55 xl122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6xl119">
    <w:name w:val="HWP  56 xl119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7xl83">
    <w:name w:val="HWP  57 xl83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8xl85">
    <w:name w:val="HWP  58 xl85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9xl102">
    <w:name w:val="HWP  59 xl102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0xl91">
    <w:name w:val="HWP  60 xl91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1xl96">
    <w:name w:val="HWP  61 xl96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2xl106">
    <w:name w:val="HWP  62 xl106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3xl109">
    <w:name w:val="HWP  63 xl109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4xl80">
    <w:name w:val="HWP  64 xl80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5xl112">
    <w:name w:val="HWP  65 xl112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6xl114">
    <w:name w:val="HWP  66 xl114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start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7xl81">
    <w:name w:val="HWP  67 xl81"/>
    <w:qFormat/>
    <w:pPr>
      <w:keepNext w:val="false"/>
      <w:widowControl w:val="false"/>
      <w:pBdr/>
      <w:tabs>
        <w:tab w:val="clear" w:pos="709"/>
      </w:tabs>
      <w:bidi w:val="0"/>
      <w:spacing w:lineRule="auto" w:line="204" w:before="0" w:after="0"/>
      <w:ind w:hanging="0" w:start="0" w:end="0"/>
      <w:jc w:val="center"/>
      <w:textAlignment w:val="center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81">
    <w:name w:val="HWP  68 하이픈"/>
    <w:qFormat/>
    <w:pPr>
      <w:keepNext w:val="false"/>
      <w:widowControl w:val="false"/>
      <w:pBdr/>
      <w:tabs>
        <w:tab w:val="clear" w:pos="709"/>
      </w:tabs>
      <w:bidi w:val="0"/>
      <w:spacing w:lineRule="auto" w:line="326" w:before="200" w:after="0"/>
      <w:ind w:hanging="300" w:start="900" w:end="0"/>
      <w:jc w:val="both"/>
      <w:textAlignment w:val="bottom"/>
    </w:pPr>
    <w:rPr>
      <w:rFonts w:ascii="휴먼명조" w:hAnsi="휴먼명조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91">
    <w:name w:val="HWP  69 표하시라"/>
    <w:qFormat/>
    <w:pPr>
      <w:keepNext w:val="false"/>
      <w:widowControl w:val="false"/>
      <w:pBdr/>
      <w:tabs>
        <w:tab w:val="clear" w:pos="709"/>
      </w:tabs>
      <w:bidi w:val="0"/>
      <w:spacing w:lineRule="auto" w:line="273" w:before="0" w:after="0"/>
      <w:ind w:hanging="0" w:start="0" w:end="0"/>
      <w:jc w:val="center"/>
      <w:textAlignment w:val="bottom"/>
    </w:pPr>
    <w:rPr>
      <w:rFonts w:ascii="한양신명조" w:hAnsi="한양신명조" w:eastAsia="신명 태고딕" w:cs="Droid Sans Devanagari"/>
      <w:b w:val="false"/>
      <w:i w:val="false"/>
      <w:outline w:val="false"/>
      <w:emboss w:val="false"/>
      <w:imprint w:val="false"/>
      <w:color w:val="000000"/>
      <w:spacing w:val="-4"/>
      <w:w w:val="96"/>
      <w:kern w:val="2"/>
      <w:sz w:val="19"/>
      <w:szCs w:val="24"/>
      <w:u w:val="none"/>
      <w:em w:val="none"/>
      <w:lang w:val="en-US" w:eastAsia="zh-CN" w:bidi="hi-IN"/>
    </w:rPr>
  </w:style>
  <w:style w:type="paragraph" w:styleId="HWP701">
    <w:name w:val="HWP  70 표내용"/>
    <w:qFormat/>
    <w:pPr>
      <w:keepNext w:val="false"/>
      <w:widowControl w:val="false"/>
      <w:pBdr/>
      <w:tabs>
        <w:tab w:val="clear" w:pos="709"/>
      </w:tabs>
      <w:bidi w:val="0"/>
      <w:spacing w:lineRule="auto" w:line="244" w:before="0" w:after="0"/>
      <w:ind w:hanging="0" w:start="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2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1BodyText">
    <w:name w:val="HWP  71 Body Text"/>
    <w:qFormat/>
    <w:pPr>
      <w:keepNext w:val="false"/>
      <w:widowControl w:val="false"/>
      <w:pBdr/>
      <w:tabs>
        <w:tab w:val="clear" w:pos="709"/>
        <w:tab w:val="left" w:pos="0" w:leader="none"/>
      </w:tabs>
      <w:bidi w:val="0"/>
      <w:spacing w:lineRule="auto" w:line="204" w:before="0" w:after="0"/>
      <w:ind w:hanging="0" w:start="0" w:end="0"/>
      <w:jc w:val="start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21">
    <w:name w:val="HWP  72 번호 설명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13" w:after="0"/>
      <w:ind w:hanging="0" w:start="200" w:end="200"/>
      <w:jc w:val="start"/>
      <w:textAlignment w:val="bottom"/>
    </w:pPr>
    <w:rPr>
      <w:rFonts w:ascii="휴먼명조" w:hAnsi="휴먼명조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731">
    <w:name w:val="HWP  73 서식제목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center"/>
      <w:textAlignment w:val="bottom"/>
    </w:pPr>
    <w:rPr>
      <w:rFonts w:ascii="휴먼옛체" w:hAnsi="휴먼옛체" w:eastAsia="휴먼옛체" w:cs="Droid Sans Devanagari"/>
      <w:b w:val="false"/>
      <w:i w:val="false"/>
      <w:outline w:val="false"/>
      <w:emboss w:val="false"/>
      <w:imprint w:val="false"/>
      <w:color w:val="000000"/>
      <w:spacing w:val="3"/>
      <w:w w:val="94"/>
      <w:kern w:val="2"/>
      <w:sz w:val="30"/>
      <w:szCs w:val="24"/>
      <w:u w:val="none"/>
      <w:em w:val="none"/>
      <w:lang w:val="en-US" w:eastAsia="zh-CN" w:bidi="hi-IN"/>
    </w:rPr>
  </w:style>
  <w:style w:type="paragraph" w:styleId="HWP741">
    <w:name w:val="HWP  74 바탕글 사본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함초롬바탕" w:hAnsi="함초롬바탕" w:eastAsia="함초롬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