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jc w:val="center"/>
      </w:pPr>
      <w:r>
        <w:rPr>
          <w:b/>
          <w:color w:val="1A237E"/>
          <w:sz w:val="24"/>
        </w:rPr>
        <w:t>DEPARTMENT OF COMPUTER SCIENCE</w:t>
      </w:r>
    </w:p>
    <w:p>
      <w:pPr>
        <w:spacing w:before="0" w:after="480"/>
        <w:jc w:val="center"/>
      </w:pPr>
      <w:r>
        <w:rPr>
          <w:color w:val="646464"/>
          <w:sz w:val="20"/>
        </w:rPr>
        <w:t>Web Engineering (5th Semester)</w:t>
      </w:r>
    </w:p>
    <w:p>
      <w:pPr>
        <w:spacing w:before="200" w:after="80"/>
        <w:jc w:val="center"/>
      </w:pPr>
      <w:r>
        <w:rPr>
          <w:b/>
          <w:color w:val="0F172A"/>
          <w:sz w:val="44"/>
        </w:rPr>
        <w:t>LAB 04 SUBMISSION</w:t>
      </w:r>
    </w:p>
    <w:p>
      <w:pPr>
        <w:spacing w:before="0" w:after="480"/>
        <w:jc w:val="center"/>
      </w:pPr>
      <w:r>
        <w:rPr>
          <w:color w:val="334155"/>
          <w:sz w:val="24"/>
        </w:rPr>
        <w:t>CSS Layout: Flexbox, CSS Grid, Mobile-First Breakpoints &amp; Positioning</w:t>
      </w:r>
    </w:p>
    <w:tbl>
      <w:tblPr>
        <w:tblW w:type="auto" w:w="0"/>
        <w:jc w:val="center"/>
        <w:tblLayout w:type="fixed"/>
        <w:tblLook w:firstColumn="1" w:firstRow="1" w:lastColumn="0" w:lastRow="0" w:noHBand="0" w:noVBand="1" w:val="04A0"/>
      </w:tblPr>
      <w:tblGrid>
        <w:gridCol w:w="5400"/>
        <w:gridCol w:w="5400"/>
      </w:tblGrid>
      <w:tr>
        <w:tc>
          <w:tcPr>
            <w:tcW w:type="dxa" w:w="3168"/>
            <w:shd w:fill="F8FAFC"/>
            <w:tcMar>
              <w:top w:w="70" w:type="dxa"/>
              <w:bottom w:w="70" w:type="dxa"/>
              <w:left w:w="100" w:type="dxa"/>
              <w:right w:w="100" w:type="dxa"/>
            </w:tcMar>
          </w:tcPr>
          <w:p>
            <w:pPr>
              <w:spacing w:before="0" w:after="0"/>
            </w:pPr>
            <w:r>
              <w:rPr>
                <w:b/>
                <w:color w:val="1E293B"/>
                <w:sz w:val="19"/>
              </w:rPr>
              <w:t>Student Name:</w:t>
            </w:r>
          </w:p>
        </w:tc>
        <w:tc>
          <w:tcPr>
            <w:tcW w:type="dxa" w:w="6192"/>
            <w:shd w:fill="F8FAFC"/>
            <w:tcMar>
              <w:top w:w="70" w:type="dxa"/>
              <w:bottom w:w="70" w:type="dxa"/>
              <w:left w:w="100" w:type="dxa"/>
              <w:right w:w="100" w:type="dxa"/>
            </w:tcMar>
          </w:tcPr>
          <w:p>
            <w:pPr>
              <w:spacing w:before="0" w:after="0"/>
            </w:pPr>
            <w:r>
              <w:rPr>
                <w:color w:val="334155"/>
                <w:sz w:val="19"/>
              </w:rPr>
              <w:t>Muhammad Tayyab</w:t>
            </w:r>
          </w:p>
        </w:tc>
      </w:tr>
      <w:tr>
        <w:tc>
          <w:tcPr>
            <w:tcW w:type="dxa" w:w="3168"/>
            <w:shd w:fill="F8FAFC"/>
            <w:tcMar>
              <w:top w:w="70" w:type="dxa"/>
              <w:bottom w:w="70" w:type="dxa"/>
              <w:left w:w="100" w:type="dxa"/>
              <w:right w:w="100" w:type="dxa"/>
            </w:tcMar>
          </w:tcPr>
          <w:p>
            <w:pPr>
              <w:spacing w:before="0" w:after="0"/>
            </w:pPr>
            <w:r>
              <w:rPr>
                <w:b/>
                <w:color w:val="1E293B"/>
                <w:sz w:val="19"/>
              </w:rPr>
              <w:t>CMS ID:</w:t>
            </w:r>
          </w:p>
        </w:tc>
        <w:tc>
          <w:tcPr>
            <w:tcW w:type="dxa" w:w="6192"/>
            <w:shd w:fill="F8FAFC"/>
            <w:tcMar>
              <w:top w:w="70" w:type="dxa"/>
              <w:bottom w:w="70" w:type="dxa"/>
              <w:left w:w="100" w:type="dxa"/>
              <w:right w:w="100" w:type="dxa"/>
            </w:tcMar>
          </w:tcPr>
          <w:p>
            <w:pPr>
              <w:spacing w:before="0" w:after="0"/>
            </w:pPr>
            <w:r>
              <w:rPr>
                <w:color w:val="334155"/>
                <w:sz w:val="19"/>
              </w:rPr>
              <w:t>023-24-0118</w:t>
            </w:r>
          </w:p>
        </w:tc>
      </w:tr>
      <w:tr>
        <w:tc>
          <w:tcPr>
            <w:tcW w:type="dxa" w:w="3168"/>
            <w:shd w:fill="F8FAFC"/>
            <w:tcMar>
              <w:top w:w="70" w:type="dxa"/>
              <w:bottom w:w="70" w:type="dxa"/>
              <w:left w:w="100" w:type="dxa"/>
              <w:right w:w="100" w:type="dxa"/>
            </w:tcMar>
          </w:tcPr>
          <w:p>
            <w:pPr>
              <w:spacing w:before="0" w:after="0"/>
            </w:pPr>
            <w:r>
              <w:rPr>
                <w:b/>
                <w:color w:val="1E293B"/>
                <w:sz w:val="19"/>
              </w:rPr>
              <w:t>Course:</w:t>
            </w:r>
          </w:p>
        </w:tc>
        <w:tc>
          <w:tcPr>
            <w:tcW w:type="dxa" w:w="6192"/>
            <w:shd w:fill="F8FAFC"/>
            <w:tcMar>
              <w:top w:w="70" w:type="dxa"/>
              <w:bottom w:w="70" w:type="dxa"/>
              <w:left w:w="100" w:type="dxa"/>
              <w:right w:w="100" w:type="dxa"/>
            </w:tcMar>
          </w:tcPr>
          <w:p>
            <w:pPr>
              <w:spacing w:before="0" w:after="0"/>
            </w:pPr>
            <w:r>
              <w:rPr>
                <w:color w:val="334155"/>
                <w:sz w:val="19"/>
              </w:rPr>
              <w:t>Web Engineering</w:t>
            </w:r>
          </w:p>
        </w:tc>
      </w:tr>
      <w:tr>
        <w:tc>
          <w:tcPr>
            <w:tcW w:type="dxa" w:w="3168"/>
            <w:shd w:fill="F8FAFC"/>
            <w:tcMar>
              <w:top w:w="70" w:type="dxa"/>
              <w:bottom w:w="70" w:type="dxa"/>
              <w:left w:w="100" w:type="dxa"/>
              <w:right w:w="100" w:type="dxa"/>
            </w:tcMar>
          </w:tcPr>
          <w:p>
            <w:pPr>
              <w:spacing w:before="0" w:after="0"/>
            </w:pPr>
            <w:r>
              <w:rPr>
                <w:b/>
                <w:color w:val="1E293B"/>
                <w:sz w:val="19"/>
              </w:rPr>
              <w:t>Semester:</w:t>
            </w:r>
          </w:p>
        </w:tc>
        <w:tc>
          <w:tcPr>
            <w:tcW w:type="dxa" w:w="6192"/>
            <w:shd w:fill="F8FAFC"/>
            <w:tcMar>
              <w:top w:w="70" w:type="dxa"/>
              <w:bottom w:w="70" w:type="dxa"/>
              <w:left w:w="100" w:type="dxa"/>
              <w:right w:w="100" w:type="dxa"/>
            </w:tcMar>
          </w:tcPr>
          <w:p>
            <w:pPr>
              <w:spacing w:before="0" w:after="0"/>
            </w:pPr>
            <w:r>
              <w:rPr>
                <w:color w:val="334155"/>
                <w:sz w:val="19"/>
              </w:rPr>
              <w:t>5th Semester — Fall 2026</w:t>
            </w:r>
          </w:p>
        </w:tc>
      </w:tr>
      <w:tr>
        <w:tc>
          <w:tcPr>
            <w:tcW w:type="dxa" w:w="3168"/>
            <w:shd w:fill="F8FAFC"/>
            <w:tcMar>
              <w:top w:w="70" w:type="dxa"/>
              <w:bottom w:w="70" w:type="dxa"/>
              <w:left w:w="100" w:type="dxa"/>
              <w:right w:w="100" w:type="dxa"/>
            </w:tcMar>
          </w:tcPr>
          <w:p>
            <w:pPr>
              <w:spacing w:before="0" w:after="0"/>
            </w:pPr>
            <w:r>
              <w:rPr>
                <w:b/>
                <w:color w:val="1E293B"/>
                <w:sz w:val="19"/>
              </w:rPr>
              <w:t>Lab Deliverable:</w:t>
            </w:r>
          </w:p>
        </w:tc>
        <w:tc>
          <w:tcPr>
            <w:tcW w:type="dxa" w:w="6192"/>
            <w:shd w:fill="F8FAFC"/>
            <w:tcMar>
              <w:top w:w="70" w:type="dxa"/>
              <w:bottom w:w="70" w:type="dxa"/>
              <w:left w:w="100" w:type="dxa"/>
              <w:right w:w="100" w:type="dxa"/>
            </w:tcMar>
          </w:tcPr>
          <w:p>
            <w:pPr>
              <w:spacing w:before="0" w:after="0"/>
            </w:pPr>
            <w:r>
              <w:rPr>
                <w:color w:val="334155"/>
                <w:sz w:val="19"/>
              </w:rPr>
              <w:t>Week 04: CSS Layout (Flexbox &amp; Grid)</w:t>
            </w:r>
          </w:p>
        </w:tc>
      </w:tr>
      <w:tr>
        <w:tc>
          <w:tcPr>
            <w:tcW w:type="dxa" w:w="3168"/>
            <w:shd w:fill="F8FAFC"/>
            <w:tcMar>
              <w:top w:w="70" w:type="dxa"/>
              <w:bottom w:w="70" w:type="dxa"/>
              <w:left w:w="100" w:type="dxa"/>
              <w:right w:w="100" w:type="dxa"/>
            </w:tcMar>
          </w:tcPr>
          <w:p>
            <w:pPr>
              <w:spacing w:before="0" w:after="0"/>
            </w:pPr>
            <w:r>
              <w:rPr>
                <w:b/>
                <w:color w:val="1E293B"/>
                <w:sz w:val="19"/>
              </w:rPr>
              <w:t>GitHub Repository:</w:t>
            </w:r>
          </w:p>
        </w:tc>
        <w:tc>
          <w:tcPr>
            <w:tcW w:type="dxa" w:w="6192"/>
            <w:shd w:fill="F8FAFC"/>
            <w:tcMar>
              <w:top w:w="70" w:type="dxa"/>
              <w:bottom w:w="70" w:type="dxa"/>
              <w:left w:w="100" w:type="dxa"/>
              <w:right w:w="100" w:type="dxa"/>
            </w:tcMar>
          </w:tcPr>
          <w:p>
            <w:pPr>
              <w:spacing w:before="0" w:after="0"/>
            </w:pPr>
            <w:r>
              <w:rPr>
                <w:color w:val="334155"/>
                <w:sz w:val="19"/>
              </w:rPr>
              <w:t>github.com/taybro-o/web-engineering-lab</w:t>
            </w:r>
          </w:p>
        </w:tc>
      </w:tr>
    </w:tbl>
    <w:p>
      <w:pPr>
        <w:spacing w:before="800" w:after="0"/>
        <w:jc w:val="center"/>
      </w:pPr>
      <w:r>
        <w:rPr>
          <w:color w:val="64748B"/>
          <w:sz w:val="17"/>
        </w:rPr>
        <w:t>Note: All hands-on tasks, responsive layout drills, and positioning tests have been implemented, tested locally in Google Chrome DevTools, and committed to the GitHub repository under Week 04/.</w:t>
      </w:r>
    </w:p>
    <w:p>
      <w:r>
        <w:br w:type="page"/>
      </w:r>
    </w:p>
    <w:p>
      <w:pPr>
        <w:keepNext/>
        <w:spacing w:before="240" w:after="60"/>
      </w:pPr>
      <w:r>
        <w:rPr>
          <w:b/>
          <w:color w:val="1A237E"/>
          <w:sz w:val="23"/>
        </w:rPr>
        <w:t>1. Warm-up: Flexbox (1D) vs Grid (2D)</w:t>
      </w:r>
    </w:p>
    <w:p>
      <w:pPr>
        <w:spacing w:before="0" w:after="80" w:line="276" w:lineRule="auto"/>
      </w:pPr>
      <w:r>
        <w:rPr>
          <w:b/>
          <w:sz w:val="19"/>
        </w:rPr>
        <w:t xml:space="preserve">Goal &amp; Execution: </w:t>
      </w:r>
      <w:r>
        <w:rPr>
          <w:color w:val="282828"/>
          <w:sz w:val="19"/>
        </w:rPr>
        <w:t>Opened warmup.html to compare how Flexbox and Grid handle identical elements. Added a seventh box G to both sections and tested flex-direction: column on the flex container.</w:t>
      </w:r>
    </w:p>
    <w:p>
      <w:pPr>
        <w:spacing w:before="0" w:after="80" w:line="276" w:lineRule="auto"/>
      </w:pPr>
      <w:r>
        <w:rPr>
          <w:b/>
          <w:sz w:val="19"/>
        </w:rPr>
        <w:t xml:space="preserve">• Task 1 (Add box G): </w:t>
      </w:r>
      <w:r>
        <w:rPr>
          <w:color w:val="282828"/>
          <w:sz w:val="19"/>
        </w:rPr>
        <w:t>In Flexbox (display: flex), all 7 boxes (A–G) remained in a single horizontal row, shrinking in width to fit. In CSS Grid (grid-template-columns: 1fr 1fr 1fr), box G automatically wrapped and started a new 3rd row right under box A.</w:t>
      </w:r>
    </w:p>
    <w:p>
      <w:pPr>
        <w:spacing w:before="0" w:after="80" w:line="276" w:lineRule="auto"/>
      </w:pPr>
      <w:r>
        <w:rPr>
          <w:b/>
          <w:sz w:val="19"/>
        </w:rPr>
        <w:t xml:space="preserve">• Task 2 (flex-direction: column): </w:t>
      </w:r>
      <w:r>
        <w:rPr>
          <w:color w:val="282828"/>
          <w:sz w:val="19"/>
        </w:rPr>
        <w:t>Adding flex-direction: column turned the flex section into a single vertical column. The Grid section remained unaffected.</w:t>
      </w:r>
    </w:p>
    <w:p>
      <w:pPr>
        <w:spacing w:before="0" w:after="80" w:line="276" w:lineRule="auto"/>
      </w:pPr>
      <w:r>
        <w:rPr>
          <w:b/>
          <w:sz w:val="19"/>
        </w:rPr>
        <w:t xml:space="preserve">Core Takeaway: </w:t>
      </w:r>
      <w:r>
        <w:rPr>
          <w:color w:val="282828"/>
          <w:sz w:val="19"/>
        </w:rPr>
        <w:t>Flexbox is 1-dimensional (controls a single axis: row OR column). Grid is 2-dimensional (controls rows AND columns simultaneously).</w:t>
      </w:r>
    </w:p>
    <w:p>
      <w:pPr>
        <w:spacing w:before="80" w:after="20"/>
      </w:pPr>
      <w:r>
        <w:rPr>
          <w:b/>
          <w:color w:val="646464"/>
          <w:sz w:val="16"/>
        </w:rPr>
        <w:t>[Week 04/warmup.html]</w:t>
      </w:r>
    </w:p>
    <w:tbl>
      <w:tblPr>
        <w:tblW w:type="auto" w:w="0"/>
        <w:jc w:val="center"/>
        <w:tblLayout w:type="fixed"/>
        <w:tblLook w:firstColumn="1" w:firstRow="1" w:lastColumn="0" w:lastRow="0" w:noHBand="0" w:noVBand="1" w:val="04A0"/>
      </w:tblPr>
      <w:tblGrid>
        <w:gridCol w:w="10800"/>
      </w:tblGrid>
      <w:tr>
        <w:tc>
          <w:tcPr>
            <w:tcW w:type="dxa" w:w="9360"/>
            <w:shd w:fill="F5F5F5"/>
            <w:tcMar>
              <w:top w:w="80" w:type="dxa"/>
              <w:bottom w:w="80" w:type="dxa"/>
              <w:left w:w="120" w:type="dxa"/>
              <w:right w:w="120" w:type="dxa"/>
            </w:tcMar>
          </w:tcPr>
          <w:p>
            <w:pPr>
              <w:spacing w:before="0" w:after="0" w:line="252" w:lineRule="auto"/>
            </w:pPr>
            <w:r>
              <w:rPr>
                <w:rFonts w:ascii="Courier New" w:hAnsi="Courier New"/>
                <w:color w:val="141414"/>
                <w:sz w:val="16"/>
              </w:rPr>
              <w:t>&lt;!-- warmup.html (excerpt) --&gt;</w:t>
              <w:br/>
              <w:t>&lt;style&gt;</w:t>
              <w:br/>
              <w:t xml:space="preserve">  .flex-row { display: flex; gap: 0.5rem; }</w:t>
              <w:br/>
              <w:t xml:space="preserve">  .flex-col { display: flex; flex-direction: column; gap: 0.5rem; }</w:t>
              <w:br/>
              <w:t xml:space="preserve">  .grid     { display: grid; grid-template-columns: 1fr 1fr 1fr; gap: 0.5rem; }</w:t>
              <w:br/>
              <w:t>&lt;/style&gt;</w:t>
              <w:br/>
              <w:t>&lt;section class="flex-row"&gt;</w:t>
              <w:br/>
              <w:t xml:space="preserve">  &lt;div class="box"&gt;A&lt;/div&gt; ... &lt;div class="box"&gt;G&lt;/div&gt;</w:t>
              <w:br/>
              <w:t>&lt;/section&gt;</w:t>
              <w:br/>
              <w:t>&lt;section class="grid"&gt;</w:t>
              <w:br/>
              <w:t xml:space="preserve">  &lt;div class="box"&gt;A&lt;/div&gt; ... &lt;div class="box"&gt;G&lt;/div&gt; &lt;!-- G wraps to 3rd row --&gt;</w:t>
              <w:br/>
              <w:t>&lt;/section&gt;</w:t>
            </w:r>
          </w:p>
        </w:tc>
      </w:tr>
    </w:tbl>
    <w:p>
      <w:pPr>
        <w:spacing w:after="80"/>
      </w:pPr>
    </w:p>
    <w:p>
      <w:pPr>
        <w:keepNext/>
        <w:spacing w:before="240" w:after="60"/>
      </w:pPr>
      <w:r>
        <w:rPr>
          <w:b/>
          <w:color w:val="1A237E"/>
          <w:sz w:val="23"/>
        </w:rPr>
        <w:t>2. Class Activity A: Flexbox Gallery (gallery.html)</w:t>
      </w:r>
    </w:p>
    <w:p>
      <w:pPr>
        <w:spacing w:before="0" w:after="80" w:line="276" w:lineRule="auto"/>
      </w:pPr>
      <w:r>
        <w:rPr>
          <w:b/>
          <w:sz w:val="19"/>
        </w:rPr>
        <w:t xml:space="preserve">Goal &amp; Implementation: </w:t>
      </w:r>
      <w:r>
        <w:rPr>
          <w:color w:val="282828"/>
          <w:sz w:val="19"/>
        </w:rPr>
        <w:t>Built a responsive photo gallery using Flexbox with 6 photo cards. Applied display: flex and flex-wrap: wrap with gap: 1rem on .gallery, and flex: 1 1 160px on .photo items.</w:t>
      </w:r>
    </w:p>
    <w:p>
      <w:pPr>
        <w:spacing w:before="0" w:after="80" w:line="276" w:lineRule="auto"/>
      </w:pPr>
      <w:r>
        <w:rPr>
          <w:b/>
          <w:sz w:val="19"/>
        </w:rPr>
        <w:t xml:space="preserve">Observation: </w:t>
      </w:r>
      <w:r>
        <w:rPr>
          <w:color w:val="282828"/>
          <w:sz w:val="19"/>
        </w:rPr>
        <w:t>The items prefer an initial width of 160px (flex-basis), but grow (flex-grow: 1) to fill available space or shrink (flex-shrink: 1) before wrapping. Resizing down from desktop to mobile causes cards to reflow from 4 -&gt; 2 -&gt; 1 across, with 0 horizontal scrollbar at 320px.</w:t>
      </w:r>
    </w:p>
    <w:p>
      <w:pPr>
        <w:spacing w:before="80" w:after="20"/>
      </w:pPr>
      <w:r>
        <w:rPr>
          <w:b/>
          <w:color w:val="646464"/>
          <w:sz w:val="16"/>
        </w:rPr>
        <w:t>[Activity A: Flexbox wrapping CSS]</w:t>
      </w:r>
    </w:p>
    <w:tbl>
      <w:tblPr>
        <w:tblW w:type="auto" w:w="0"/>
        <w:jc w:val="center"/>
        <w:tblLayout w:type="fixed"/>
        <w:tblLook w:firstColumn="1" w:firstRow="1" w:lastColumn="0" w:lastRow="0" w:noHBand="0" w:noVBand="1" w:val="04A0"/>
      </w:tblPr>
      <w:tblGrid>
        <w:gridCol w:w="10800"/>
      </w:tblGrid>
      <w:tr>
        <w:tc>
          <w:tcPr>
            <w:tcW w:type="dxa" w:w="9360"/>
            <w:shd w:fill="F5F5F5"/>
            <w:tcMar>
              <w:top w:w="80" w:type="dxa"/>
              <w:bottom w:w="80" w:type="dxa"/>
              <w:left w:w="120" w:type="dxa"/>
              <w:right w:w="120" w:type="dxa"/>
            </w:tcMar>
          </w:tcPr>
          <w:p>
            <w:pPr>
              <w:spacing w:before="0" w:after="0" w:line="252" w:lineRule="auto"/>
            </w:pPr>
            <w:r>
              <w:rPr>
                <w:rFonts w:ascii="Courier New" w:hAnsi="Courier New"/>
                <w:color w:val="141414"/>
                <w:sz w:val="16"/>
              </w:rPr>
              <w:t>/* gallery.html - Activity A */</w:t>
              <w:br/>
              <w:t>.gallery {</w:t>
              <w:br/>
              <w:t xml:space="preserve">  display: flex;</w:t>
              <w:br/>
              <w:t xml:space="preserve">  flex-wrap: wrap;</w:t>
              <w:br/>
              <w:t xml:space="preserve">  gap: 1rem; /* Container gap preferred over item margins */</w:t>
              <w:br/>
              <w:t>}</w:t>
              <w:br/>
              <w:t>.photo {</w:t>
              <w:br/>
              <w:t xml:space="preserve">  flex: 1 1 160px; /* grow: 1, shrink: 1, basis: 160px */</w:t>
              <w:br/>
              <w:t xml:space="preserve">  background: #ddd;</w:t>
              <w:br/>
              <w:t xml:space="preserve">  padding: 2rem 1rem;</w:t>
              <w:br/>
              <w:t xml:space="preserve">  text-align: center;</w:t>
              <w:br/>
              <w:t>}</w:t>
            </w:r>
          </w:p>
        </w:tc>
      </w:tr>
    </w:tbl>
    <w:p>
      <w:pPr>
        <w:spacing w:after="80"/>
      </w:pPr>
    </w:p>
    <w:p>
      <w:pPr>
        <w:keepNext/>
        <w:spacing w:before="240" w:after="60"/>
      </w:pPr>
      <w:r>
        <w:rPr>
          <w:b/>
          <w:color w:val="1A237E"/>
          <w:sz w:val="23"/>
        </w:rPr>
        <w:t>3. Class Activity B: justify-content Space Distribution</w:t>
      </w:r>
    </w:p>
    <w:p>
      <w:pPr>
        <w:spacing w:before="0" w:after="80" w:line="276" w:lineRule="auto"/>
      </w:pPr>
      <w:r>
        <w:rPr>
          <w:b/>
          <w:sz w:val="19"/>
        </w:rPr>
        <w:t xml:space="preserve">Goal &amp; Testing: </w:t>
      </w:r>
      <w:r>
        <w:rPr>
          <w:color w:val="282828"/>
          <w:sz w:val="19"/>
        </w:rPr>
        <w:t>Set .photo { flex: 0 0 120px; } so items have a fixed width and cannot grow to absorb remaining space, allowing clear observation of justify-content on the main axis.</w:t>
      </w:r>
    </w:p>
    <w:tbl>
      <w:tblPr>
        <w:tblW w:type="auto" w:w="0"/>
        <w:jc w:val="center"/>
        <w:tblLayout w:type="fixed"/>
        <w:tblLook w:firstColumn="1" w:firstRow="1" w:lastColumn="0" w:lastRow="0" w:noHBand="0" w:noVBand="1" w:val="04A0"/>
      </w:tblPr>
      <w:tblGrid>
        <w:gridCol w:w="5400"/>
        <w:gridCol w:w="5400"/>
      </w:tblGrid>
      <w:tr>
        <w:tc>
          <w:tcPr>
            <w:tcW w:type="dxa" w:w="2160"/>
            <w:shd w:fill="F8FAFC"/>
            <w:tcMar>
              <w:top w:w="60" w:type="dxa"/>
              <w:bottom w:w="60" w:type="dxa"/>
              <w:left w:w="80" w:type="dxa"/>
              <w:right w:w="80" w:type="dxa"/>
            </w:tcMar>
          </w:tcPr>
          <w:p>
            <w:pPr>
              <w:spacing w:before="0" w:after="0"/>
            </w:pPr>
            <w:r>
              <w:rPr>
                <w:b/>
                <w:sz w:val="17"/>
              </w:rPr>
              <w:t>flex-start</w:t>
            </w:r>
          </w:p>
        </w:tc>
        <w:tc>
          <w:tcPr>
            <w:tcW w:type="dxa" w:w="7200"/>
            <w:shd w:fill="F8FAFC"/>
            <w:tcMar>
              <w:top w:w="60" w:type="dxa"/>
              <w:bottom w:w="60" w:type="dxa"/>
              <w:left w:w="80" w:type="dxa"/>
              <w:right w:w="80" w:type="dxa"/>
            </w:tcMar>
          </w:tcPr>
          <w:p>
            <w:pPr>
              <w:spacing w:before="0" w:after="0"/>
            </w:pPr>
            <w:r>
              <w:rPr>
                <w:sz w:val="17"/>
              </w:rPr>
              <w:t>Items pack tightly at the start (left) of container; all unused space stays at the far right.</w:t>
            </w:r>
          </w:p>
        </w:tc>
      </w:tr>
      <w:tr>
        <w:tc>
          <w:tcPr>
            <w:tcW w:type="dxa" w:w="2160"/>
            <w:shd w:fill="FFFFFF"/>
            <w:tcMar>
              <w:top w:w="60" w:type="dxa"/>
              <w:bottom w:w="60" w:type="dxa"/>
              <w:left w:w="80" w:type="dxa"/>
              <w:right w:w="80" w:type="dxa"/>
            </w:tcMar>
          </w:tcPr>
          <w:p>
            <w:pPr>
              <w:spacing w:before="0" w:after="0"/>
            </w:pPr>
            <w:r>
              <w:rPr>
                <w:b/>
                <w:sz w:val="17"/>
              </w:rPr>
              <w:t>center</w:t>
            </w:r>
          </w:p>
        </w:tc>
        <w:tc>
          <w:tcPr>
            <w:tcW w:type="dxa" w:w="7200"/>
            <w:shd w:fill="FFFFFF"/>
            <w:tcMar>
              <w:top w:w="60" w:type="dxa"/>
              <w:bottom w:w="60" w:type="dxa"/>
              <w:left w:w="80" w:type="dxa"/>
              <w:right w:w="80" w:type="dxa"/>
            </w:tcMar>
          </w:tcPr>
          <w:p>
            <w:pPr>
              <w:spacing w:before="0" w:after="0"/>
            </w:pPr>
            <w:r>
              <w:rPr>
                <w:sz w:val="17"/>
              </w:rPr>
              <w:t>Items cluster together in the center; leftover space is evenly split on left and right edges.</w:t>
            </w:r>
          </w:p>
        </w:tc>
      </w:tr>
      <w:tr>
        <w:tc>
          <w:tcPr>
            <w:tcW w:type="dxa" w:w="2160"/>
            <w:shd w:fill="F8FAFC"/>
            <w:tcMar>
              <w:top w:w="60" w:type="dxa"/>
              <w:bottom w:w="60" w:type="dxa"/>
              <w:left w:w="80" w:type="dxa"/>
              <w:right w:w="80" w:type="dxa"/>
            </w:tcMar>
          </w:tcPr>
          <w:p>
            <w:pPr>
              <w:spacing w:before="0" w:after="0"/>
            </w:pPr>
            <w:r>
              <w:rPr>
                <w:b/>
                <w:sz w:val="17"/>
              </w:rPr>
              <w:t>flex-end</w:t>
            </w:r>
          </w:p>
        </w:tc>
        <w:tc>
          <w:tcPr>
            <w:tcW w:type="dxa" w:w="7200"/>
            <w:shd w:fill="F8FAFC"/>
            <w:tcMar>
              <w:top w:w="60" w:type="dxa"/>
              <w:bottom w:w="60" w:type="dxa"/>
              <w:left w:w="80" w:type="dxa"/>
              <w:right w:w="80" w:type="dxa"/>
            </w:tcMar>
          </w:tcPr>
          <w:p>
            <w:pPr>
              <w:spacing w:before="0" w:after="0"/>
            </w:pPr>
            <w:r>
              <w:rPr>
                <w:sz w:val="17"/>
              </w:rPr>
              <w:t>Items pack tightly at the end (right); all leftover space sits at the beginning.</w:t>
            </w:r>
          </w:p>
        </w:tc>
      </w:tr>
      <w:tr>
        <w:tc>
          <w:tcPr>
            <w:tcW w:type="dxa" w:w="2160"/>
            <w:shd w:fill="FFFFFF"/>
            <w:tcMar>
              <w:top w:w="60" w:type="dxa"/>
              <w:bottom w:w="60" w:type="dxa"/>
              <w:left w:w="80" w:type="dxa"/>
              <w:right w:w="80" w:type="dxa"/>
            </w:tcMar>
          </w:tcPr>
          <w:p>
            <w:pPr>
              <w:spacing w:before="0" w:after="0"/>
            </w:pPr>
            <w:r>
              <w:rPr>
                <w:b/>
                <w:sz w:val="17"/>
              </w:rPr>
              <w:t>space-between</w:t>
            </w:r>
          </w:p>
        </w:tc>
        <w:tc>
          <w:tcPr>
            <w:tcW w:type="dxa" w:w="7200"/>
            <w:shd w:fill="FFFFFF"/>
            <w:tcMar>
              <w:top w:w="60" w:type="dxa"/>
              <w:bottom w:w="60" w:type="dxa"/>
              <w:left w:w="80" w:type="dxa"/>
              <w:right w:w="80" w:type="dxa"/>
            </w:tcMar>
          </w:tcPr>
          <w:p>
            <w:pPr>
              <w:spacing w:before="0" w:after="0"/>
            </w:pPr>
            <w:r>
              <w:rPr>
                <w:sz w:val="17"/>
              </w:rPr>
              <w:t>First item is flush left, last item is flush right; leftover space is distributed equally between items.</w:t>
            </w:r>
          </w:p>
        </w:tc>
      </w:tr>
      <w:tr>
        <w:tc>
          <w:tcPr>
            <w:tcW w:type="dxa" w:w="2160"/>
            <w:shd w:fill="F8FAFC"/>
            <w:tcMar>
              <w:top w:w="60" w:type="dxa"/>
              <w:bottom w:w="60" w:type="dxa"/>
              <w:left w:w="80" w:type="dxa"/>
              <w:right w:w="80" w:type="dxa"/>
            </w:tcMar>
          </w:tcPr>
          <w:p>
            <w:pPr>
              <w:spacing w:before="0" w:after="0"/>
            </w:pPr>
            <w:r>
              <w:rPr>
                <w:b/>
                <w:sz w:val="17"/>
              </w:rPr>
              <w:t>space-around</w:t>
            </w:r>
          </w:p>
        </w:tc>
        <w:tc>
          <w:tcPr>
            <w:tcW w:type="dxa" w:w="7200"/>
            <w:shd w:fill="F8FAFC"/>
            <w:tcMar>
              <w:top w:w="60" w:type="dxa"/>
              <w:bottom w:w="60" w:type="dxa"/>
              <w:left w:w="80" w:type="dxa"/>
              <w:right w:w="80" w:type="dxa"/>
            </w:tcMar>
          </w:tcPr>
          <w:p>
            <w:pPr>
              <w:spacing w:before="0" w:after="0"/>
            </w:pPr>
            <w:r>
              <w:rPr>
                <w:sz w:val="17"/>
              </w:rPr>
              <w:t>Items have equal space on both sides (space between items is twice the space at the edges).</w:t>
            </w:r>
          </w:p>
        </w:tc>
      </w:tr>
      <w:tr>
        <w:tc>
          <w:tcPr>
            <w:tcW w:type="dxa" w:w="2160"/>
            <w:shd w:fill="FFFFFF"/>
            <w:tcMar>
              <w:top w:w="60" w:type="dxa"/>
              <w:bottom w:w="60" w:type="dxa"/>
              <w:left w:w="80" w:type="dxa"/>
              <w:right w:w="80" w:type="dxa"/>
            </w:tcMar>
          </w:tcPr>
          <w:p>
            <w:pPr>
              <w:spacing w:before="0" w:after="0"/>
            </w:pPr>
            <w:r>
              <w:rPr>
                <w:b/>
                <w:sz w:val="17"/>
              </w:rPr>
              <w:t>space-evenly</w:t>
            </w:r>
          </w:p>
        </w:tc>
        <w:tc>
          <w:tcPr>
            <w:tcW w:type="dxa" w:w="7200"/>
            <w:shd w:fill="FFFFFF"/>
            <w:tcMar>
              <w:top w:w="60" w:type="dxa"/>
              <w:bottom w:w="60" w:type="dxa"/>
              <w:left w:w="80" w:type="dxa"/>
              <w:right w:w="80" w:type="dxa"/>
            </w:tcMar>
          </w:tcPr>
          <w:p>
            <w:pPr>
              <w:spacing w:before="0" w:after="0"/>
            </w:pPr>
            <w:r>
              <w:rPr>
                <w:sz w:val="17"/>
              </w:rPr>
              <w:t>All spaces between items and between items and edges are strictly equal.</w:t>
            </w:r>
          </w:p>
        </w:tc>
      </w:tr>
      <w:tr>
        <w:tc>
          <w:tcPr>
            <w:tcW w:type="dxa" w:w="5400"/>
          </w:tcPr>
          <w:p/>
        </w:tc>
        <w:tc>
          <w:tcPr>
            <w:tcW w:type="dxa" w:w="5400"/>
          </w:tcPr>
          <w:p/>
        </w:tc>
      </w:tr>
    </w:tbl>
    <w:p>
      <w:pPr>
        <w:spacing w:after="80"/>
      </w:pPr>
    </w:p>
    <w:p>
      <w:pPr>
        <w:keepNext/>
        <w:spacing w:before="240" w:after="60"/>
      </w:pPr>
      <w:r>
        <w:rPr>
          <w:b/>
          <w:color w:val="1A237E"/>
          <w:sz w:val="23"/>
        </w:rPr>
        <w:t>4. Class Activity C: Responsive CSS Grid (grid-gallery.html)</w:t>
      </w:r>
    </w:p>
    <w:p>
      <w:pPr>
        <w:spacing w:before="0" w:after="80" w:line="276" w:lineRule="auto"/>
      </w:pPr>
      <w:r>
        <w:rPr>
          <w:b/>
          <w:sz w:val="19"/>
        </w:rPr>
        <w:t xml:space="preserve">Goal &amp; Implementation: </w:t>
      </w:r>
      <w:r>
        <w:rPr>
          <w:color w:val="282828"/>
          <w:sz w:val="19"/>
        </w:rPr>
        <w:t>Built a responsive 6-item photo gallery using CSS Grid with auto-fit and minmax. The CSS rule used was: display: grid; grid-template-columns: repeat(auto-fit, minmax(250px, 1fr)); gap: 1rem;.</w:t>
      </w:r>
    </w:p>
    <w:p>
      <w:pPr>
        <w:spacing w:before="0" w:after="80" w:line="276" w:lineRule="auto"/>
      </w:pPr>
      <w:r>
        <w:rPr>
          <w:b/>
          <w:sz w:val="19"/>
        </w:rPr>
        <w:t xml:space="preserve">Observation: </w:t>
      </w:r>
      <w:r>
        <w:rPr>
          <w:color w:val="282828"/>
          <w:sz w:val="19"/>
        </w:rPr>
        <w:t>Zero media queries were needed. The browser automatically calculated how many columns of at least 250px could fit across the container width and expanded them with 1fr. On resizing, columns reflowed from 4 -&gt; 3 -&gt; 2 -&gt; 1 without overflow at 320px.</w:t>
      </w:r>
    </w:p>
    <w:p>
      <w:pPr>
        <w:spacing w:before="80" w:after="20"/>
      </w:pPr>
      <w:r>
        <w:rPr>
          <w:b/>
          <w:color w:val="646464"/>
          <w:sz w:val="16"/>
        </w:rPr>
        <w:t>[Activity C: CSS Grid auto-fit]</w:t>
      </w:r>
    </w:p>
    <w:tbl>
      <w:tblPr>
        <w:tblW w:type="auto" w:w="0"/>
        <w:jc w:val="center"/>
        <w:tblLayout w:type="fixed"/>
        <w:tblLook w:firstColumn="1" w:firstRow="1" w:lastColumn="0" w:lastRow="0" w:noHBand="0" w:noVBand="1" w:val="04A0"/>
      </w:tblPr>
      <w:tblGrid>
        <w:gridCol w:w="10800"/>
      </w:tblGrid>
      <w:tr>
        <w:tc>
          <w:tcPr>
            <w:tcW w:type="dxa" w:w="9360"/>
            <w:shd w:fill="F5F5F5"/>
            <w:tcMar>
              <w:top w:w="80" w:type="dxa"/>
              <w:bottom w:w="80" w:type="dxa"/>
              <w:left w:w="120" w:type="dxa"/>
              <w:right w:w="120" w:type="dxa"/>
            </w:tcMar>
          </w:tcPr>
          <w:p>
            <w:pPr>
              <w:spacing w:before="0" w:after="0" w:line="252" w:lineRule="auto"/>
            </w:pPr>
            <w:r>
              <w:rPr>
                <w:rFonts w:ascii="Courier New" w:hAnsi="Courier New"/>
                <w:color w:val="141414"/>
                <w:sz w:val="16"/>
              </w:rPr>
              <w:t>/* grid-gallery.html - Activity C */</w:t>
              <w:br/>
              <w:t>.gallery {</w:t>
              <w:br/>
              <w:t xml:space="preserve">  display: grid;</w:t>
              <w:br/>
              <w:t xml:space="preserve">  grid-template-columns: repeat(auto-fit, minmax(250px, 1fr));</w:t>
              <w:br/>
              <w:t xml:space="preserve">  gap: 1rem;</w:t>
              <w:br/>
              <w:t>}</w:t>
              <w:br/>
              <w:t>.photo {</w:t>
              <w:br/>
              <w:t xml:space="preserve">  background: #ddd;</w:t>
              <w:br/>
              <w:t xml:space="preserve">  padding: 2.5rem 1rem;</w:t>
              <w:br/>
              <w:t xml:space="preserve">  text-align: center;</w:t>
              <w:br/>
              <w:t>}</w:t>
            </w:r>
          </w:p>
        </w:tc>
      </w:tr>
    </w:tbl>
    <w:p>
      <w:pPr>
        <w:spacing w:after="80"/>
      </w:pPr>
    </w:p>
    <w:p>
      <w:pPr>
        <w:keepNext/>
        <w:spacing w:before="240" w:after="60"/>
      </w:pPr>
      <w:r>
        <w:rPr>
          <w:b/>
          <w:color w:val="1A237E"/>
          <w:sz w:val="23"/>
        </w:rPr>
        <w:t>5. Class Activity D: Mobile-First Breakpoints (breakpoints.html)</w:t>
      </w:r>
    </w:p>
    <w:p>
      <w:pPr>
        <w:spacing w:before="0" w:after="80" w:line="276" w:lineRule="auto"/>
      </w:pPr>
      <w:r>
        <w:rPr>
          <w:b/>
          <w:sz w:val="19"/>
        </w:rPr>
        <w:t xml:space="preserve">Goal &amp; Implementation: </w:t>
      </w:r>
      <w:r>
        <w:rPr>
          <w:color w:val="282828"/>
          <w:sz w:val="19"/>
        </w:rPr>
        <w:t>Replaced auto-fit with explicit mobile-first min-width media queries. The mobile base starts at 1 column with no query, and progressively expands column count as screen width increases.</w:t>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160"/>
            <w:shd w:fill="F8FAFC"/>
            <w:tcMar>
              <w:top w:w="50" w:type="dxa"/>
              <w:bottom w:w="50" w:type="dxa"/>
              <w:left w:w="60" w:type="dxa"/>
              <w:right w:w="60" w:type="dxa"/>
            </w:tcMar>
          </w:tcPr>
          <w:p>
            <w:pPr>
              <w:spacing w:before="0" w:after="0"/>
            </w:pPr>
            <w:r>
              <w:rPr>
                <w:b/>
                <w:sz w:val="16"/>
              </w:rPr>
              <w:t>Base (&lt; 640px)</w:t>
            </w:r>
          </w:p>
        </w:tc>
        <w:tc>
          <w:tcPr>
            <w:tcW w:type="dxa" w:w="2880"/>
            <w:shd w:fill="F8FAFC"/>
            <w:tcMar>
              <w:top w:w="50" w:type="dxa"/>
              <w:bottom w:w="50" w:type="dxa"/>
              <w:left w:w="60" w:type="dxa"/>
              <w:right w:w="60" w:type="dxa"/>
            </w:tcMar>
          </w:tcPr>
          <w:p>
            <w:pPr>
              <w:spacing w:before="0" w:after="0"/>
            </w:pPr>
            <w:r>
              <w:rPr>
                <w:sz w:val="16"/>
              </w:rPr>
              <w:t>None (Base CSS)</w:t>
            </w:r>
          </w:p>
        </w:tc>
        <w:tc>
          <w:tcPr>
            <w:tcW w:type="dxa" w:w="1728"/>
            <w:shd w:fill="F8FAFC"/>
            <w:tcMar>
              <w:top w:w="50" w:type="dxa"/>
              <w:bottom w:w="50" w:type="dxa"/>
              <w:left w:w="60" w:type="dxa"/>
              <w:right w:w="60" w:type="dxa"/>
            </w:tcMar>
          </w:tcPr>
          <w:p>
            <w:pPr>
              <w:spacing w:before="0" w:after="0"/>
            </w:pPr>
            <w:r>
              <w:rPr>
                <w:b/>
                <w:sz w:val="16"/>
              </w:rPr>
              <w:t>1 col</w:t>
            </w:r>
          </w:p>
        </w:tc>
        <w:tc>
          <w:tcPr>
            <w:tcW w:type="dxa" w:w="2592"/>
            <w:shd w:fill="F8FAFC"/>
            <w:tcMar>
              <w:top w:w="50" w:type="dxa"/>
              <w:bottom w:w="50" w:type="dxa"/>
              <w:left w:w="60" w:type="dxa"/>
              <w:right w:w="60" w:type="dxa"/>
            </w:tcMar>
          </w:tcPr>
          <w:p>
            <w:pPr>
              <w:spacing w:before="0" w:after="0"/>
            </w:pPr>
            <w:r>
              <w:rPr>
                <w:sz w:val="16"/>
              </w:rPr>
              <w:t>1 column stacked layout for mobile</w:t>
            </w:r>
          </w:p>
        </w:tc>
      </w:tr>
      <w:tr>
        <w:tc>
          <w:tcPr>
            <w:tcW w:type="dxa" w:w="2160"/>
            <w:shd w:fill="FFFFFF"/>
            <w:tcMar>
              <w:top w:w="50" w:type="dxa"/>
              <w:bottom w:w="50" w:type="dxa"/>
              <w:left w:w="60" w:type="dxa"/>
              <w:right w:w="60" w:type="dxa"/>
            </w:tcMar>
          </w:tcPr>
          <w:p>
            <w:pPr>
              <w:spacing w:before="0" w:after="0"/>
            </w:pPr>
            <w:r>
              <w:rPr>
                <w:b/>
                <w:sz w:val="16"/>
              </w:rPr>
              <w:t>Small (640px)</w:t>
            </w:r>
          </w:p>
        </w:tc>
        <w:tc>
          <w:tcPr>
            <w:tcW w:type="dxa" w:w="2880"/>
            <w:shd w:fill="FFFFFF"/>
            <w:tcMar>
              <w:top w:w="50" w:type="dxa"/>
              <w:bottom w:w="50" w:type="dxa"/>
              <w:left w:w="60" w:type="dxa"/>
              <w:right w:w="60" w:type="dxa"/>
            </w:tcMar>
          </w:tcPr>
          <w:p>
            <w:pPr>
              <w:spacing w:before="0" w:after="0"/>
            </w:pPr>
            <w:r>
              <w:rPr>
                <w:sz w:val="16"/>
              </w:rPr>
              <w:t>@media (min-width: 640px)</w:t>
            </w:r>
          </w:p>
        </w:tc>
        <w:tc>
          <w:tcPr>
            <w:tcW w:type="dxa" w:w="1728"/>
            <w:shd w:fill="FFFFFF"/>
            <w:tcMar>
              <w:top w:w="50" w:type="dxa"/>
              <w:bottom w:w="50" w:type="dxa"/>
              <w:left w:w="60" w:type="dxa"/>
              <w:right w:w="60" w:type="dxa"/>
            </w:tcMar>
          </w:tcPr>
          <w:p>
            <w:pPr>
              <w:spacing w:before="0" w:after="0"/>
            </w:pPr>
            <w:r>
              <w:rPr>
                <w:b/>
                <w:sz w:val="16"/>
              </w:rPr>
              <w:t>2 cols</w:t>
            </w:r>
          </w:p>
        </w:tc>
        <w:tc>
          <w:tcPr>
            <w:tcW w:type="dxa" w:w="2592"/>
            <w:shd w:fill="FFFFFF"/>
            <w:tcMar>
              <w:top w:w="50" w:type="dxa"/>
              <w:bottom w:w="50" w:type="dxa"/>
              <w:left w:w="60" w:type="dxa"/>
              <w:right w:w="60" w:type="dxa"/>
            </w:tcMar>
          </w:tcPr>
          <w:p>
            <w:pPr>
              <w:spacing w:before="0" w:after="0"/>
            </w:pPr>
            <w:r>
              <w:rPr>
                <w:sz w:val="16"/>
              </w:rPr>
              <w:t>2 columns for large phones/small tablets</w:t>
            </w:r>
          </w:p>
        </w:tc>
      </w:tr>
      <w:tr>
        <w:tc>
          <w:tcPr>
            <w:tcW w:type="dxa" w:w="2160"/>
            <w:shd w:fill="F8FAFC"/>
            <w:tcMar>
              <w:top w:w="50" w:type="dxa"/>
              <w:bottom w:w="50" w:type="dxa"/>
              <w:left w:w="60" w:type="dxa"/>
              <w:right w:w="60" w:type="dxa"/>
            </w:tcMar>
          </w:tcPr>
          <w:p>
            <w:pPr>
              <w:spacing w:before="0" w:after="0"/>
            </w:pPr>
            <w:r>
              <w:rPr>
                <w:b/>
                <w:sz w:val="16"/>
              </w:rPr>
              <w:t>Medium (768px)</w:t>
            </w:r>
          </w:p>
        </w:tc>
        <w:tc>
          <w:tcPr>
            <w:tcW w:type="dxa" w:w="2880"/>
            <w:shd w:fill="F8FAFC"/>
            <w:tcMar>
              <w:top w:w="50" w:type="dxa"/>
              <w:bottom w:w="50" w:type="dxa"/>
              <w:left w:w="60" w:type="dxa"/>
              <w:right w:w="60" w:type="dxa"/>
            </w:tcMar>
          </w:tcPr>
          <w:p>
            <w:pPr>
              <w:spacing w:before="0" w:after="0"/>
            </w:pPr>
            <w:r>
              <w:rPr>
                <w:sz w:val="16"/>
              </w:rPr>
              <w:t>@media (min-width: 768px)</w:t>
            </w:r>
          </w:p>
        </w:tc>
        <w:tc>
          <w:tcPr>
            <w:tcW w:type="dxa" w:w="1728"/>
            <w:shd w:fill="F8FAFC"/>
            <w:tcMar>
              <w:top w:w="50" w:type="dxa"/>
              <w:bottom w:w="50" w:type="dxa"/>
              <w:left w:w="60" w:type="dxa"/>
              <w:right w:w="60" w:type="dxa"/>
            </w:tcMar>
          </w:tcPr>
          <w:p>
            <w:pPr>
              <w:spacing w:before="0" w:after="0"/>
            </w:pPr>
            <w:r>
              <w:rPr>
                <w:b/>
                <w:sz w:val="16"/>
              </w:rPr>
              <w:t>3 cols</w:t>
            </w:r>
          </w:p>
        </w:tc>
        <w:tc>
          <w:tcPr>
            <w:tcW w:type="dxa" w:w="2592"/>
            <w:shd w:fill="F8FAFC"/>
            <w:tcMar>
              <w:top w:w="50" w:type="dxa"/>
              <w:bottom w:w="50" w:type="dxa"/>
              <w:left w:w="60" w:type="dxa"/>
              <w:right w:w="60" w:type="dxa"/>
            </w:tcMar>
          </w:tcPr>
          <w:p>
            <w:pPr>
              <w:spacing w:before="0" w:after="0"/>
            </w:pPr>
            <w:r>
              <w:rPr>
                <w:sz w:val="16"/>
              </w:rPr>
              <w:t>3 columns for tablet portrait</w:t>
            </w:r>
          </w:p>
        </w:tc>
      </w:tr>
      <w:tr>
        <w:tc>
          <w:tcPr>
            <w:tcW w:type="dxa" w:w="2160"/>
            <w:shd w:fill="FFFFFF"/>
            <w:tcMar>
              <w:top w:w="50" w:type="dxa"/>
              <w:bottom w:w="50" w:type="dxa"/>
              <w:left w:w="60" w:type="dxa"/>
              <w:right w:w="60" w:type="dxa"/>
            </w:tcMar>
          </w:tcPr>
          <w:p>
            <w:pPr>
              <w:spacing w:before="0" w:after="0"/>
            </w:pPr>
            <w:r>
              <w:rPr>
                <w:b/>
                <w:sz w:val="16"/>
              </w:rPr>
              <w:t>Large (1024px)</w:t>
            </w:r>
          </w:p>
        </w:tc>
        <w:tc>
          <w:tcPr>
            <w:tcW w:type="dxa" w:w="2880"/>
            <w:shd w:fill="FFFFFF"/>
            <w:tcMar>
              <w:top w:w="50" w:type="dxa"/>
              <w:bottom w:w="50" w:type="dxa"/>
              <w:left w:w="60" w:type="dxa"/>
              <w:right w:w="60" w:type="dxa"/>
            </w:tcMar>
          </w:tcPr>
          <w:p>
            <w:pPr>
              <w:spacing w:before="0" w:after="0"/>
            </w:pPr>
            <w:r>
              <w:rPr>
                <w:sz w:val="16"/>
              </w:rPr>
              <w:t>@media (min-width: 1024px)</w:t>
            </w:r>
          </w:p>
        </w:tc>
        <w:tc>
          <w:tcPr>
            <w:tcW w:type="dxa" w:w="1728"/>
            <w:shd w:fill="FFFFFF"/>
            <w:tcMar>
              <w:top w:w="50" w:type="dxa"/>
              <w:bottom w:w="50" w:type="dxa"/>
              <w:left w:w="60" w:type="dxa"/>
              <w:right w:w="60" w:type="dxa"/>
            </w:tcMar>
          </w:tcPr>
          <w:p>
            <w:pPr>
              <w:spacing w:before="0" w:after="0"/>
            </w:pPr>
            <w:r>
              <w:rPr>
                <w:b/>
                <w:sz w:val="16"/>
              </w:rPr>
              <w:t>4 cols</w:t>
            </w:r>
          </w:p>
        </w:tc>
        <w:tc>
          <w:tcPr>
            <w:tcW w:type="dxa" w:w="2592"/>
            <w:shd w:fill="FFFFFF"/>
            <w:tcMar>
              <w:top w:w="50" w:type="dxa"/>
              <w:bottom w:w="50" w:type="dxa"/>
              <w:left w:w="60" w:type="dxa"/>
              <w:right w:w="60" w:type="dxa"/>
            </w:tcMar>
          </w:tcPr>
          <w:p>
            <w:pPr>
              <w:spacing w:before="0" w:after="0"/>
            </w:pPr>
            <w:r>
              <w:rPr>
                <w:sz w:val="16"/>
              </w:rPr>
              <w:t>4 columns for small laptops/landscape</w:t>
            </w:r>
          </w:p>
        </w:tc>
      </w:tr>
      <w:tr>
        <w:tc>
          <w:tcPr>
            <w:tcW w:type="dxa" w:w="2160"/>
            <w:shd w:fill="F8FAFC"/>
            <w:tcMar>
              <w:top w:w="50" w:type="dxa"/>
              <w:bottom w:w="50" w:type="dxa"/>
              <w:left w:w="60" w:type="dxa"/>
              <w:right w:w="60" w:type="dxa"/>
            </w:tcMar>
          </w:tcPr>
          <w:p>
            <w:pPr>
              <w:spacing w:before="0" w:after="0"/>
            </w:pPr>
            <w:r>
              <w:rPr>
                <w:b/>
                <w:sz w:val="16"/>
              </w:rPr>
              <w:t>Extra Large (1280px)</w:t>
            </w:r>
          </w:p>
        </w:tc>
        <w:tc>
          <w:tcPr>
            <w:tcW w:type="dxa" w:w="2880"/>
            <w:shd w:fill="F8FAFC"/>
            <w:tcMar>
              <w:top w:w="50" w:type="dxa"/>
              <w:bottom w:w="50" w:type="dxa"/>
              <w:left w:w="60" w:type="dxa"/>
              <w:right w:w="60" w:type="dxa"/>
            </w:tcMar>
          </w:tcPr>
          <w:p>
            <w:pPr>
              <w:spacing w:before="0" w:after="0"/>
            </w:pPr>
            <w:r>
              <w:rPr>
                <w:sz w:val="16"/>
              </w:rPr>
              <w:t>@media (min-width: 1280px)</w:t>
            </w:r>
          </w:p>
        </w:tc>
        <w:tc>
          <w:tcPr>
            <w:tcW w:type="dxa" w:w="1728"/>
            <w:shd w:fill="F8FAFC"/>
            <w:tcMar>
              <w:top w:w="50" w:type="dxa"/>
              <w:bottom w:w="50" w:type="dxa"/>
              <w:left w:w="60" w:type="dxa"/>
              <w:right w:w="60" w:type="dxa"/>
            </w:tcMar>
          </w:tcPr>
          <w:p>
            <w:pPr>
              <w:spacing w:before="0" w:after="0"/>
            </w:pPr>
            <w:r>
              <w:rPr>
                <w:b/>
                <w:sz w:val="16"/>
              </w:rPr>
              <w:t>4 cols + 1.5rem gap</w:t>
            </w:r>
          </w:p>
        </w:tc>
        <w:tc>
          <w:tcPr>
            <w:tcW w:type="dxa" w:w="2592"/>
            <w:shd w:fill="F8FAFC"/>
            <w:tcMar>
              <w:top w:w="50" w:type="dxa"/>
              <w:bottom w:w="50" w:type="dxa"/>
              <w:left w:w="60" w:type="dxa"/>
              <w:right w:w="60" w:type="dxa"/>
            </w:tcMar>
          </w:tcPr>
          <w:p>
            <w:pPr>
              <w:spacing w:before="0" w:after="0"/>
            </w:pPr>
            <w:r>
              <w:rPr>
                <w:sz w:val="16"/>
              </w:rPr>
              <w:t>4 columns with expanded spacing on desktop</w:t>
            </w:r>
          </w:p>
        </w:tc>
      </w:tr>
      <w:tr>
        <w:tc>
          <w:tcPr>
            <w:tcW w:type="dxa" w:w="2700"/>
          </w:tcPr>
          <w:p/>
        </w:tc>
        <w:tc>
          <w:tcPr>
            <w:tcW w:type="dxa" w:w="2700"/>
          </w:tcPr>
          <w:p/>
        </w:tc>
        <w:tc>
          <w:tcPr>
            <w:tcW w:type="dxa" w:w="2700"/>
          </w:tcPr>
          <w:p/>
        </w:tc>
        <w:tc>
          <w:tcPr>
            <w:tcW w:type="dxa" w:w="2700"/>
          </w:tcPr>
          <w:p/>
        </w:tc>
      </w:tr>
    </w:tbl>
    <w:p>
      <w:pPr>
        <w:spacing w:after="80"/>
      </w:pPr>
    </w:p>
    <w:p>
      <w:pPr>
        <w:keepNext/>
        <w:spacing w:before="240" w:after="60"/>
      </w:pPr>
      <w:r>
        <w:rPr>
          <w:b/>
          <w:color w:val="1A237E"/>
          <w:sz w:val="23"/>
        </w:rPr>
        <w:t>6. Class Activity E: CSS Positioning (position.html)</w:t>
      </w:r>
    </w:p>
    <w:p>
      <w:pPr>
        <w:spacing w:before="0" w:after="80" w:line="276" w:lineRule="auto"/>
      </w:pPr>
      <w:r>
        <w:rPr>
          <w:b/>
          <w:sz w:val="19"/>
        </w:rPr>
        <w:t xml:space="preserve">Tested Scenarios: </w:t>
      </w:r>
      <w:r>
        <w:rPr>
          <w:color w:val="282828"/>
          <w:sz w:val="19"/>
        </w:rPr>
        <w:t>Tested static, relative, absolute, fixed, and sticky positions:</w:t>
      </w:r>
    </w:p>
    <w:p>
      <w:pPr>
        <w:spacing w:before="0" w:after="80" w:line="276" w:lineRule="auto"/>
      </w:pPr>
      <w:r>
        <w:rPr>
          <w:b/>
          <w:sz w:val="19"/>
        </w:rPr>
        <w:t xml:space="preserve">• Static: </w:t>
      </w:r>
      <w:r>
        <w:rPr>
          <w:color w:val="282828"/>
          <w:sz w:val="19"/>
        </w:rPr>
        <w:t>Normal flow. All boxes render in HTML document order with normal gap spacing. No offsets apply.</w:t>
      </w:r>
    </w:p>
    <w:p>
      <w:pPr>
        <w:spacing w:before="0" w:after="80" w:line="276" w:lineRule="auto"/>
      </w:pPr>
      <w:r>
        <w:rPr>
          <w:b/>
          <w:sz w:val="19"/>
        </w:rPr>
        <w:t xml:space="preserve">• Relative: </w:t>
      </w:r>
      <w:r>
        <w:rPr>
          <w:color w:val="282828"/>
          <w:sz w:val="19"/>
        </w:rPr>
        <w:t>Middle navy box is nudged by top: 22px; left: 22px;. Its original space is reserved (dotted ghost), and neighbours stay put.</w:t>
      </w:r>
    </w:p>
    <w:p>
      <w:pPr>
        <w:spacing w:before="0" w:after="80" w:line="276" w:lineRule="auto"/>
      </w:pPr>
      <w:r>
        <w:rPr>
          <w:b/>
          <w:sz w:val="19"/>
        </w:rPr>
        <w:t xml:space="preserve">• Absolute: </w:t>
      </w:r>
      <w:r>
        <w:rPr>
          <w:color w:val="282828"/>
          <w:sz w:val="19"/>
        </w:rPr>
        <w:t>Mint box is completely removed from document flow. Neighbours slide together to close the gap. Box positions relative to origin red dot of .abs-frame (position: relative).</w:t>
      </w:r>
    </w:p>
    <w:p>
      <w:pPr>
        <w:spacing w:before="0" w:after="80" w:line="276" w:lineRule="auto"/>
      </w:pPr>
      <w:r>
        <w:rPr>
          <w:b/>
          <w:sz w:val="19"/>
        </w:rPr>
        <w:t xml:space="preserve">• Fixed vs Sticky: </w:t>
      </w:r>
      <w:r>
        <w:rPr>
          <w:color w:val="282828"/>
          <w:sz w:val="19"/>
        </w:rPr>
        <w:t>Fixed mint square stays anchored to bottom-right viewport during scroll. Sticky mint square sticks to top: 8px while inside pink parent, and leaves screen when parent exits view.</w:t>
      </w:r>
    </w:p>
    <w:p>
      <w:pPr>
        <w:spacing w:before="0" w:after="80" w:line="276" w:lineRule="auto"/>
      </w:pPr>
      <w:r>
        <w:rPr>
          <w:b/>
          <w:sz w:val="19"/>
        </w:rPr>
        <w:t xml:space="preserve">Required Lab Sentence Completions: </w:t>
      </w:r>
      <w:r>
        <w:rPr>
          <w:color w:val="282828"/>
          <w:sz w:val="19"/>
        </w:rPr>
        <w:t>Sentence completions required by the lab:</w:t>
      </w:r>
    </w:p>
    <w:p>
      <w:pPr>
        <w:spacing w:before="0" w:after="80" w:line="276" w:lineRule="auto"/>
      </w:pPr>
      <w:r>
        <w:rPr>
          <w:color w:val="282828"/>
          <w:sz w:val="19"/>
        </w:rPr>
        <w:t>1. Static is the default document flow where elements are positioned in normal source order without offsets.</w:t>
      </w:r>
    </w:p>
    <w:p>
      <w:pPr>
        <w:spacing w:before="0" w:after="80" w:line="276" w:lineRule="auto"/>
      </w:pPr>
      <w:r>
        <w:rPr>
          <w:color w:val="282828"/>
          <w:sz w:val="19"/>
        </w:rPr>
        <w:t>2. Relative keeps a gap; absolute leaves normal flow and lets neighbours close the gap.</w:t>
      </w:r>
    </w:p>
    <w:p>
      <w:pPr>
        <w:spacing w:before="0" w:after="80" w:line="276" w:lineRule="auto"/>
      </w:pPr>
      <w:r>
        <w:rPr>
          <w:color w:val="282828"/>
          <w:sz w:val="19"/>
        </w:rPr>
        <w:t>3. Fixed follows the window; sticky follows its parent scrolling container.</w:t>
      </w:r>
    </w:p>
    <w:p>
      <w:pPr>
        <w:spacing w:before="80" w:after="20"/>
      </w:pPr>
      <w:r>
        <w:rPr>
          <w:b/>
          <w:color w:val="646464"/>
          <w:sz w:val="16"/>
        </w:rPr>
        <w:t>[Activity E: CSS Position Rules]</w:t>
      </w:r>
    </w:p>
    <w:tbl>
      <w:tblPr>
        <w:tblW w:type="auto" w:w="0"/>
        <w:jc w:val="center"/>
        <w:tblLayout w:type="fixed"/>
        <w:tblLook w:firstColumn="1" w:firstRow="1" w:lastColumn="0" w:lastRow="0" w:noHBand="0" w:noVBand="1" w:val="04A0"/>
      </w:tblPr>
      <w:tblGrid>
        <w:gridCol w:w="10800"/>
      </w:tblGrid>
      <w:tr>
        <w:tc>
          <w:tcPr>
            <w:tcW w:type="dxa" w:w="9360"/>
            <w:shd w:fill="F5F5F5"/>
            <w:tcMar>
              <w:top w:w="80" w:type="dxa"/>
              <w:bottom w:w="80" w:type="dxa"/>
              <w:left w:w="120" w:type="dxa"/>
              <w:right w:w="120" w:type="dxa"/>
            </w:tcMar>
          </w:tcPr>
          <w:p>
            <w:pPr>
              <w:spacing w:before="0" w:after="0" w:line="252" w:lineRule="auto"/>
            </w:pPr>
            <w:r>
              <w:rPr>
                <w:rFonts w:ascii="Courier New" w:hAnsi="Courier New"/>
                <w:color w:val="141414"/>
                <w:sz w:val="16"/>
              </w:rPr>
              <w:t>/* position.html - CSS position rules */</w:t>
              <w:br/>
              <w:t>.nudge { position: relative; top: 22px; left: 22px; }</w:t>
              <w:br/>
              <w:t>.abs-frame { position: relative; min-height: 170px; }</w:t>
              <w:br/>
              <w:t>.abs-child { position: absolute; top: 28px; left: 28px; }</w:t>
              <w:br/>
              <w:t>.fixed-sq  { position: fixed; right: 1rem; bottom: 1rem; z-index: 40; }</w:t>
              <w:br/>
              <w:t>.sticky-sq { position: sticky; top: 8px; }</w:t>
            </w:r>
          </w:p>
        </w:tc>
      </w:tr>
    </w:tbl>
    <w:p>
      <w:pPr>
        <w:spacing w:after="80"/>
      </w:pPr>
    </w:p>
    <w:sectPr w:rsidR="00FC693F" w:rsidRPr="0006063C" w:rsidSect="00034616">
      <w:headerReference w:type="default" r:id="rId9"/>
      <w:footerReference w:type="default" r:id="rId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87878"/>
        <w:sz w:val="16"/>
      </w:rPr>
      <w:t>Department of Computer Science — 5th Semester</w:t>
      <w:tab/>
      <w:tab/>
      <w:t>Lab 04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Web Engineering Lab Report — Muhammad Tayyab (023-24-0118)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