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94" w:rsidRDefault="00B31D78">
      <w:pPr>
        <w:rPr>
          <w:rFonts w:ascii="Segoe UI" w:hAnsi="Segoe UI" w:cs="Segoe UI"/>
          <w:b/>
          <w:sz w:val="24"/>
          <w:szCs w:val="24"/>
        </w:rPr>
      </w:pPr>
      <w:r w:rsidRPr="00B31D78">
        <w:rPr>
          <w:rFonts w:ascii="Segoe UI" w:hAnsi="Segoe UI" w:cs="Segoe UI"/>
          <w:b/>
          <w:sz w:val="24"/>
          <w:szCs w:val="24"/>
        </w:rPr>
        <w:t>7.1</w:t>
      </w:r>
      <w:r w:rsidR="002D2816">
        <w:rPr>
          <w:rFonts w:ascii="Segoe UI" w:hAnsi="Segoe UI" w:cs="Segoe UI"/>
          <w:b/>
          <w:sz w:val="24"/>
          <w:szCs w:val="24"/>
        </w:rPr>
        <w:t xml:space="preserve"> Router Basics</w:t>
      </w:r>
    </w:p>
    <w:p w:rsidR="00BB1009" w:rsidRDefault="002D2816">
      <w:pPr>
        <w:rPr>
          <w:rFonts w:ascii="Segoe UI" w:hAnsi="Segoe UI" w:cs="Segoe UI"/>
          <w:sz w:val="24"/>
          <w:szCs w:val="24"/>
        </w:rPr>
      </w:pPr>
      <w:r>
        <w:rPr>
          <w:rFonts w:ascii="Segoe UI" w:hAnsi="Segoe UI" w:cs="Segoe UI"/>
          <w:sz w:val="24"/>
          <w:szCs w:val="24"/>
        </w:rPr>
        <w:t xml:space="preserve">Routing is the process by which packets are moved between networks. </w:t>
      </w:r>
    </w:p>
    <w:p w:rsidR="00B31D78" w:rsidRDefault="002D2816">
      <w:pPr>
        <w:rPr>
          <w:rFonts w:ascii="Segoe UI" w:hAnsi="Segoe UI" w:cs="Segoe UI"/>
          <w:sz w:val="24"/>
          <w:szCs w:val="24"/>
        </w:rPr>
      </w:pPr>
      <w:r>
        <w:rPr>
          <w:rFonts w:ascii="Segoe UI" w:hAnsi="Segoe UI" w:cs="Segoe UI"/>
          <w:sz w:val="24"/>
          <w:szCs w:val="24"/>
        </w:rPr>
        <w:t xml:space="preserve">Routing tables are used to identify network addresses, interfaces, </w:t>
      </w:r>
      <w:r w:rsidR="00BB1009">
        <w:rPr>
          <w:rFonts w:ascii="Segoe UI" w:hAnsi="Segoe UI" w:cs="Segoe UI"/>
          <w:sz w:val="24"/>
          <w:szCs w:val="24"/>
        </w:rPr>
        <w:t>and cost for travel on route</w:t>
      </w:r>
      <w:r>
        <w:rPr>
          <w:rFonts w:ascii="Segoe UI" w:hAnsi="Segoe UI" w:cs="Segoe UI"/>
          <w:sz w:val="24"/>
          <w:szCs w:val="24"/>
        </w:rPr>
        <w:t xml:space="preserve">, </w:t>
      </w:r>
      <w:r w:rsidR="00BB1009">
        <w:rPr>
          <w:rFonts w:ascii="Segoe UI" w:hAnsi="Segoe UI" w:cs="Segoe UI"/>
          <w:sz w:val="24"/>
          <w:szCs w:val="24"/>
        </w:rPr>
        <w:t xml:space="preserve">timeout value, </w:t>
      </w:r>
      <w:r>
        <w:rPr>
          <w:rFonts w:ascii="Segoe UI" w:hAnsi="Segoe UI" w:cs="Segoe UI"/>
          <w:sz w:val="24"/>
          <w:szCs w:val="24"/>
        </w:rPr>
        <w:t>and next hop address.</w:t>
      </w:r>
    </w:p>
    <w:p w:rsidR="00195EBD" w:rsidRDefault="00195EBD">
      <w:pPr>
        <w:rPr>
          <w:rFonts w:ascii="Segoe UI" w:hAnsi="Segoe UI" w:cs="Segoe UI"/>
          <w:sz w:val="24"/>
          <w:szCs w:val="24"/>
        </w:rPr>
      </w:pPr>
      <w:r>
        <w:rPr>
          <w:rFonts w:ascii="Segoe UI" w:hAnsi="Segoe UI" w:cs="Segoe UI"/>
          <w:sz w:val="24"/>
          <w:szCs w:val="24"/>
        </w:rPr>
        <w:t>Routing tables can be configured manually, or can learn about networks by sharing information with other routers. Routing protocols determine the information in the routing table, how messages are routed from on network to another, and how topology changes are communicated between routers.</w:t>
      </w:r>
    </w:p>
    <w:p w:rsidR="00900597" w:rsidRDefault="00900597">
      <w:pPr>
        <w:rPr>
          <w:rFonts w:ascii="Segoe UI" w:hAnsi="Segoe UI" w:cs="Segoe UI"/>
          <w:sz w:val="24"/>
          <w:szCs w:val="24"/>
        </w:rPr>
      </w:pPr>
      <w:r>
        <w:rPr>
          <w:rFonts w:ascii="Segoe UI" w:hAnsi="Segoe UI" w:cs="Segoe UI"/>
          <w:sz w:val="24"/>
          <w:szCs w:val="24"/>
        </w:rPr>
        <w:t>Default routes are similar to the default gateway in that they are predefined and used to forward packets to networks that do not appear in the routing table. If a packet is received that is addressed with a destination that is currently unknown, then the packet will be sent along the default route, otherwise (if a default route is not configured), the packet will be dropped.</w:t>
      </w:r>
    </w:p>
    <w:p w:rsidR="00900597" w:rsidRDefault="00900597">
      <w:pPr>
        <w:rPr>
          <w:rFonts w:ascii="Segoe UI" w:hAnsi="Segoe UI" w:cs="Segoe UI"/>
          <w:sz w:val="24"/>
          <w:szCs w:val="24"/>
        </w:rPr>
      </w:pPr>
      <w:r>
        <w:rPr>
          <w:rFonts w:ascii="Segoe UI" w:hAnsi="Segoe UI" w:cs="Segoe UI"/>
          <w:sz w:val="24"/>
          <w:szCs w:val="24"/>
        </w:rPr>
        <w:t>Loopback addresses are software based, and are used to emulate a physical interface.</w:t>
      </w:r>
    </w:p>
    <w:p w:rsidR="006301F1" w:rsidRDefault="00F966E5" w:rsidP="00F966E5">
      <w:pPr>
        <w:rPr>
          <w:rFonts w:ascii="Segoe UI" w:hAnsi="Segoe UI" w:cs="Segoe UI"/>
          <w:b/>
          <w:sz w:val="24"/>
          <w:szCs w:val="24"/>
        </w:rPr>
      </w:pPr>
      <w:r>
        <w:rPr>
          <w:rFonts w:ascii="Segoe UI" w:hAnsi="Segoe UI" w:cs="Segoe UI"/>
          <w:b/>
          <w:sz w:val="24"/>
          <w:szCs w:val="24"/>
        </w:rPr>
        <w:t>7.2 Routing Protocols</w:t>
      </w:r>
    </w:p>
    <w:p w:rsidR="006301F1" w:rsidRPr="006301F1" w:rsidRDefault="006301F1" w:rsidP="00F966E5">
      <w:pPr>
        <w:rPr>
          <w:rFonts w:ascii="Segoe UI" w:hAnsi="Segoe UI" w:cs="Segoe UI"/>
          <w:sz w:val="24"/>
          <w:szCs w:val="24"/>
        </w:rPr>
      </w:pPr>
      <w:r>
        <w:rPr>
          <w:rFonts w:ascii="Segoe UI" w:hAnsi="Segoe UI" w:cs="Segoe UI"/>
          <w:sz w:val="24"/>
          <w:szCs w:val="24"/>
        </w:rPr>
        <w:t>Scope, Metric, Type and VLSM support generally define a routing protocol.</w:t>
      </w:r>
    </w:p>
    <w:p w:rsidR="00831C4D" w:rsidRDefault="00831C4D" w:rsidP="00F966E5">
      <w:pPr>
        <w:rPr>
          <w:rFonts w:ascii="Segoe UI" w:hAnsi="Segoe UI" w:cs="Segoe UI"/>
          <w:sz w:val="24"/>
          <w:szCs w:val="24"/>
        </w:rPr>
      </w:pPr>
      <w:r>
        <w:rPr>
          <w:rFonts w:ascii="Segoe UI" w:hAnsi="Segoe UI" w:cs="Segoe UI"/>
          <w:sz w:val="24"/>
          <w:szCs w:val="24"/>
        </w:rPr>
        <w:t xml:space="preserve">Autonomous systems or AS are </w:t>
      </w:r>
      <w:r w:rsidR="009C0168">
        <w:rPr>
          <w:rFonts w:ascii="Segoe UI" w:hAnsi="Segoe UI" w:cs="Segoe UI"/>
          <w:sz w:val="24"/>
          <w:szCs w:val="24"/>
        </w:rPr>
        <w:t xml:space="preserve">assigned network addresses from ISPs. </w:t>
      </w:r>
    </w:p>
    <w:p w:rsidR="00831C4D" w:rsidRPr="00F966E5" w:rsidRDefault="00831C4D" w:rsidP="00F966E5">
      <w:pPr>
        <w:rPr>
          <w:rFonts w:ascii="Segoe UI" w:hAnsi="Segoe UI" w:cs="Segoe UI"/>
          <w:sz w:val="24"/>
          <w:szCs w:val="24"/>
        </w:rPr>
      </w:pPr>
      <w:r>
        <w:rPr>
          <w:rFonts w:ascii="Segoe UI" w:hAnsi="Segoe UI" w:cs="Segoe UI"/>
          <w:sz w:val="24"/>
          <w:szCs w:val="24"/>
        </w:rPr>
        <w:t>IGP shares data within an autonomous system. EGP shares data between autonomous systems.</w:t>
      </w:r>
    </w:p>
    <w:p w:rsidR="00F966E5" w:rsidRDefault="00AB5694">
      <w:pPr>
        <w:rPr>
          <w:rFonts w:ascii="Segoe UI" w:hAnsi="Segoe UI" w:cs="Segoe UI"/>
          <w:sz w:val="24"/>
          <w:szCs w:val="24"/>
        </w:rPr>
      </w:pPr>
      <w:r>
        <w:rPr>
          <w:rFonts w:ascii="Segoe UI" w:hAnsi="Segoe UI" w:cs="Segoe UI"/>
          <w:sz w:val="24"/>
          <w:szCs w:val="24"/>
        </w:rPr>
        <w:t xml:space="preserve">The hop count is a commonly used metric in order to identify the best path for data to travel on. Bandwidth and latency can also be used in order to </w:t>
      </w:r>
      <w:r w:rsidR="00DB6767">
        <w:rPr>
          <w:rFonts w:ascii="Segoe UI" w:hAnsi="Segoe UI" w:cs="Segoe UI"/>
          <w:sz w:val="24"/>
          <w:szCs w:val="24"/>
        </w:rPr>
        <w:t>determine the cost of a data path. By default, routers use hop count in order to identify the best route to travel.</w:t>
      </w:r>
    </w:p>
    <w:p w:rsidR="00DB6767" w:rsidRDefault="00DB6767">
      <w:pPr>
        <w:rPr>
          <w:rFonts w:ascii="Segoe UI" w:hAnsi="Segoe UI" w:cs="Segoe UI"/>
          <w:sz w:val="24"/>
          <w:szCs w:val="24"/>
        </w:rPr>
      </w:pPr>
      <w:r>
        <w:rPr>
          <w:rFonts w:ascii="Segoe UI" w:hAnsi="Segoe UI" w:cs="Segoe UI"/>
          <w:sz w:val="24"/>
          <w:szCs w:val="24"/>
        </w:rPr>
        <w:t xml:space="preserve">In the distance vector method, routers share all data with one another. Once a router receives information about a new network from a router upstream, it will increment the hop count. </w:t>
      </w:r>
      <w:r w:rsidRPr="008643C9">
        <w:rPr>
          <w:rFonts w:ascii="Segoe UI" w:hAnsi="Segoe UI" w:cs="Segoe UI"/>
          <w:b/>
          <w:sz w:val="24"/>
          <w:szCs w:val="24"/>
        </w:rPr>
        <w:t>Convergence occurs when all routers know about all paths.</w:t>
      </w:r>
    </w:p>
    <w:p w:rsidR="00DB6767" w:rsidRDefault="00DB6767">
      <w:pPr>
        <w:rPr>
          <w:rFonts w:ascii="Segoe UI" w:hAnsi="Segoe UI" w:cs="Segoe UI"/>
          <w:sz w:val="24"/>
          <w:szCs w:val="24"/>
        </w:rPr>
      </w:pPr>
      <w:r>
        <w:rPr>
          <w:rFonts w:ascii="Segoe UI" w:hAnsi="Segoe UI" w:cs="Segoe UI"/>
          <w:sz w:val="24"/>
          <w:szCs w:val="24"/>
        </w:rPr>
        <w:t>Link state method is when routers only share information about their paths that are directly connected using LinkStateAdvertisements or LinkStatePackets.</w:t>
      </w:r>
      <w:r w:rsidR="009C0168">
        <w:rPr>
          <w:rFonts w:ascii="Segoe UI" w:hAnsi="Segoe UI" w:cs="Segoe UI"/>
          <w:sz w:val="24"/>
          <w:szCs w:val="24"/>
        </w:rPr>
        <w:t xml:space="preserve"> Hybrid methods use both dist</w:t>
      </w:r>
      <w:r w:rsidR="006301F1">
        <w:rPr>
          <w:rFonts w:ascii="Segoe UI" w:hAnsi="Segoe UI" w:cs="Segoe UI"/>
          <w:sz w:val="24"/>
          <w:szCs w:val="24"/>
        </w:rPr>
        <w:t>ance</w:t>
      </w:r>
      <w:r w:rsidR="009C0168">
        <w:rPr>
          <w:rFonts w:ascii="Segoe UI" w:hAnsi="Segoe UI" w:cs="Segoe UI"/>
          <w:sz w:val="24"/>
          <w:szCs w:val="24"/>
        </w:rPr>
        <w:t xml:space="preserve"> vector and link-state methods to fill routing tables.</w:t>
      </w:r>
    </w:p>
    <w:p w:rsidR="008643C9" w:rsidRDefault="008643C9">
      <w:pPr>
        <w:rPr>
          <w:rFonts w:ascii="Segoe UI" w:hAnsi="Segoe UI" w:cs="Segoe UI"/>
          <w:sz w:val="24"/>
          <w:szCs w:val="24"/>
        </w:rPr>
      </w:pPr>
      <w:r>
        <w:rPr>
          <w:rFonts w:ascii="Segoe UI" w:hAnsi="Segoe UI" w:cs="Segoe UI"/>
          <w:sz w:val="24"/>
          <w:szCs w:val="24"/>
        </w:rPr>
        <w:t xml:space="preserve">VLSM allows for routers to use addresses that are different from the default subnet mask. Classless is when addresses are used </w:t>
      </w:r>
      <w:r w:rsidR="009C0168">
        <w:rPr>
          <w:rFonts w:ascii="Segoe UI" w:hAnsi="Segoe UI" w:cs="Segoe UI"/>
          <w:sz w:val="24"/>
          <w:szCs w:val="24"/>
        </w:rPr>
        <w:t>when default subnet mask values are included in advertisements. Classless protocols support CIDR and VLSM.</w:t>
      </w:r>
    </w:p>
    <w:p w:rsidR="009C0168" w:rsidRDefault="009C0168">
      <w:pPr>
        <w:rPr>
          <w:rFonts w:ascii="Segoe UI" w:hAnsi="Segoe UI" w:cs="Segoe UI"/>
          <w:sz w:val="24"/>
          <w:szCs w:val="24"/>
        </w:rPr>
      </w:pPr>
      <w:r>
        <w:rPr>
          <w:rFonts w:ascii="Segoe UI" w:hAnsi="Segoe UI" w:cs="Segoe UI"/>
          <w:sz w:val="24"/>
          <w:szCs w:val="24"/>
        </w:rPr>
        <w:t>RIP (Routing Information Protocol) is the oldest standard for routing protocols.</w:t>
      </w:r>
      <w:r w:rsidR="006301F1">
        <w:rPr>
          <w:rFonts w:ascii="Segoe UI" w:hAnsi="Segoe UI" w:cs="Segoe UI"/>
          <w:sz w:val="24"/>
          <w:szCs w:val="24"/>
        </w:rPr>
        <w:t xml:space="preserve"> EIGRP. OSPF requires an area 0 where all devices must be connected.</w:t>
      </w:r>
    </w:p>
    <w:p w:rsidR="00E203E9" w:rsidRDefault="00E203E9">
      <w:pPr>
        <w:rPr>
          <w:rFonts w:ascii="Segoe UI" w:hAnsi="Segoe UI" w:cs="Segoe UI"/>
          <w:sz w:val="24"/>
          <w:szCs w:val="24"/>
        </w:rPr>
      </w:pPr>
      <w:r>
        <w:rPr>
          <w:rFonts w:ascii="Segoe UI" w:hAnsi="Segoe UI" w:cs="Segoe UI"/>
          <w:sz w:val="24"/>
          <w:szCs w:val="24"/>
        </w:rPr>
        <w:lastRenderedPageBreak/>
        <w:t>Wildcard masks are essentially inverse subnet masks, with all full (255) changed to zeroes, and 0s to 255.</w:t>
      </w:r>
    </w:p>
    <w:p w:rsidR="002C17AD" w:rsidRDefault="002C17AD">
      <w:pPr>
        <w:rPr>
          <w:rFonts w:ascii="Segoe UI" w:hAnsi="Segoe UI" w:cs="Segoe UI"/>
          <w:b/>
          <w:sz w:val="24"/>
          <w:szCs w:val="24"/>
        </w:rPr>
      </w:pPr>
      <w:r>
        <w:rPr>
          <w:rFonts w:ascii="Segoe UI" w:hAnsi="Segoe UI" w:cs="Segoe UI"/>
          <w:b/>
          <w:sz w:val="24"/>
          <w:szCs w:val="24"/>
        </w:rPr>
        <w:t>7.3 Network Address Translation:</w:t>
      </w:r>
    </w:p>
    <w:p w:rsidR="002C17AD" w:rsidRDefault="002C17AD">
      <w:pPr>
        <w:rPr>
          <w:rFonts w:ascii="Segoe UI" w:hAnsi="Segoe UI" w:cs="Segoe UI"/>
          <w:sz w:val="24"/>
          <w:szCs w:val="24"/>
        </w:rPr>
      </w:pPr>
      <w:r>
        <w:rPr>
          <w:rFonts w:ascii="Segoe UI" w:hAnsi="Segoe UI" w:cs="Segoe UI"/>
          <w:sz w:val="24"/>
          <w:szCs w:val="24"/>
        </w:rPr>
        <w:t xml:space="preserve">Uses ports and </w:t>
      </w:r>
    </w:p>
    <w:p w:rsidR="002C17AD" w:rsidRDefault="002C17AD">
      <w:pPr>
        <w:rPr>
          <w:rFonts w:ascii="Segoe UI" w:hAnsi="Segoe UI" w:cs="Segoe UI"/>
          <w:sz w:val="24"/>
          <w:szCs w:val="24"/>
        </w:rPr>
      </w:pPr>
      <w:r>
        <w:rPr>
          <w:rFonts w:ascii="Segoe UI" w:hAnsi="Segoe UI" w:cs="Segoe UI"/>
          <w:sz w:val="24"/>
          <w:szCs w:val="24"/>
        </w:rPr>
        <w:t xml:space="preserve">Many to one NAT, uses same registered IP address and uses dynamic ports that are saved in the router’s PAT(port address table). </w:t>
      </w:r>
    </w:p>
    <w:p w:rsidR="002C17AD" w:rsidRDefault="002C17AD">
      <w:pPr>
        <w:rPr>
          <w:rFonts w:ascii="Segoe UI" w:hAnsi="Segoe UI" w:cs="Segoe UI"/>
          <w:sz w:val="24"/>
          <w:szCs w:val="24"/>
        </w:rPr>
      </w:pPr>
      <w:r>
        <w:rPr>
          <w:rFonts w:ascii="Segoe UI" w:hAnsi="Segoe UI" w:cs="Segoe UI"/>
          <w:sz w:val="24"/>
          <w:szCs w:val="24"/>
        </w:rPr>
        <w:t>Static NAT or one to one, also known as port forwarding to allow an address to be accessed from the internet using a single port.</w:t>
      </w:r>
    </w:p>
    <w:p w:rsidR="0057730B" w:rsidRPr="002C17AD" w:rsidRDefault="0057730B">
      <w:pPr>
        <w:rPr>
          <w:rFonts w:ascii="Segoe UI" w:hAnsi="Segoe UI" w:cs="Segoe UI"/>
          <w:sz w:val="24"/>
          <w:szCs w:val="24"/>
        </w:rPr>
      </w:pPr>
      <w:r>
        <w:rPr>
          <w:rFonts w:ascii="Segoe UI" w:hAnsi="Segoe UI" w:cs="Segoe UI"/>
          <w:sz w:val="24"/>
          <w:szCs w:val="24"/>
        </w:rPr>
        <w:t>NAT is not really a firewall, but acts in similar fashions to one by limiting access to any single host.</w:t>
      </w:r>
      <w:bookmarkStart w:id="0" w:name="_GoBack"/>
      <w:bookmarkEnd w:id="0"/>
    </w:p>
    <w:p w:rsidR="006301F1" w:rsidRPr="00195EBD" w:rsidRDefault="006301F1">
      <w:pPr>
        <w:rPr>
          <w:rFonts w:ascii="Segoe UI" w:hAnsi="Segoe UI" w:cs="Segoe UI"/>
          <w:sz w:val="24"/>
          <w:szCs w:val="24"/>
        </w:rPr>
      </w:pPr>
    </w:p>
    <w:sectPr w:rsidR="006301F1" w:rsidRPr="00195EBD" w:rsidSect="00895BF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3C9" w:rsidRDefault="008643C9" w:rsidP="00895BF9">
      <w:pPr>
        <w:spacing w:after="0" w:line="240" w:lineRule="auto"/>
      </w:pPr>
      <w:r>
        <w:separator/>
      </w:r>
    </w:p>
  </w:endnote>
  <w:endnote w:type="continuationSeparator" w:id="0">
    <w:p w:rsidR="008643C9" w:rsidRDefault="008643C9" w:rsidP="008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3C9" w:rsidRDefault="008643C9" w:rsidP="00895BF9">
      <w:pPr>
        <w:spacing w:after="0" w:line="240" w:lineRule="auto"/>
      </w:pPr>
      <w:r>
        <w:separator/>
      </w:r>
    </w:p>
  </w:footnote>
  <w:footnote w:type="continuationSeparator" w:id="0">
    <w:p w:rsidR="008643C9" w:rsidRDefault="008643C9" w:rsidP="00895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3C9" w:rsidRPr="00704F74" w:rsidRDefault="008643C9" w:rsidP="00895BF9">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AD"/>
    <w:rsid w:val="00195EBD"/>
    <w:rsid w:val="002753FF"/>
    <w:rsid w:val="002962AD"/>
    <w:rsid w:val="002C17AD"/>
    <w:rsid w:val="002D2816"/>
    <w:rsid w:val="00411C67"/>
    <w:rsid w:val="0057730B"/>
    <w:rsid w:val="006301F1"/>
    <w:rsid w:val="00767EF3"/>
    <w:rsid w:val="00831C4D"/>
    <w:rsid w:val="008643C9"/>
    <w:rsid w:val="00893E46"/>
    <w:rsid w:val="00895BF9"/>
    <w:rsid w:val="00900597"/>
    <w:rsid w:val="009C0168"/>
    <w:rsid w:val="00AB5694"/>
    <w:rsid w:val="00B31D78"/>
    <w:rsid w:val="00BB1009"/>
    <w:rsid w:val="00DB6767"/>
    <w:rsid w:val="00E203E9"/>
    <w:rsid w:val="00EC4F2A"/>
    <w:rsid w:val="00F9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BF9"/>
  </w:style>
  <w:style w:type="paragraph" w:styleId="Footer">
    <w:name w:val="footer"/>
    <w:basedOn w:val="Normal"/>
    <w:link w:val="FooterChar"/>
    <w:uiPriority w:val="99"/>
    <w:unhideWhenUsed/>
    <w:rsid w:val="008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BF9"/>
  </w:style>
  <w:style w:type="paragraph" w:styleId="BalloonText">
    <w:name w:val="Balloon Text"/>
    <w:basedOn w:val="Normal"/>
    <w:link w:val="BalloonTextChar"/>
    <w:uiPriority w:val="99"/>
    <w:semiHidden/>
    <w:unhideWhenUsed/>
    <w:rsid w:val="00275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BF9"/>
  </w:style>
  <w:style w:type="paragraph" w:styleId="Footer">
    <w:name w:val="footer"/>
    <w:basedOn w:val="Normal"/>
    <w:link w:val="FooterChar"/>
    <w:uiPriority w:val="99"/>
    <w:unhideWhenUsed/>
    <w:rsid w:val="008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BF9"/>
  </w:style>
  <w:style w:type="paragraph" w:styleId="BalloonText">
    <w:name w:val="Balloon Text"/>
    <w:basedOn w:val="Normal"/>
    <w:link w:val="BalloonTextChar"/>
    <w:uiPriority w:val="99"/>
    <w:semiHidden/>
    <w:unhideWhenUsed/>
    <w:rsid w:val="00275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18</cp:revision>
  <dcterms:created xsi:type="dcterms:W3CDTF">2016-11-11T14:19:00Z</dcterms:created>
  <dcterms:modified xsi:type="dcterms:W3CDTF">2016-11-15T14:25:00Z</dcterms:modified>
</cp:coreProperties>
</file>