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422D" w:rsidRPr="00151DE7" w:rsidRDefault="005F422D" w:rsidP="005F422D">
      <w:pPr>
        <w:rPr>
          <w:rFonts w:ascii="Segoe UI" w:hAnsi="Segoe UI" w:cs="Segoe UI"/>
          <w:sz w:val="24"/>
          <w:szCs w:val="24"/>
        </w:rPr>
      </w:pPr>
      <w:r w:rsidRPr="00151DE7">
        <w:rPr>
          <w:rFonts w:ascii="Segoe UI" w:hAnsi="Segoe UI" w:cs="Segoe UI"/>
          <w:sz w:val="24"/>
          <w:szCs w:val="24"/>
        </w:rPr>
        <w:t>Network</w:t>
      </w:r>
      <w:r w:rsidR="00F51E69">
        <w:rPr>
          <w:rFonts w:ascii="Segoe UI" w:hAnsi="Segoe UI" w:cs="Segoe UI"/>
          <w:sz w:val="24"/>
          <w:szCs w:val="24"/>
        </w:rPr>
        <w:t>+ Study Guide</w:t>
      </w:r>
      <w:r w:rsidR="00F51E69">
        <w:rPr>
          <w:rFonts w:ascii="Segoe UI" w:hAnsi="Segoe UI" w:cs="Segoe UI"/>
          <w:sz w:val="24"/>
          <w:szCs w:val="24"/>
        </w:rPr>
        <w:tab/>
      </w:r>
      <w:r w:rsidR="00F51E69">
        <w:rPr>
          <w:rFonts w:ascii="Segoe UI" w:hAnsi="Segoe UI" w:cs="Segoe UI"/>
          <w:sz w:val="24"/>
          <w:szCs w:val="24"/>
        </w:rPr>
        <w:tab/>
        <w:t>Taylan Unal</w:t>
      </w:r>
      <w:r w:rsidR="00F51E69">
        <w:rPr>
          <w:rFonts w:ascii="Segoe UI" w:hAnsi="Segoe UI" w:cs="Segoe UI"/>
          <w:sz w:val="24"/>
          <w:szCs w:val="24"/>
        </w:rPr>
        <w:tab/>
      </w:r>
      <w:r w:rsidR="00F51E69">
        <w:rPr>
          <w:rFonts w:ascii="Segoe UI" w:hAnsi="Segoe UI" w:cs="Segoe UI"/>
          <w:sz w:val="24"/>
          <w:szCs w:val="24"/>
        </w:rPr>
        <w:tab/>
        <w:t>9/7</w:t>
      </w:r>
      <w:r w:rsidRPr="00151DE7">
        <w:rPr>
          <w:rFonts w:ascii="Segoe UI" w:hAnsi="Segoe UI" w:cs="Segoe UI"/>
          <w:sz w:val="24"/>
          <w:szCs w:val="24"/>
        </w:rPr>
        <w:t>/16</w:t>
      </w:r>
      <w:r w:rsidR="00F51E69">
        <w:rPr>
          <w:rFonts w:ascii="Segoe UI" w:hAnsi="Segoe UI" w:cs="Segoe UI"/>
          <w:sz w:val="24"/>
          <w:szCs w:val="24"/>
        </w:rPr>
        <w:t>-Present</w:t>
      </w:r>
    </w:p>
    <w:p w:rsidR="005F422D" w:rsidRPr="00151DE7" w:rsidRDefault="005F422D" w:rsidP="005F422D">
      <w:pPr>
        <w:rPr>
          <w:rFonts w:ascii="Segoe UI" w:hAnsi="Segoe UI" w:cs="Segoe UI"/>
          <w:b/>
          <w:sz w:val="24"/>
          <w:szCs w:val="24"/>
        </w:rPr>
      </w:pPr>
      <w:r w:rsidRPr="00151DE7">
        <w:rPr>
          <w:rFonts w:ascii="Segoe UI" w:hAnsi="Segoe UI" w:cs="Segoe UI"/>
          <w:b/>
          <w:sz w:val="24"/>
          <w:szCs w:val="24"/>
        </w:rPr>
        <w:t>1.1 Networking Overview:</w:t>
      </w:r>
    </w:p>
    <w:p w:rsidR="005F422D" w:rsidRPr="00151DE7" w:rsidRDefault="005F422D" w:rsidP="005F422D">
      <w:pPr>
        <w:rPr>
          <w:rFonts w:ascii="Segoe UI" w:hAnsi="Segoe UI" w:cs="Segoe UI"/>
          <w:sz w:val="24"/>
          <w:szCs w:val="24"/>
        </w:rPr>
      </w:pPr>
      <w:r w:rsidRPr="00151DE7">
        <w:rPr>
          <w:rFonts w:ascii="Segoe UI" w:hAnsi="Segoe UI" w:cs="Segoe UI"/>
          <w:sz w:val="24"/>
          <w:szCs w:val="24"/>
        </w:rPr>
        <w:t xml:space="preserve">PAN: Personal Area Network. Generally </w:t>
      </w:r>
      <w:r w:rsidR="000A095F">
        <w:rPr>
          <w:rFonts w:ascii="Segoe UI" w:hAnsi="Segoe UI" w:cs="Segoe UI"/>
          <w:sz w:val="24"/>
          <w:szCs w:val="24"/>
        </w:rPr>
        <w:t xml:space="preserve">PAN </w:t>
      </w:r>
      <w:proofErr w:type="gramStart"/>
      <w:r w:rsidR="000A095F">
        <w:rPr>
          <w:rFonts w:ascii="Segoe UI" w:hAnsi="Segoe UI" w:cs="Segoe UI"/>
          <w:sz w:val="24"/>
          <w:szCs w:val="24"/>
        </w:rPr>
        <w:t>are</w:t>
      </w:r>
      <w:proofErr w:type="gramEnd"/>
      <w:r w:rsidR="000A095F">
        <w:rPr>
          <w:rFonts w:ascii="Segoe UI" w:hAnsi="Segoe UI" w:cs="Segoe UI"/>
          <w:sz w:val="24"/>
          <w:szCs w:val="24"/>
        </w:rPr>
        <w:t xml:space="preserve"> </w:t>
      </w:r>
      <w:r w:rsidRPr="00151DE7">
        <w:rPr>
          <w:rFonts w:ascii="Segoe UI" w:hAnsi="Segoe UI" w:cs="Segoe UI"/>
          <w:sz w:val="24"/>
          <w:szCs w:val="24"/>
        </w:rPr>
        <w:t>Bluetooth or NFC connections.</w:t>
      </w:r>
    </w:p>
    <w:p w:rsidR="005F422D" w:rsidRPr="00151DE7" w:rsidRDefault="005F422D" w:rsidP="005F422D">
      <w:pPr>
        <w:rPr>
          <w:rFonts w:ascii="Segoe UI" w:hAnsi="Segoe UI" w:cs="Segoe UI"/>
          <w:sz w:val="24"/>
          <w:szCs w:val="24"/>
        </w:rPr>
      </w:pPr>
      <w:r w:rsidRPr="00151DE7">
        <w:rPr>
          <w:rFonts w:ascii="Segoe UI" w:hAnsi="Segoe UI" w:cs="Segoe UI"/>
          <w:sz w:val="24"/>
          <w:szCs w:val="24"/>
        </w:rPr>
        <w:t>LAN: Local Area Network. Devices connected by a router. WLAN is wireless Local Area Network.</w:t>
      </w:r>
    </w:p>
    <w:p w:rsidR="005F422D" w:rsidRPr="00151DE7" w:rsidRDefault="005F422D" w:rsidP="005F422D">
      <w:pPr>
        <w:rPr>
          <w:rFonts w:ascii="Segoe UI" w:hAnsi="Segoe UI" w:cs="Segoe UI"/>
          <w:sz w:val="24"/>
          <w:szCs w:val="24"/>
        </w:rPr>
      </w:pPr>
      <w:r w:rsidRPr="00151DE7">
        <w:rPr>
          <w:rFonts w:ascii="Segoe UI" w:hAnsi="Segoe UI" w:cs="Segoe UI"/>
          <w:sz w:val="24"/>
          <w:szCs w:val="24"/>
        </w:rPr>
        <w:t>WAN: Connection of Local Area Networks that together form a Wide Area Network</w:t>
      </w:r>
    </w:p>
    <w:p w:rsidR="005F422D" w:rsidRPr="00151DE7" w:rsidRDefault="005F422D" w:rsidP="005F422D">
      <w:pPr>
        <w:rPr>
          <w:rFonts w:ascii="Segoe UI" w:hAnsi="Segoe UI" w:cs="Segoe UI"/>
          <w:sz w:val="24"/>
          <w:szCs w:val="24"/>
        </w:rPr>
      </w:pPr>
      <w:r w:rsidRPr="00151DE7">
        <w:rPr>
          <w:rFonts w:ascii="Segoe UI" w:hAnsi="Segoe UI" w:cs="Segoe UI"/>
          <w:sz w:val="24"/>
          <w:szCs w:val="24"/>
        </w:rPr>
        <w:t>MAN: Connection of many WAN in a metropolitan area.</w:t>
      </w:r>
    </w:p>
    <w:p w:rsidR="005F422D" w:rsidRPr="00151DE7" w:rsidRDefault="005F422D" w:rsidP="005F422D">
      <w:pPr>
        <w:rPr>
          <w:rFonts w:ascii="Segoe UI" w:hAnsi="Segoe UI" w:cs="Segoe UI"/>
          <w:sz w:val="24"/>
          <w:szCs w:val="24"/>
        </w:rPr>
      </w:pPr>
      <w:r w:rsidRPr="00151DE7">
        <w:rPr>
          <w:rFonts w:ascii="Segoe UI" w:hAnsi="Segoe UI" w:cs="Segoe UI"/>
          <w:sz w:val="24"/>
          <w:szCs w:val="24"/>
        </w:rPr>
        <w:t>Internetwork: Link between two or more organizations</w:t>
      </w:r>
    </w:p>
    <w:p w:rsidR="005F422D" w:rsidRPr="00151DE7" w:rsidRDefault="005F422D" w:rsidP="005F422D">
      <w:pPr>
        <w:rPr>
          <w:rFonts w:ascii="Segoe UI" w:hAnsi="Segoe UI" w:cs="Segoe UI"/>
          <w:sz w:val="24"/>
          <w:szCs w:val="24"/>
        </w:rPr>
      </w:pPr>
      <w:r w:rsidRPr="00151DE7">
        <w:rPr>
          <w:rFonts w:ascii="Segoe UI" w:hAnsi="Segoe UI" w:cs="Segoe UI"/>
          <w:sz w:val="24"/>
          <w:szCs w:val="24"/>
        </w:rPr>
        <w:t>Internet: Large public network of information accessible by all users.</w:t>
      </w:r>
    </w:p>
    <w:p w:rsidR="005F422D" w:rsidRPr="00151DE7" w:rsidRDefault="005F422D" w:rsidP="005F422D">
      <w:pPr>
        <w:rPr>
          <w:rFonts w:ascii="Segoe UI" w:hAnsi="Segoe UI" w:cs="Segoe UI"/>
          <w:sz w:val="24"/>
          <w:szCs w:val="24"/>
        </w:rPr>
      </w:pPr>
      <w:r w:rsidRPr="00151DE7">
        <w:rPr>
          <w:rFonts w:ascii="Segoe UI" w:hAnsi="Segoe UI" w:cs="Segoe UI"/>
          <w:sz w:val="24"/>
          <w:szCs w:val="24"/>
        </w:rPr>
        <w:t xml:space="preserve">Intranet: Information only accessible from within an organization. </w:t>
      </w:r>
      <w:proofErr w:type="gramStart"/>
      <w:r w:rsidRPr="00151DE7">
        <w:rPr>
          <w:rFonts w:ascii="Segoe UI" w:hAnsi="Segoe UI" w:cs="Segoe UI"/>
          <w:sz w:val="24"/>
          <w:szCs w:val="24"/>
        </w:rPr>
        <w:t>Private availability only.</w:t>
      </w:r>
      <w:proofErr w:type="gramEnd"/>
    </w:p>
    <w:p w:rsidR="005F422D" w:rsidRPr="00151DE7" w:rsidRDefault="005F422D" w:rsidP="005F422D">
      <w:pPr>
        <w:rPr>
          <w:rFonts w:ascii="Segoe UI" w:hAnsi="Segoe UI" w:cs="Segoe UI"/>
          <w:sz w:val="24"/>
          <w:szCs w:val="24"/>
        </w:rPr>
      </w:pPr>
      <w:r w:rsidRPr="00151DE7">
        <w:rPr>
          <w:rFonts w:ascii="Segoe UI" w:hAnsi="Segoe UI" w:cs="Segoe UI"/>
          <w:sz w:val="24"/>
          <w:szCs w:val="24"/>
        </w:rPr>
        <w:t xml:space="preserve">Extranet: Authorized external users can access organization's information. </w:t>
      </w:r>
    </w:p>
    <w:p w:rsidR="005F422D" w:rsidRPr="00151DE7" w:rsidRDefault="005F422D" w:rsidP="005F422D">
      <w:pPr>
        <w:rPr>
          <w:rFonts w:ascii="Segoe UI" w:hAnsi="Segoe UI" w:cs="Segoe UI"/>
          <w:sz w:val="24"/>
          <w:szCs w:val="24"/>
        </w:rPr>
      </w:pPr>
      <w:r w:rsidRPr="00151DE7">
        <w:rPr>
          <w:rFonts w:ascii="Segoe UI" w:hAnsi="Segoe UI" w:cs="Segoe UI"/>
          <w:sz w:val="24"/>
          <w:szCs w:val="24"/>
        </w:rPr>
        <w:t>Networks are made up of computers (nodes/hosts), transmission media (cables,</w:t>
      </w:r>
      <w:r w:rsidR="004B6B28" w:rsidRPr="00151DE7">
        <w:rPr>
          <w:rFonts w:ascii="Segoe UI" w:hAnsi="Segoe UI" w:cs="Segoe UI"/>
          <w:sz w:val="24"/>
          <w:szCs w:val="24"/>
        </w:rPr>
        <w:t xml:space="preserve"> etc.</w:t>
      </w:r>
      <w:r w:rsidRPr="00151DE7">
        <w:rPr>
          <w:rFonts w:ascii="Segoe UI" w:hAnsi="Segoe UI" w:cs="Segoe UI"/>
          <w:sz w:val="24"/>
          <w:szCs w:val="24"/>
        </w:rPr>
        <w:t>), network interfaces, and protocols.</w:t>
      </w:r>
    </w:p>
    <w:p w:rsidR="005F422D" w:rsidRPr="00151DE7" w:rsidRDefault="005F422D" w:rsidP="005F422D">
      <w:pPr>
        <w:rPr>
          <w:rFonts w:ascii="Segoe UI" w:hAnsi="Segoe UI" w:cs="Segoe UI"/>
          <w:sz w:val="24"/>
          <w:szCs w:val="24"/>
        </w:rPr>
      </w:pPr>
      <w:r w:rsidRPr="00151DE7">
        <w:rPr>
          <w:rFonts w:ascii="Segoe UI" w:hAnsi="Segoe UI" w:cs="Segoe UI"/>
          <w:sz w:val="24"/>
          <w:szCs w:val="24"/>
        </w:rPr>
        <w:t>Networks are worth the cost because of ability to share resources within an organization.</w:t>
      </w:r>
    </w:p>
    <w:p w:rsidR="005F422D" w:rsidRDefault="005F422D" w:rsidP="005F422D">
      <w:pPr>
        <w:rPr>
          <w:rFonts w:ascii="Segoe UI" w:hAnsi="Segoe UI" w:cs="Segoe UI"/>
          <w:b/>
          <w:sz w:val="24"/>
          <w:szCs w:val="24"/>
        </w:rPr>
      </w:pPr>
      <w:r w:rsidRPr="00151DE7">
        <w:rPr>
          <w:rFonts w:ascii="Segoe UI" w:hAnsi="Segoe UI" w:cs="Segoe UI"/>
          <w:b/>
          <w:sz w:val="24"/>
          <w:szCs w:val="24"/>
        </w:rPr>
        <w:t>1.2 Networking Topologies:</w:t>
      </w:r>
    </w:p>
    <w:p w:rsidR="00F51E69" w:rsidRPr="00F51E69" w:rsidRDefault="00F51E69" w:rsidP="005F422D">
      <w:pPr>
        <w:rPr>
          <w:rFonts w:ascii="Segoe UI" w:hAnsi="Segoe UI" w:cs="Segoe UI"/>
          <w:i/>
          <w:sz w:val="24"/>
          <w:szCs w:val="24"/>
        </w:rPr>
      </w:pPr>
      <w:r>
        <w:rPr>
          <w:rFonts w:ascii="Segoe UI" w:hAnsi="Segoe UI" w:cs="Segoe UI"/>
          <w:i/>
          <w:sz w:val="24"/>
          <w:szCs w:val="24"/>
        </w:rPr>
        <w:t>Physical Topologies are the Roads that connect our homes, but the logical topologies dictate how traffic flows on those roads.</w:t>
      </w:r>
    </w:p>
    <w:p w:rsidR="005F422D" w:rsidRPr="00151DE7" w:rsidRDefault="005F422D" w:rsidP="005F422D">
      <w:pPr>
        <w:rPr>
          <w:rFonts w:ascii="Segoe UI" w:hAnsi="Segoe UI" w:cs="Segoe UI"/>
          <w:sz w:val="24"/>
          <w:szCs w:val="24"/>
        </w:rPr>
      </w:pPr>
      <w:r w:rsidRPr="00151DE7">
        <w:rPr>
          <w:rFonts w:ascii="Segoe UI" w:hAnsi="Segoe UI" w:cs="Segoe UI"/>
          <w:sz w:val="24"/>
          <w:szCs w:val="24"/>
        </w:rPr>
        <w:t xml:space="preserve">Bus: Topology where all nodes are linked by a single cable. </w:t>
      </w:r>
      <w:proofErr w:type="gramStart"/>
      <w:r w:rsidRPr="00151DE7">
        <w:rPr>
          <w:rFonts w:ascii="Segoe UI" w:hAnsi="Segoe UI" w:cs="Segoe UI"/>
          <w:sz w:val="24"/>
          <w:szCs w:val="24"/>
        </w:rPr>
        <w:t>Series connection.</w:t>
      </w:r>
      <w:proofErr w:type="gramEnd"/>
      <w:r w:rsidRPr="00151DE7">
        <w:rPr>
          <w:rFonts w:ascii="Segoe UI" w:hAnsi="Segoe UI" w:cs="Segoe UI"/>
          <w:sz w:val="24"/>
          <w:szCs w:val="24"/>
        </w:rPr>
        <w:t xml:space="preserve"> Any breaks would cause a complete communication failure across the network.</w:t>
      </w:r>
    </w:p>
    <w:p w:rsidR="005F422D" w:rsidRPr="00151DE7" w:rsidRDefault="005F422D" w:rsidP="005F422D">
      <w:pPr>
        <w:rPr>
          <w:rFonts w:ascii="Segoe UI" w:hAnsi="Segoe UI" w:cs="Segoe UI"/>
          <w:sz w:val="24"/>
          <w:szCs w:val="24"/>
        </w:rPr>
      </w:pPr>
      <w:r w:rsidRPr="00151DE7">
        <w:rPr>
          <w:rFonts w:ascii="Segoe UI" w:hAnsi="Segoe UI" w:cs="Segoe UI"/>
          <w:sz w:val="24"/>
          <w:szCs w:val="24"/>
        </w:rPr>
        <w:t xml:space="preserve">Ring: Where all computers are linked by a ring shape where data is passed 'downstream' and any break would stop communications downstream. </w:t>
      </w:r>
      <w:proofErr w:type="gramStart"/>
      <w:r w:rsidRPr="00151DE7">
        <w:rPr>
          <w:rFonts w:ascii="Segoe UI" w:hAnsi="Segoe UI" w:cs="Segoe UI"/>
          <w:sz w:val="24"/>
          <w:szCs w:val="24"/>
        </w:rPr>
        <w:t>Series connection.</w:t>
      </w:r>
      <w:proofErr w:type="gramEnd"/>
    </w:p>
    <w:p w:rsidR="005F422D" w:rsidRPr="00151DE7" w:rsidRDefault="005F422D" w:rsidP="005F422D">
      <w:pPr>
        <w:rPr>
          <w:rFonts w:ascii="Segoe UI" w:hAnsi="Segoe UI" w:cs="Segoe UI"/>
          <w:sz w:val="24"/>
          <w:szCs w:val="24"/>
        </w:rPr>
      </w:pPr>
      <w:r w:rsidRPr="00151DE7">
        <w:rPr>
          <w:rFonts w:ascii="Segoe UI" w:hAnsi="Segoe UI" w:cs="Segoe UI"/>
          <w:sz w:val="24"/>
          <w:szCs w:val="24"/>
        </w:rPr>
        <w:t>Star: Centrally connected network where data sent to router, then to nodes. Much greater redundancy and resistance to failure.</w:t>
      </w:r>
    </w:p>
    <w:p w:rsidR="009141EA" w:rsidRPr="00151DE7" w:rsidRDefault="005F422D" w:rsidP="005F422D">
      <w:pPr>
        <w:rPr>
          <w:rFonts w:ascii="Segoe UI" w:hAnsi="Segoe UI" w:cs="Segoe UI"/>
          <w:sz w:val="24"/>
          <w:szCs w:val="24"/>
        </w:rPr>
      </w:pPr>
      <w:r w:rsidRPr="00151DE7">
        <w:rPr>
          <w:rFonts w:ascii="Segoe UI" w:hAnsi="Segoe UI" w:cs="Segoe UI"/>
          <w:sz w:val="24"/>
          <w:szCs w:val="24"/>
        </w:rPr>
        <w:t>Mesh: Redundant network where each node needs its own network adapter and a connection to each of the other nodes. In wired networks, mesh topologies are incredibly costly, and may not be effective to a degree. However, while using wireless connections, mesh topologies are effective, and automatic, as each device may talk to others without wiring.</w:t>
      </w:r>
    </w:p>
    <w:p w:rsidR="0094022D" w:rsidRPr="00151DE7" w:rsidRDefault="0094022D" w:rsidP="005F422D">
      <w:pPr>
        <w:rPr>
          <w:rFonts w:ascii="Segoe UI" w:hAnsi="Segoe UI" w:cs="Segoe UI"/>
          <w:sz w:val="24"/>
          <w:szCs w:val="24"/>
        </w:rPr>
      </w:pPr>
    </w:p>
    <w:p w:rsidR="0094022D" w:rsidRPr="00151DE7" w:rsidRDefault="0094022D" w:rsidP="005F422D">
      <w:pPr>
        <w:rPr>
          <w:rFonts w:ascii="Segoe UI" w:hAnsi="Segoe UI" w:cs="Segoe UI"/>
          <w:sz w:val="24"/>
          <w:szCs w:val="24"/>
        </w:rPr>
      </w:pPr>
    </w:p>
    <w:p w:rsidR="0094022D" w:rsidRPr="00151DE7" w:rsidRDefault="005F422D" w:rsidP="005F422D">
      <w:pPr>
        <w:rPr>
          <w:rFonts w:ascii="Segoe UI" w:hAnsi="Segoe UI" w:cs="Segoe UI"/>
          <w:sz w:val="24"/>
          <w:szCs w:val="24"/>
        </w:rPr>
      </w:pPr>
      <w:r w:rsidRPr="00151DE7">
        <w:rPr>
          <w:rFonts w:ascii="Segoe UI" w:hAnsi="Segoe UI" w:cs="Segoe UI"/>
          <w:b/>
          <w:sz w:val="24"/>
          <w:szCs w:val="24"/>
        </w:rPr>
        <w:lastRenderedPageBreak/>
        <w:t>1.3 OSI Model (Open Systems Interconnection-1983):</w:t>
      </w:r>
      <w:r w:rsidRPr="00151DE7">
        <w:rPr>
          <w:rFonts w:ascii="Segoe UI" w:hAnsi="Segoe UI" w:cs="Segoe UI"/>
          <w:sz w:val="24"/>
          <w:szCs w:val="24"/>
        </w:rPr>
        <w:t xml:space="preserve"> </w:t>
      </w:r>
    </w:p>
    <w:p w:rsidR="005F422D" w:rsidRPr="00151DE7" w:rsidRDefault="005F422D" w:rsidP="005F422D">
      <w:pPr>
        <w:rPr>
          <w:rFonts w:ascii="Segoe UI" w:hAnsi="Segoe UI" w:cs="Segoe UI"/>
          <w:sz w:val="24"/>
          <w:szCs w:val="24"/>
        </w:rPr>
      </w:pPr>
      <w:r w:rsidRPr="00151DE7">
        <w:rPr>
          <w:rFonts w:ascii="Segoe UI" w:hAnsi="Segoe UI" w:cs="Segoe UI"/>
          <w:sz w:val="24"/>
          <w:szCs w:val="24"/>
        </w:rPr>
        <w:t>Application-Presentation-Session-Transport-Network-DataLink-Physical</w:t>
      </w:r>
    </w:p>
    <w:p w:rsidR="005F422D" w:rsidRPr="00151DE7" w:rsidRDefault="00E7464B" w:rsidP="005F422D">
      <w:pPr>
        <w:rPr>
          <w:rFonts w:ascii="Segoe UI" w:hAnsi="Segoe UI" w:cs="Segoe UI"/>
          <w:sz w:val="24"/>
          <w:szCs w:val="24"/>
        </w:rPr>
      </w:pPr>
      <w:r>
        <w:rPr>
          <w:rFonts w:ascii="Segoe UI" w:hAnsi="Segoe UI" w:cs="Segoe UI"/>
          <w:sz w:val="24"/>
          <w:szCs w:val="24"/>
        </w:rPr>
        <w:t>The OSI Model s</w:t>
      </w:r>
      <w:r w:rsidR="005F422D" w:rsidRPr="00151DE7">
        <w:rPr>
          <w:rFonts w:ascii="Segoe UI" w:hAnsi="Segoe UI" w:cs="Segoe UI"/>
          <w:sz w:val="24"/>
          <w:szCs w:val="24"/>
        </w:rPr>
        <w:t>tandardizes network communications</w:t>
      </w:r>
      <w:r w:rsidR="0094022D" w:rsidRPr="00151DE7">
        <w:rPr>
          <w:rFonts w:ascii="Segoe UI" w:hAnsi="Segoe UI" w:cs="Segoe UI"/>
          <w:sz w:val="24"/>
          <w:szCs w:val="24"/>
        </w:rPr>
        <w:t xml:space="preserve"> </w:t>
      </w:r>
      <w:r w:rsidR="005F422D" w:rsidRPr="00151DE7">
        <w:rPr>
          <w:rFonts w:ascii="Segoe UI" w:hAnsi="Segoe UI" w:cs="Segoe UI"/>
          <w:sz w:val="24"/>
          <w:szCs w:val="24"/>
        </w:rPr>
        <w:t>implementations.</w:t>
      </w:r>
    </w:p>
    <w:p w:rsidR="005F422D" w:rsidRPr="00151DE7" w:rsidRDefault="005F422D" w:rsidP="005F422D">
      <w:pPr>
        <w:rPr>
          <w:rFonts w:ascii="Segoe UI" w:hAnsi="Segoe UI" w:cs="Segoe UI"/>
          <w:sz w:val="24"/>
          <w:szCs w:val="24"/>
        </w:rPr>
      </w:pPr>
      <w:r w:rsidRPr="00151DE7">
        <w:rPr>
          <w:rFonts w:ascii="Segoe UI" w:hAnsi="Segoe UI" w:cs="Segoe UI"/>
          <w:sz w:val="24"/>
          <w:szCs w:val="24"/>
        </w:rPr>
        <w:t xml:space="preserve">Works with non-proprietary links. Packages that are </w:t>
      </w:r>
      <w:r w:rsidR="00E7464B" w:rsidRPr="00151DE7">
        <w:rPr>
          <w:rFonts w:ascii="Segoe UI" w:hAnsi="Segoe UI" w:cs="Segoe UI"/>
          <w:sz w:val="24"/>
          <w:szCs w:val="24"/>
        </w:rPr>
        <w:t>sent</w:t>
      </w:r>
      <w:r w:rsidRPr="00151DE7">
        <w:rPr>
          <w:rFonts w:ascii="Segoe UI" w:hAnsi="Segoe UI" w:cs="Segoe UI"/>
          <w:sz w:val="24"/>
          <w:szCs w:val="24"/>
        </w:rPr>
        <w:t xml:space="preserve"> travel from top </w:t>
      </w:r>
      <w:r w:rsidR="00E7464B" w:rsidRPr="00151DE7">
        <w:rPr>
          <w:rFonts w:ascii="Segoe UI" w:hAnsi="Segoe UI" w:cs="Segoe UI"/>
          <w:sz w:val="24"/>
          <w:szCs w:val="24"/>
        </w:rPr>
        <w:t>down</w:t>
      </w:r>
      <w:r w:rsidRPr="00151DE7">
        <w:rPr>
          <w:rFonts w:ascii="Segoe UI" w:hAnsi="Segoe UI" w:cs="Segoe UI"/>
          <w:sz w:val="24"/>
          <w:szCs w:val="24"/>
        </w:rPr>
        <w:t xml:space="preserve"> and packages that are received travel from bottom up.</w:t>
      </w:r>
    </w:p>
    <w:p w:rsidR="005F422D" w:rsidRPr="00151DE7" w:rsidRDefault="005F422D" w:rsidP="005F422D">
      <w:pPr>
        <w:rPr>
          <w:rFonts w:ascii="Segoe UI" w:hAnsi="Segoe UI" w:cs="Segoe UI"/>
          <w:sz w:val="24"/>
          <w:szCs w:val="24"/>
        </w:rPr>
      </w:pPr>
      <w:r w:rsidRPr="00151DE7">
        <w:rPr>
          <w:rFonts w:ascii="Segoe UI" w:hAnsi="Segoe UI" w:cs="Segoe UI"/>
          <w:sz w:val="24"/>
          <w:szCs w:val="24"/>
        </w:rPr>
        <w:t>Acronym: All People Seem To Need Data Processing</w:t>
      </w:r>
    </w:p>
    <w:p w:rsidR="005F422D" w:rsidRPr="00151DE7" w:rsidRDefault="005F422D" w:rsidP="005F422D">
      <w:pPr>
        <w:rPr>
          <w:rFonts w:ascii="Segoe UI" w:hAnsi="Segoe UI" w:cs="Segoe UI"/>
          <w:sz w:val="24"/>
          <w:szCs w:val="24"/>
        </w:rPr>
      </w:pPr>
      <w:r w:rsidRPr="00151DE7">
        <w:rPr>
          <w:rFonts w:ascii="Segoe UI" w:hAnsi="Segoe UI" w:cs="Segoe UI"/>
          <w:sz w:val="24"/>
          <w:szCs w:val="24"/>
        </w:rPr>
        <w:t xml:space="preserve">Both the physical and data link layers work at the hardware level, but the top 5 layers work at the software level. </w:t>
      </w:r>
    </w:p>
    <w:p w:rsidR="005F422D" w:rsidRPr="00151DE7" w:rsidRDefault="005F422D" w:rsidP="005F422D">
      <w:pPr>
        <w:rPr>
          <w:rFonts w:ascii="Segoe UI" w:hAnsi="Segoe UI" w:cs="Segoe UI"/>
          <w:sz w:val="24"/>
          <w:szCs w:val="24"/>
        </w:rPr>
      </w:pPr>
      <w:r w:rsidRPr="00151DE7">
        <w:rPr>
          <w:rFonts w:ascii="Segoe UI" w:hAnsi="Segoe UI" w:cs="Segoe UI"/>
          <w:sz w:val="24"/>
          <w:szCs w:val="24"/>
        </w:rPr>
        <w:t>It can also be described that the top 3 layers (HTTP/DNS) act as application layers, the next two are transport layers, and the bott</w:t>
      </w:r>
      <w:r w:rsidR="00E3501B" w:rsidRPr="00151DE7">
        <w:rPr>
          <w:rFonts w:ascii="Segoe UI" w:hAnsi="Segoe UI" w:cs="Segoe UI"/>
          <w:sz w:val="24"/>
          <w:szCs w:val="24"/>
        </w:rPr>
        <w:t xml:space="preserve">om two are architecture layers. </w:t>
      </w:r>
      <w:r w:rsidRPr="00151DE7">
        <w:rPr>
          <w:rFonts w:ascii="Segoe UI" w:hAnsi="Segoe UI" w:cs="Segoe UI"/>
          <w:sz w:val="24"/>
          <w:szCs w:val="24"/>
        </w:rPr>
        <w:t>Many times protocols mov</w:t>
      </w:r>
      <w:r w:rsidR="004B6B28" w:rsidRPr="00151DE7">
        <w:rPr>
          <w:rFonts w:ascii="Segoe UI" w:hAnsi="Segoe UI" w:cs="Segoe UI"/>
          <w:sz w:val="24"/>
          <w:szCs w:val="24"/>
        </w:rPr>
        <w:t>e and use other tools top down.</w:t>
      </w:r>
    </w:p>
    <w:p w:rsidR="005F422D" w:rsidRPr="00151DE7" w:rsidRDefault="005F422D" w:rsidP="005F422D">
      <w:pPr>
        <w:rPr>
          <w:rFonts w:ascii="Segoe UI" w:hAnsi="Segoe UI" w:cs="Segoe UI"/>
          <w:sz w:val="24"/>
          <w:szCs w:val="24"/>
        </w:rPr>
      </w:pPr>
      <w:r w:rsidRPr="00151DE7">
        <w:rPr>
          <w:rFonts w:ascii="Segoe UI" w:hAnsi="Segoe UI" w:cs="Segoe UI"/>
          <w:sz w:val="24"/>
          <w:szCs w:val="24"/>
        </w:rPr>
        <w:t>MAC sub layer defines unique hardware addresses for each network interface, and controls access to the LAN.</w:t>
      </w:r>
    </w:p>
    <w:p w:rsidR="005F422D" w:rsidRPr="00151DE7" w:rsidRDefault="00E3501B" w:rsidP="005F422D">
      <w:pPr>
        <w:rPr>
          <w:rFonts w:ascii="Segoe UI" w:hAnsi="Segoe UI" w:cs="Segoe UI"/>
          <w:sz w:val="24"/>
          <w:szCs w:val="24"/>
        </w:rPr>
      </w:pPr>
      <w:r w:rsidRPr="00151DE7">
        <w:rPr>
          <w:rFonts w:ascii="Segoe UI" w:hAnsi="Segoe UI" w:cs="Segoe UI"/>
          <w:noProof/>
          <w:sz w:val="24"/>
          <w:szCs w:val="24"/>
        </w:rPr>
        <w:drawing>
          <wp:anchor distT="0" distB="0" distL="114300" distR="114300" simplePos="0" relativeHeight="251658240" behindDoc="1" locked="0" layoutInCell="1" allowOverlap="1" wp14:anchorId="580AFF66" wp14:editId="38F4E224">
            <wp:simplePos x="0" y="0"/>
            <wp:positionH relativeFrom="column">
              <wp:posOffset>4104005</wp:posOffset>
            </wp:positionH>
            <wp:positionV relativeFrom="paragraph">
              <wp:posOffset>169545</wp:posOffset>
            </wp:positionV>
            <wp:extent cx="2694305" cy="2540635"/>
            <wp:effectExtent l="0" t="0" r="0" b="0"/>
            <wp:wrapTight wrapText="bothSides">
              <wp:wrapPolygon edited="0">
                <wp:start x="0" y="0"/>
                <wp:lineTo x="0" y="21379"/>
                <wp:lineTo x="21381" y="21379"/>
                <wp:lineTo x="2138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94305" cy="2540635"/>
                    </a:xfrm>
                    <a:prstGeom prst="rect">
                      <a:avLst/>
                    </a:prstGeom>
                    <a:noFill/>
                    <a:ln>
                      <a:noFill/>
                    </a:ln>
                  </pic:spPr>
                </pic:pic>
              </a:graphicData>
            </a:graphic>
            <wp14:sizeRelH relativeFrom="page">
              <wp14:pctWidth>0</wp14:pctWidth>
            </wp14:sizeRelH>
            <wp14:sizeRelV relativeFrom="page">
              <wp14:pctHeight>0</wp14:pctHeight>
            </wp14:sizeRelV>
          </wp:anchor>
        </w:drawing>
      </w:r>
      <w:r w:rsidR="005F422D" w:rsidRPr="00151DE7">
        <w:rPr>
          <w:rFonts w:ascii="Segoe UI" w:hAnsi="Segoe UI" w:cs="Segoe UI"/>
          <w:sz w:val="24"/>
          <w:szCs w:val="24"/>
        </w:rPr>
        <w:t>Port #'s are assigned to services like mail and web servers so that transport layers knows where to redi</w:t>
      </w:r>
      <w:r w:rsidR="0094022D" w:rsidRPr="00151DE7">
        <w:rPr>
          <w:rFonts w:ascii="Segoe UI" w:hAnsi="Segoe UI" w:cs="Segoe UI"/>
          <w:sz w:val="24"/>
          <w:szCs w:val="24"/>
        </w:rPr>
        <w:t>rect traffic up the OSI layers.</w:t>
      </w:r>
    </w:p>
    <w:p w:rsidR="00E468C7" w:rsidRPr="00151DE7" w:rsidRDefault="005F422D" w:rsidP="005F422D">
      <w:pPr>
        <w:rPr>
          <w:rFonts w:ascii="Segoe UI" w:hAnsi="Segoe UI" w:cs="Segoe UI"/>
          <w:sz w:val="24"/>
          <w:szCs w:val="24"/>
        </w:rPr>
      </w:pPr>
      <w:r w:rsidRPr="00151DE7">
        <w:rPr>
          <w:rFonts w:ascii="Segoe UI" w:hAnsi="Segoe UI" w:cs="Segoe UI"/>
          <w:sz w:val="24"/>
          <w:szCs w:val="24"/>
        </w:rPr>
        <w:t xml:space="preserve">OSI Travel = </w:t>
      </w:r>
      <w:r w:rsidR="004B6B28" w:rsidRPr="00151DE7">
        <w:rPr>
          <w:rFonts w:ascii="Segoe UI" w:hAnsi="Segoe UI" w:cs="Segoe UI"/>
          <w:sz w:val="24"/>
          <w:szCs w:val="24"/>
        </w:rPr>
        <w:t>Sender:</w:t>
      </w:r>
      <w:r w:rsidRPr="00151DE7">
        <w:rPr>
          <w:rFonts w:ascii="Segoe UI" w:hAnsi="Segoe UI" w:cs="Segoe UI"/>
          <w:sz w:val="24"/>
          <w:szCs w:val="24"/>
        </w:rPr>
        <w:t xml:space="preserve"> APSTNDP -&gt; </w:t>
      </w:r>
      <w:r w:rsidR="0094022D" w:rsidRPr="00151DE7">
        <w:rPr>
          <w:rFonts w:ascii="Segoe UI" w:hAnsi="Segoe UI" w:cs="Segoe UI"/>
          <w:sz w:val="24"/>
          <w:szCs w:val="24"/>
        </w:rPr>
        <w:t>Receiver:</w:t>
      </w:r>
      <w:r w:rsidRPr="00151DE7">
        <w:rPr>
          <w:rFonts w:ascii="Segoe UI" w:hAnsi="Segoe UI" w:cs="Segoe UI"/>
          <w:sz w:val="24"/>
          <w:szCs w:val="24"/>
        </w:rPr>
        <w:t xml:space="preserve"> PDNTSPA</w:t>
      </w:r>
    </w:p>
    <w:p w:rsidR="0094022D" w:rsidRPr="00151DE7" w:rsidRDefault="0094022D" w:rsidP="0094022D">
      <w:pPr>
        <w:rPr>
          <w:rFonts w:ascii="Segoe UI" w:hAnsi="Segoe UI" w:cs="Segoe UI"/>
          <w:i/>
          <w:sz w:val="24"/>
          <w:szCs w:val="24"/>
        </w:rPr>
      </w:pPr>
      <w:r w:rsidRPr="00151DE7">
        <w:rPr>
          <w:rFonts w:ascii="Segoe UI" w:hAnsi="Segoe UI" w:cs="Segoe UI"/>
          <w:i/>
          <w:sz w:val="24"/>
          <w:szCs w:val="24"/>
        </w:rPr>
        <w:t xml:space="preserve">7 Application= Ex. HTTP, FTP, TTP, and SMTP. </w:t>
      </w:r>
      <w:proofErr w:type="gramStart"/>
      <w:r w:rsidRPr="00151DE7">
        <w:rPr>
          <w:rFonts w:ascii="Segoe UI" w:hAnsi="Segoe UI" w:cs="Segoe UI"/>
          <w:i/>
          <w:sz w:val="24"/>
          <w:szCs w:val="24"/>
        </w:rPr>
        <w:t>Intersection of network functionality and Enables communications between network clients and services.</w:t>
      </w:r>
      <w:proofErr w:type="gramEnd"/>
    </w:p>
    <w:p w:rsidR="0094022D" w:rsidRPr="00151DE7" w:rsidRDefault="0094022D" w:rsidP="0094022D">
      <w:pPr>
        <w:rPr>
          <w:rFonts w:ascii="Segoe UI" w:hAnsi="Segoe UI" w:cs="Segoe UI"/>
          <w:i/>
          <w:sz w:val="24"/>
          <w:szCs w:val="24"/>
        </w:rPr>
      </w:pPr>
      <w:r w:rsidRPr="00151DE7">
        <w:rPr>
          <w:rFonts w:ascii="Segoe UI" w:hAnsi="Segoe UI" w:cs="Segoe UI"/>
          <w:i/>
          <w:sz w:val="24"/>
          <w:szCs w:val="24"/>
        </w:rPr>
        <w:t xml:space="preserve">6 Presentation= Ex. Syntax, encryption, compression, SSL. </w:t>
      </w:r>
      <w:proofErr w:type="gramStart"/>
      <w:r w:rsidRPr="00151DE7">
        <w:rPr>
          <w:rFonts w:ascii="Segoe UI" w:hAnsi="Segoe UI" w:cs="Segoe UI"/>
          <w:i/>
          <w:sz w:val="24"/>
          <w:szCs w:val="24"/>
        </w:rPr>
        <w:t>Encryption and data format.</w:t>
      </w:r>
      <w:proofErr w:type="gramEnd"/>
    </w:p>
    <w:p w:rsidR="0094022D" w:rsidRPr="00151DE7" w:rsidRDefault="00E3501B" w:rsidP="0094022D">
      <w:pPr>
        <w:rPr>
          <w:rFonts w:ascii="Segoe UI" w:hAnsi="Segoe UI" w:cs="Segoe UI"/>
          <w:i/>
          <w:sz w:val="24"/>
          <w:szCs w:val="24"/>
        </w:rPr>
      </w:pPr>
      <w:r w:rsidRPr="00151DE7">
        <w:rPr>
          <w:rFonts w:ascii="Segoe UI" w:hAnsi="Segoe UI" w:cs="Segoe UI"/>
          <w:noProof/>
          <w:sz w:val="24"/>
          <w:szCs w:val="24"/>
        </w:rPr>
        <w:drawing>
          <wp:anchor distT="0" distB="0" distL="114300" distR="114300" simplePos="0" relativeHeight="251659264" behindDoc="1" locked="0" layoutInCell="1" allowOverlap="1" wp14:anchorId="2594631C" wp14:editId="48AAEF74">
            <wp:simplePos x="0" y="0"/>
            <wp:positionH relativeFrom="column">
              <wp:posOffset>3858260</wp:posOffset>
            </wp:positionH>
            <wp:positionV relativeFrom="paragraph">
              <wp:posOffset>492125</wp:posOffset>
            </wp:positionV>
            <wp:extent cx="3157855" cy="1995805"/>
            <wp:effectExtent l="0" t="0" r="4445" b="4445"/>
            <wp:wrapTight wrapText="bothSides">
              <wp:wrapPolygon edited="0">
                <wp:start x="0" y="0"/>
                <wp:lineTo x="0" y="21442"/>
                <wp:lineTo x="21500" y="21442"/>
                <wp:lineTo x="2150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57855" cy="1995805"/>
                    </a:xfrm>
                    <a:prstGeom prst="rect">
                      <a:avLst/>
                    </a:prstGeom>
                    <a:noFill/>
                    <a:ln>
                      <a:noFill/>
                    </a:ln>
                  </pic:spPr>
                </pic:pic>
              </a:graphicData>
            </a:graphic>
            <wp14:sizeRelH relativeFrom="page">
              <wp14:pctWidth>0</wp14:pctWidth>
            </wp14:sizeRelH>
            <wp14:sizeRelV relativeFrom="page">
              <wp14:pctHeight>0</wp14:pctHeight>
            </wp14:sizeRelV>
          </wp:anchor>
        </w:drawing>
      </w:r>
      <w:r w:rsidR="0094022D" w:rsidRPr="00151DE7">
        <w:rPr>
          <w:rFonts w:ascii="Segoe UI" w:hAnsi="Segoe UI" w:cs="Segoe UI"/>
          <w:i/>
          <w:sz w:val="24"/>
          <w:szCs w:val="24"/>
        </w:rPr>
        <w:t>5 Session= Addressed the Session ID for the connection, to identify unique connections.</w:t>
      </w:r>
    </w:p>
    <w:p w:rsidR="0094022D" w:rsidRPr="00151DE7" w:rsidRDefault="0094022D" w:rsidP="0094022D">
      <w:pPr>
        <w:rPr>
          <w:rFonts w:ascii="Segoe UI" w:hAnsi="Segoe UI" w:cs="Segoe UI"/>
          <w:i/>
          <w:sz w:val="24"/>
          <w:szCs w:val="24"/>
        </w:rPr>
      </w:pPr>
      <w:r w:rsidRPr="00151DE7">
        <w:rPr>
          <w:rFonts w:ascii="Segoe UI" w:hAnsi="Segoe UI" w:cs="Segoe UI"/>
          <w:i/>
          <w:sz w:val="24"/>
          <w:szCs w:val="24"/>
        </w:rPr>
        <w:t xml:space="preserve">4 Transport= Segments files into packets. </w:t>
      </w:r>
      <w:proofErr w:type="gramStart"/>
      <w:r w:rsidRPr="00151DE7">
        <w:rPr>
          <w:rFonts w:ascii="Segoe UI" w:hAnsi="Segoe UI" w:cs="Segoe UI"/>
          <w:i/>
          <w:sz w:val="24"/>
          <w:szCs w:val="24"/>
        </w:rPr>
        <w:t>TCP(</w:t>
      </w:r>
      <w:proofErr w:type="gramEnd"/>
      <w:r w:rsidRPr="00151DE7">
        <w:rPr>
          <w:rFonts w:ascii="Segoe UI" w:hAnsi="Segoe UI" w:cs="Segoe UI"/>
          <w:i/>
          <w:sz w:val="24"/>
          <w:szCs w:val="24"/>
        </w:rPr>
        <w:t>connection-based) and UDP(connectionless) run at this stage. Ports are assigned here.</w:t>
      </w:r>
    </w:p>
    <w:p w:rsidR="0094022D" w:rsidRPr="00151DE7" w:rsidRDefault="0094022D" w:rsidP="0094022D">
      <w:pPr>
        <w:rPr>
          <w:rFonts w:ascii="Segoe UI" w:hAnsi="Segoe UI" w:cs="Segoe UI"/>
          <w:i/>
          <w:sz w:val="24"/>
          <w:szCs w:val="24"/>
        </w:rPr>
      </w:pPr>
      <w:r w:rsidRPr="00151DE7">
        <w:rPr>
          <w:rFonts w:ascii="Segoe UI" w:hAnsi="Segoe UI" w:cs="Segoe UI"/>
          <w:i/>
          <w:sz w:val="24"/>
          <w:szCs w:val="24"/>
        </w:rPr>
        <w:t>3 Network= Ex. Routing IP Address assigned. Packets are created when source and target IP addresses are added to data. Controls how messages are propagated across a network.</w:t>
      </w:r>
    </w:p>
    <w:p w:rsidR="0094022D" w:rsidRPr="00151DE7" w:rsidRDefault="0094022D" w:rsidP="0094022D">
      <w:pPr>
        <w:rPr>
          <w:rFonts w:ascii="Segoe UI" w:hAnsi="Segoe UI" w:cs="Segoe UI"/>
          <w:i/>
          <w:sz w:val="24"/>
          <w:szCs w:val="24"/>
        </w:rPr>
      </w:pPr>
      <w:r w:rsidRPr="00151DE7">
        <w:rPr>
          <w:rFonts w:ascii="Segoe UI" w:hAnsi="Segoe UI" w:cs="Segoe UI"/>
          <w:i/>
          <w:sz w:val="24"/>
          <w:szCs w:val="24"/>
        </w:rPr>
        <w:lastRenderedPageBreak/>
        <w:t>2 Data Link= Ex. LLC/MAC Address CRC made up the frame. CRC= Cyclic redundancy check. MAC Address ident</w:t>
      </w:r>
      <w:r w:rsidR="00E444DC" w:rsidRPr="00151DE7">
        <w:rPr>
          <w:rFonts w:ascii="Segoe UI" w:hAnsi="Segoe UI" w:cs="Segoe UI"/>
          <w:i/>
          <w:sz w:val="24"/>
          <w:szCs w:val="24"/>
        </w:rPr>
        <w:t>ifies network adapter.</w:t>
      </w:r>
    </w:p>
    <w:p w:rsidR="0094022D" w:rsidRPr="00151DE7" w:rsidRDefault="0094022D" w:rsidP="0094022D">
      <w:pPr>
        <w:rPr>
          <w:rFonts w:ascii="Segoe UI" w:hAnsi="Segoe UI" w:cs="Segoe UI"/>
          <w:i/>
          <w:sz w:val="24"/>
          <w:szCs w:val="24"/>
        </w:rPr>
      </w:pPr>
      <w:r w:rsidRPr="00151DE7">
        <w:rPr>
          <w:rFonts w:ascii="Segoe UI" w:hAnsi="Segoe UI" w:cs="Segoe UI"/>
          <w:i/>
          <w:sz w:val="24"/>
          <w:szCs w:val="24"/>
        </w:rPr>
        <w:t>1 Physical= CAT6/5e/5 network cables, RJ45, RJ11, Hubs.</w:t>
      </w:r>
      <w:r w:rsidR="00E3501B" w:rsidRPr="00151DE7">
        <w:rPr>
          <w:rFonts w:ascii="Segoe UI" w:hAnsi="Segoe UI" w:cs="Segoe UI"/>
          <w:noProof/>
          <w:sz w:val="24"/>
          <w:szCs w:val="24"/>
        </w:rPr>
        <w:t xml:space="preserve"> </w:t>
      </w:r>
    </w:p>
    <w:p w:rsidR="0094022D" w:rsidRPr="00151DE7" w:rsidRDefault="00E468C7" w:rsidP="005F422D">
      <w:pPr>
        <w:rPr>
          <w:rFonts w:ascii="Segoe UI" w:hAnsi="Segoe UI" w:cs="Segoe UI"/>
          <w:b/>
          <w:sz w:val="24"/>
          <w:szCs w:val="24"/>
        </w:rPr>
      </w:pPr>
      <w:r w:rsidRPr="00151DE7">
        <w:rPr>
          <w:rFonts w:ascii="Segoe UI" w:hAnsi="Segoe UI" w:cs="Segoe UI"/>
          <w:b/>
          <w:sz w:val="24"/>
          <w:szCs w:val="24"/>
        </w:rPr>
        <w:t>1.4 Network Signaling:</w:t>
      </w:r>
    </w:p>
    <w:p w:rsidR="00151DE7" w:rsidRPr="00151DE7" w:rsidRDefault="00E468C7" w:rsidP="005F422D">
      <w:pPr>
        <w:rPr>
          <w:rFonts w:ascii="Segoe UI" w:hAnsi="Segoe UI" w:cs="Segoe UI"/>
          <w:sz w:val="24"/>
          <w:szCs w:val="24"/>
        </w:rPr>
      </w:pPr>
      <w:r w:rsidRPr="00151DE7">
        <w:rPr>
          <w:rFonts w:ascii="Segoe UI" w:hAnsi="Segoe UI" w:cs="Segoe UI"/>
          <w:sz w:val="24"/>
          <w:szCs w:val="24"/>
        </w:rPr>
        <w:t>Network Signaling is a part of the Physical Layer 1 of the OSI Model</w:t>
      </w:r>
      <w:r w:rsidR="00151DE7">
        <w:rPr>
          <w:rFonts w:ascii="Segoe UI" w:hAnsi="Segoe UI" w:cs="Segoe UI"/>
          <w:sz w:val="24"/>
          <w:szCs w:val="24"/>
        </w:rPr>
        <w:t xml:space="preserve">. Both </w:t>
      </w:r>
      <w:r w:rsidR="00151DE7" w:rsidRPr="00151DE7">
        <w:rPr>
          <w:rFonts w:ascii="Segoe UI" w:hAnsi="Segoe UI" w:cs="Segoe UI"/>
          <w:sz w:val="24"/>
          <w:szCs w:val="24"/>
        </w:rPr>
        <w:t>Digital and Anal</w:t>
      </w:r>
      <w:r w:rsidR="00151DE7">
        <w:rPr>
          <w:rFonts w:ascii="Segoe UI" w:hAnsi="Segoe UI" w:cs="Segoe UI"/>
          <w:sz w:val="24"/>
          <w:szCs w:val="24"/>
        </w:rPr>
        <w:t>og signals are used frequently.</w:t>
      </w:r>
    </w:p>
    <w:p w:rsidR="00151DE7" w:rsidRDefault="00151DE7" w:rsidP="005F422D">
      <w:pPr>
        <w:rPr>
          <w:rFonts w:ascii="Segoe UI" w:hAnsi="Segoe UI" w:cs="Segoe UI"/>
          <w:sz w:val="24"/>
          <w:szCs w:val="24"/>
        </w:rPr>
      </w:pPr>
      <w:r w:rsidRPr="00151DE7">
        <w:rPr>
          <w:rFonts w:ascii="Segoe UI" w:hAnsi="Segoe UI" w:cs="Segoe UI"/>
          <w:sz w:val="24"/>
          <w:szCs w:val="24"/>
        </w:rPr>
        <w:t xml:space="preserve">Digital signal either uses a 1 or a 0 identify signals represented by 2.5v and -2.5v. Analog signals use modulation through frequency (FM) and amplitude </w:t>
      </w:r>
      <w:r>
        <w:rPr>
          <w:rFonts w:ascii="Segoe UI" w:hAnsi="Segoe UI" w:cs="Segoe UI"/>
          <w:sz w:val="24"/>
          <w:szCs w:val="24"/>
        </w:rPr>
        <w:t>(AM</w:t>
      </w:r>
      <w:r w:rsidRPr="00151DE7">
        <w:rPr>
          <w:rFonts w:ascii="Segoe UI" w:hAnsi="Segoe UI" w:cs="Segoe UI"/>
          <w:sz w:val="24"/>
          <w:szCs w:val="24"/>
        </w:rPr>
        <w:t xml:space="preserve">) to transmit </w:t>
      </w:r>
      <w:r>
        <w:rPr>
          <w:rFonts w:ascii="Segoe UI" w:hAnsi="Segoe UI" w:cs="Segoe UI"/>
          <w:sz w:val="24"/>
          <w:szCs w:val="24"/>
        </w:rPr>
        <w:t>data. Modems modulate and demodulate signals.</w:t>
      </w:r>
    </w:p>
    <w:p w:rsidR="00151DE7" w:rsidRDefault="00151DE7" w:rsidP="005F422D">
      <w:pPr>
        <w:rPr>
          <w:rFonts w:ascii="Segoe UI" w:hAnsi="Segoe UI" w:cs="Segoe UI"/>
          <w:sz w:val="24"/>
          <w:szCs w:val="24"/>
        </w:rPr>
      </w:pPr>
      <w:r>
        <w:rPr>
          <w:rFonts w:ascii="Segoe UI" w:hAnsi="Segoe UI" w:cs="Segoe UI"/>
          <w:sz w:val="24"/>
          <w:szCs w:val="24"/>
        </w:rPr>
        <w:t xml:space="preserve">Transmission Systems include Broadband </w:t>
      </w:r>
      <w:r w:rsidR="005F0B69">
        <w:rPr>
          <w:rFonts w:ascii="Segoe UI" w:hAnsi="Segoe UI" w:cs="Segoe UI"/>
          <w:sz w:val="24"/>
          <w:szCs w:val="24"/>
        </w:rPr>
        <w:t>(analog</w:t>
      </w:r>
      <w:r>
        <w:rPr>
          <w:rFonts w:ascii="Segoe UI" w:hAnsi="Segoe UI" w:cs="Segoe UI"/>
          <w:sz w:val="24"/>
          <w:szCs w:val="24"/>
        </w:rPr>
        <w:t xml:space="preserve"> signals using only a portion of the bandwidth/unidirectional)</w:t>
      </w:r>
      <w:r w:rsidR="005F0B69">
        <w:rPr>
          <w:rFonts w:ascii="Segoe UI" w:hAnsi="Segoe UI" w:cs="Segoe UI"/>
          <w:sz w:val="24"/>
          <w:szCs w:val="24"/>
        </w:rPr>
        <w:t xml:space="preserve"> so two cables needed for up and downstream connections</w:t>
      </w:r>
      <w:r>
        <w:rPr>
          <w:rFonts w:ascii="Segoe UI" w:hAnsi="Segoe UI" w:cs="Segoe UI"/>
          <w:sz w:val="24"/>
          <w:szCs w:val="24"/>
        </w:rPr>
        <w:t>, and Baseband (digital signals, uses entire bandwidth), bidir</w:t>
      </w:r>
      <w:r w:rsidR="005F0B69">
        <w:rPr>
          <w:rFonts w:ascii="Segoe UI" w:hAnsi="Segoe UI" w:cs="Segoe UI"/>
          <w:sz w:val="24"/>
          <w:szCs w:val="24"/>
        </w:rPr>
        <w:t>ectional, so only 1 cable needed for up and downstream connection.</w:t>
      </w:r>
    </w:p>
    <w:p w:rsidR="00A74073" w:rsidRDefault="00A74073" w:rsidP="005F422D">
      <w:pPr>
        <w:rPr>
          <w:rFonts w:ascii="Segoe UI" w:hAnsi="Segoe UI" w:cs="Segoe UI"/>
          <w:sz w:val="24"/>
          <w:szCs w:val="24"/>
        </w:rPr>
      </w:pPr>
      <w:r>
        <w:rPr>
          <w:rFonts w:ascii="Segoe UI" w:hAnsi="Segoe UI" w:cs="Segoe UI"/>
          <w:sz w:val="24"/>
          <w:szCs w:val="24"/>
        </w:rPr>
        <w:t>Line Codes:</w:t>
      </w:r>
    </w:p>
    <w:p w:rsidR="005F0B69" w:rsidRPr="00A74073" w:rsidRDefault="00A74073" w:rsidP="00A74073">
      <w:pPr>
        <w:pStyle w:val="ListParagraph"/>
        <w:numPr>
          <w:ilvl w:val="0"/>
          <w:numId w:val="1"/>
        </w:numPr>
        <w:rPr>
          <w:rFonts w:ascii="Segoe UI" w:hAnsi="Segoe UI" w:cs="Segoe UI"/>
          <w:sz w:val="24"/>
          <w:szCs w:val="24"/>
        </w:rPr>
      </w:pPr>
      <w:r w:rsidRPr="00A74073">
        <w:rPr>
          <w:rFonts w:ascii="Segoe UI" w:hAnsi="Segoe UI" w:cs="Segoe UI"/>
          <w:sz w:val="24"/>
          <w:szCs w:val="24"/>
        </w:rPr>
        <w:t xml:space="preserve">ReturnToZero: </w:t>
      </w:r>
      <w:r w:rsidR="005F0B69" w:rsidRPr="00A74073">
        <w:rPr>
          <w:rFonts w:ascii="Segoe UI" w:hAnsi="Segoe UI" w:cs="Segoe UI"/>
          <w:sz w:val="24"/>
          <w:szCs w:val="24"/>
        </w:rPr>
        <w:t>Signal always hits zero after a max or a min</w:t>
      </w:r>
    </w:p>
    <w:p w:rsidR="005F0B69" w:rsidRPr="00A74073" w:rsidRDefault="00A74073" w:rsidP="00A74073">
      <w:pPr>
        <w:pStyle w:val="ListParagraph"/>
        <w:numPr>
          <w:ilvl w:val="0"/>
          <w:numId w:val="1"/>
        </w:numPr>
        <w:rPr>
          <w:rFonts w:ascii="Segoe UI" w:hAnsi="Segoe UI" w:cs="Segoe UI"/>
          <w:sz w:val="24"/>
          <w:szCs w:val="24"/>
        </w:rPr>
      </w:pPr>
      <w:r w:rsidRPr="00A74073">
        <w:rPr>
          <w:rFonts w:ascii="Segoe UI" w:hAnsi="Segoe UI" w:cs="Segoe UI"/>
          <w:sz w:val="24"/>
          <w:szCs w:val="24"/>
        </w:rPr>
        <w:t>NonReturnToZero: Signal stays at max or min until a flip where it moves directly.</w:t>
      </w:r>
    </w:p>
    <w:p w:rsidR="00A74073" w:rsidRDefault="00A74073" w:rsidP="00A74073">
      <w:pPr>
        <w:pStyle w:val="ListParagraph"/>
        <w:numPr>
          <w:ilvl w:val="0"/>
          <w:numId w:val="1"/>
        </w:numPr>
        <w:rPr>
          <w:rFonts w:ascii="Segoe UI" w:hAnsi="Segoe UI" w:cs="Segoe UI"/>
          <w:sz w:val="24"/>
          <w:szCs w:val="24"/>
        </w:rPr>
      </w:pPr>
      <w:r w:rsidRPr="00A74073">
        <w:rPr>
          <w:rFonts w:ascii="Segoe UI" w:hAnsi="Segoe UI" w:cs="Segoe UI"/>
          <w:sz w:val="24"/>
          <w:szCs w:val="24"/>
        </w:rPr>
        <w:t>Manchester: Instead of measures max min counts, this counts the number of flips.</w:t>
      </w:r>
    </w:p>
    <w:p w:rsidR="00A74073" w:rsidRDefault="00401101" w:rsidP="00401101">
      <w:pPr>
        <w:rPr>
          <w:rFonts w:ascii="Segoe UI" w:hAnsi="Segoe UI" w:cs="Segoe UI"/>
          <w:b/>
          <w:sz w:val="24"/>
          <w:szCs w:val="24"/>
        </w:rPr>
      </w:pPr>
      <w:r>
        <w:rPr>
          <w:rFonts w:ascii="Segoe UI" w:hAnsi="Segoe UI" w:cs="Segoe UI"/>
          <w:b/>
          <w:sz w:val="24"/>
          <w:szCs w:val="24"/>
        </w:rPr>
        <w:t>1.5 Network Protocols:</w:t>
      </w:r>
    </w:p>
    <w:p w:rsidR="00401101" w:rsidRDefault="00C96DA2" w:rsidP="00401101">
      <w:pPr>
        <w:rPr>
          <w:rFonts w:ascii="Segoe UI" w:hAnsi="Segoe UI" w:cs="Segoe UI"/>
          <w:sz w:val="24"/>
          <w:szCs w:val="24"/>
        </w:rPr>
      </w:pPr>
      <w:r>
        <w:rPr>
          <w:rFonts w:ascii="Segoe UI" w:hAnsi="Segoe UI" w:cs="Segoe UI"/>
          <w:sz w:val="24"/>
          <w:szCs w:val="24"/>
        </w:rPr>
        <w:t>Key topic</w:t>
      </w:r>
      <w:r w:rsidR="00401101">
        <w:rPr>
          <w:rFonts w:ascii="Segoe UI" w:hAnsi="Segoe UI" w:cs="Segoe UI"/>
          <w:sz w:val="24"/>
          <w:szCs w:val="24"/>
        </w:rPr>
        <w:t>s:</w:t>
      </w:r>
      <w:r w:rsidR="00F51E69">
        <w:rPr>
          <w:rFonts w:ascii="Segoe UI" w:hAnsi="Segoe UI" w:cs="Segoe UI"/>
          <w:sz w:val="24"/>
          <w:szCs w:val="24"/>
        </w:rPr>
        <w:t xml:space="preserve"> Protocol suite v. protocol. TCP </w:t>
      </w:r>
      <w:r>
        <w:rPr>
          <w:rFonts w:ascii="Segoe UI" w:hAnsi="Segoe UI" w:cs="Segoe UI"/>
          <w:sz w:val="24"/>
          <w:szCs w:val="24"/>
        </w:rPr>
        <w:t>v. UDP, IMAP v POP3 v IMAP, SSH v. Telnet</w:t>
      </w:r>
      <w:r w:rsidR="003D2039">
        <w:rPr>
          <w:rFonts w:ascii="Segoe UI" w:hAnsi="Segoe UI" w:cs="Segoe UI"/>
          <w:sz w:val="24"/>
          <w:szCs w:val="24"/>
        </w:rPr>
        <w:t>, HTTPS v HTTP.</w:t>
      </w:r>
    </w:p>
    <w:p w:rsidR="003D2039" w:rsidRDefault="003D2039" w:rsidP="00401101">
      <w:pPr>
        <w:rPr>
          <w:rFonts w:ascii="Segoe UI" w:hAnsi="Segoe UI" w:cs="Segoe UI"/>
          <w:sz w:val="24"/>
          <w:szCs w:val="24"/>
        </w:rPr>
      </w:pPr>
      <w:r>
        <w:rPr>
          <w:rFonts w:ascii="Segoe UI" w:hAnsi="Segoe UI" w:cs="Segoe UI"/>
          <w:sz w:val="24"/>
          <w:szCs w:val="24"/>
        </w:rPr>
        <w:t xml:space="preserve">Protocol suites are groups of protocols used together. Most common suite is TCP/IP. TCP is connection based and guarantees delivery. UDP is connectionless and does not guarantee delivery. </w:t>
      </w:r>
    </w:p>
    <w:p w:rsidR="00D9424D" w:rsidRPr="00D9424D" w:rsidRDefault="00D9424D" w:rsidP="00401101">
      <w:pPr>
        <w:rPr>
          <w:rFonts w:ascii="Segoe UI" w:hAnsi="Segoe UI" w:cs="Segoe UI"/>
          <w:b/>
          <w:sz w:val="24"/>
          <w:szCs w:val="24"/>
        </w:rPr>
      </w:pPr>
      <w:r w:rsidRPr="00D9424D">
        <w:rPr>
          <w:rFonts w:ascii="Segoe UI" w:hAnsi="Segoe UI" w:cs="Segoe UI"/>
          <w:b/>
          <w:sz w:val="24"/>
          <w:szCs w:val="24"/>
        </w:rPr>
        <w:t>VOCAB:</w:t>
      </w:r>
    </w:p>
    <w:p w:rsidR="00D9424D" w:rsidRDefault="003D2039" w:rsidP="00401101">
      <w:pPr>
        <w:rPr>
          <w:rFonts w:ascii="Segoe UI" w:hAnsi="Segoe UI" w:cs="Segoe UI"/>
          <w:sz w:val="24"/>
          <w:szCs w:val="24"/>
        </w:rPr>
      </w:pPr>
      <w:r>
        <w:rPr>
          <w:rFonts w:ascii="Segoe UI" w:hAnsi="Segoe UI" w:cs="Segoe UI"/>
          <w:sz w:val="24"/>
          <w:szCs w:val="24"/>
        </w:rPr>
        <w:t>HTTP(S): Pro</w:t>
      </w:r>
      <w:r w:rsidR="00B04446">
        <w:rPr>
          <w:rFonts w:ascii="Segoe UI" w:hAnsi="Segoe UI" w:cs="Segoe UI"/>
          <w:sz w:val="24"/>
          <w:szCs w:val="24"/>
        </w:rPr>
        <w:t xml:space="preserve">tocol that handles web requests. FTP: transfers files across computers using TCP. TFTP uses UDP instead. SCP and SFTP both use SSH to securely transfer files across networks. SMTP sends emails to other clients using SMTP. POP3 downloads these emails to the client, and IMAP stores the emails on a remote server. DHCP automatically configures DNS and IP assignment on a network. DNS uses logical names to mask IP addresses. </w:t>
      </w:r>
      <w:r w:rsidR="00FE1C81">
        <w:rPr>
          <w:rFonts w:ascii="Segoe UI" w:hAnsi="Segoe UI" w:cs="Segoe UI"/>
          <w:sz w:val="24"/>
          <w:szCs w:val="24"/>
        </w:rPr>
        <w:t>NTP synchronizes time across networks and computers. LDAP is a directory service on a network.</w:t>
      </w:r>
      <w:r w:rsidR="00D9424D">
        <w:rPr>
          <w:rFonts w:ascii="Segoe UI" w:hAnsi="Segoe UI" w:cs="Segoe UI"/>
          <w:sz w:val="24"/>
          <w:szCs w:val="24"/>
        </w:rPr>
        <w:t xml:space="preserve"> SNMP network management protocols allows for </w:t>
      </w:r>
      <w:r w:rsidR="008E18AF">
        <w:rPr>
          <w:rFonts w:ascii="Segoe UI" w:hAnsi="Segoe UI" w:cs="Segoe UI"/>
          <w:sz w:val="24"/>
          <w:szCs w:val="24"/>
        </w:rPr>
        <w:t>alerts</w:t>
      </w:r>
      <w:bookmarkStart w:id="0" w:name="_GoBack"/>
      <w:bookmarkEnd w:id="0"/>
      <w:r w:rsidR="00D9424D">
        <w:rPr>
          <w:rFonts w:ascii="Segoe UI" w:hAnsi="Segoe UI" w:cs="Segoe UI"/>
          <w:sz w:val="24"/>
          <w:szCs w:val="24"/>
        </w:rPr>
        <w:t xml:space="preserve"> on status of network. Telnet: outdated and insecure remote management method. SSH modern secure access and management service. ICMP is used to ping and verify host activity. IGMP establishes multicast group membership on a network.</w:t>
      </w:r>
    </w:p>
    <w:p w:rsidR="00D9424D" w:rsidRDefault="00D9424D" w:rsidP="00401101">
      <w:pPr>
        <w:rPr>
          <w:rFonts w:ascii="Segoe UI" w:hAnsi="Segoe UI" w:cs="Segoe UI"/>
          <w:sz w:val="24"/>
          <w:szCs w:val="24"/>
        </w:rPr>
      </w:pPr>
    </w:p>
    <w:p w:rsidR="00D9424D" w:rsidRDefault="00D9424D" w:rsidP="00401101">
      <w:pPr>
        <w:rPr>
          <w:rFonts w:ascii="Segoe UI" w:hAnsi="Segoe UI" w:cs="Segoe UI"/>
          <w:b/>
          <w:sz w:val="24"/>
          <w:szCs w:val="24"/>
        </w:rPr>
      </w:pPr>
      <w:r w:rsidRPr="00D9424D">
        <w:rPr>
          <w:rFonts w:ascii="Segoe UI" w:hAnsi="Segoe UI" w:cs="Segoe UI"/>
          <w:b/>
          <w:sz w:val="24"/>
          <w:szCs w:val="24"/>
        </w:rPr>
        <w:lastRenderedPageBreak/>
        <w:t>1.5 Contd.</w:t>
      </w:r>
    </w:p>
    <w:p w:rsidR="00D9424D" w:rsidRDefault="00D9424D" w:rsidP="00401101">
      <w:pPr>
        <w:rPr>
          <w:rFonts w:ascii="Segoe UI" w:hAnsi="Segoe UI" w:cs="Segoe UI"/>
          <w:b/>
          <w:sz w:val="24"/>
          <w:szCs w:val="24"/>
        </w:rPr>
      </w:pPr>
      <w:r>
        <w:rPr>
          <w:rFonts w:ascii="Segoe UI" w:hAnsi="Segoe UI" w:cs="Segoe UI"/>
          <w:b/>
          <w:sz w:val="24"/>
          <w:szCs w:val="24"/>
        </w:rPr>
        <w:t>COMMON NETWORK SERVICES:</w:t>
      </w:r>
    </w:p>
    <w:p w:rsidR="00D9424D" w:rsidRDefault="00D9424D" w:rsidP="00401101">
      <w:pPr>
        <w:rPr>
          <w:rFonts w:ascii="Segoe UI" w:hAnsi="Segoe UI" w:cs="Segoe UI"/>
          <w:sz w:val="24"/>
          <w:szCs w:val="24"/>
        </w:rPr>
      </w:pPr>
      <w:r>
        <w:rPr>
          <w:rFonts w:ascii="Segoe UI" w:hAnsi="Segoe UI" w:cs="Segoe UI"/>
          <w:sz w:val="24"/>
          <w:szCs w:val="24"/>
        </w:rPr>
        <w:t>Key Services: Web, FTP, DNS, DHCP, Directory Services, SSH, MTA, MBC/CIFS</w:t>
      </w:r>
    </w:p>
    <w:p w:rsidR="00D9424D" w:rsidRDefault="00D9424D" w:rsidP="00401101">
      <w:pPr>
        <w:rPr>
          <w:rFonts w:ascii="Segoe UI" w:hAnsi="Segoe UI" w:cs="Segoe UI"/>
          <w:sz w:val="24"/>
          <w:szCs w:val="24"/>
        </w:rPr>
      </w:pPr>
      <w:r>
        <w:rPr>
          <w:rFonts w:ascii="Segoe UI" w:hAnsi="Segoe UI" w:cs="Segoe UI"/>
          <w:sz w:val="24"/>
          <w:szCs w:val="24"/>
        </w:rPr>
        <w:t>Server: Computer that provides a service or services for a network</w:t>
      </w:r>
    </w:p>
    <w:p w:rsidR="00D9424D" w:rsidRDefault="00D9424D" w:rsidP="00401101">
      <w:pPr>
        <w:rPr>
          <w:rFonts w:ascii="Segoe UI" w:hAnsi="Segoe UI" w:cs="Segoe UI"/>
          <w:sz w:val="24"/>
          <w:szCs w:val="24"/>
        </w:rPr>
      </w:pPr>
      <w:r>
        <w:rPr>
          <w:rFonts w:ascii="Segoe UI" w:hAnsi="Segoe UI" w:cs="Segoe UI"/>
          <w:sz w:val="24"/>
          <w:szCs w:val="24"/>
        </w:rPr>
        <w:t>MTA and MDA are mail services that all mail transfer agents to send and receive messages over the network. SMB and CIFS provide shared resources to network devices remotely.</w:t>
      </w:r>
    </w:p>
    <w:p w:rsidR="00D9424D" w:rsidRPr="00D9424D" w:rsidRDefault="00D9424D" w:rsidP="00401101">
      <w:pPr>
        <w:rPr>
          <w:rFonts w:ascii="Segoe UI" w:hAnsi="Segoe UI" w:cs="Segoe UI"/>
          <w:b/>
          <w:sz w:val="24"/>
          <w:szCs w:val="24"/>
        </w:rPr>
      </w:pPr>
      <w:r w:rsidRPr="00D9424D">
        <w:rPr>
          <w:rFonts w:ascii="Segoe UI" w:hAnsi="Segoe UI" w:cs="Segoe UI"/>
          <w:b/>
          <w:sz w:val="24"/>
          <w:szCs w:val="24"/>
        </w:rPr>
        <w:t>1.6 Numbering Systems:</w:t>
      </w:r>
    </w:p>
    <w:p w:rsidR="00D9424D" w:rsidRPr="00D9424D" w:rsidRDefault="00D9424D" w:rsidP="00401101">
      <w:pPr>
        <w:rPr>
          <w:rFonts w:ascii="Segoe UI" w:hAnsi="Segoe UI" w:cs="Segoe UI"/>
          <w:sz w:val="24"/>
          <w:szCs w:val="24"/>
        </w:rPr>
      </w:pPr>
      <w:r>
        <w:rPr>
          <w:rFonts w:ascii="Segoe UI" w:hAnsi="Segoe UI" w:cs="Segoe UI"/>
          <w:sz w:val="24"/>
          <w:szCs w:val="24"/>
        </w:rPr>
        <w:t>Binary is base 2, Octal is base 8, Decimal is base 10, Hexadecimal is base 16. With decimal, number of possibilities is always the base to the n power with n being the number of bits. Converting between the systems requires using subtraction or modulus method</w:t>
      </w:r>
      <w:r w:rsidR="0018117E">
        <w:rPr>
          <w:rFonts w:ascii="Segoe UI" w:hAnsi="Segoe UI" w:cs="Segoe UI"/>
          <w:sz w:val="24"/>
          <w:szCs w:val="24"/>
        </w:rPr>
        <w:t>.</w:t>
      </w:r>
    </w:p>
    <w:p w:rsidR="00F51E69" w:rsidRPr="00401101" w:rsidRDefault="00F51E69" w:rsidP="00401101">
      <w:pPr>
        <w:rPr>
          <w:rFonts w:ascii="Segoe UI" w:hAnsi="Segoe UI" w:cs="Segoe UI"/>
          <w:sz w:val="24"/>
          <w:szCs w:val="24"/>
        </w:rPr>
      </w:pPr>
    </w:p>
    <w:sectPr w:rsidR="00F51E69" w:rsidRPr="00401101" w:rsidSect="004B6B2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645A79"/>
    <w:multiLevelType w:val="hybridMultilevel"/>
    <w:tmpl w:val="58F62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22D"/>
    <w:rsid w:val="000A095F"/>
    <w:rsid w:val="00151DE7"/>
    <w:rsid w:val="0018117E"/>
    <w:rsid w:val="003D2039"/>
    <w:rsid w:val="00401101"/>
    <w:rsid w:val="00411C67"/>
    <w:rsid w:val="004A256F"/>
    <w:rsid w:val="004B6B28"/>
    <w:rsid w:val="005F0B69"/>
    <w:rsid w:val="005F422D"/>
    <w:rsid w:val="00680BC9"/>
    <w:rsid w:val="00767EF3"/>
    <w:rsid w:val="008575A7"/>
    <w:rsid w:val="008E18AF"/>
    <w:rsid w:val="008E5E30"/>
    <w:rsid w:val="009141EA"/>
    <w:rsid w:val="0094022D"/>
    <w:rsid w:val="00A74073"/>
    <w:rsid w:val="00B04446"/>
    <w:rsid w:val="00C96DA2"/>
    <w:rsid w:val="00D9424D"/>
    <w:rsid w:val="00E3501B"/>
    <w:rsid w:val="00E444DC"/>
    <w:rsid w:val="00E468C7"/>
    <w:rsid w:val="00E7464B"/>
    <w:rsid w:val="00F51E69"/>
    <w:rsid w:val="00FE1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50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501B"/>
    <w:rPr>
      <w:rFonts w:ascii="Tahoma" w:hAnsi="Tahoma" w:cs="Tahoma"/>
      <w:sz w:val="16"/>
      <w:szCs w:val="16"/>
    </w:rPr>
  </w:style>
  <w:style w:type="paragraph" w:styleId="ListParagraph">
    <w:name w:val="List Paragraph"/>
    <w:basedOn w:val="Normal"/>
    <w:uiPriority w:val="34"/>
    <w:qFormat/>
    <w:rsid w:val="00A7407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50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501B"/>
    <w:rPr>
      <w:rFonts w:ascii="Tahoma" w:hAnsi="Tahoma" w:cs="Tahoma"/>
      <w:sz w:val="16"/>
      <w:szCs w:val="16"/>
    </w:rPr>
  </w:style>
  <w:style w:type="paragraph" w:styleId="ListParagraph">
    <w:name w:val="List Paragraph"/>
    <w:basedOn w:val="Normal"/>
    <w:uiPriority w:val="34"/>
    <w:qFormat/>
    <w:rsid w:val="00A740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4</Pages>
  <Words>939</Words>
  <Characters>5356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Fairfax County Public Schools</Company>
  <LinksUpToDate>false</LinksUpToDate>
  <CharactersWithSpaces>6283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1449666</dc:creator>
  <cp:lastModifiedBy>1449666</cp:lastModifiedBy>
  <cp:revision>21</cp:revision>
  <dcterms:created xsi:type="dcterms:W3CDTF">2016-09-29T12:51:00Z</dcterms:created>
  <dcterms:modified xsi:type="dcterms:W3CDTF">2016-09-30T12:48:00Z</dcterms:modified>
</cp:coreProperties>
</file>