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widowControl w:val="0"/>
        <w:spacing w:before="2198.3999999999996" w:lineRule="auto"/>
        <w:ind w:left="1440" w:right="2390.3999999999996" w:firstLine="720"/>
        <w:jc w:val="center"/>
        <w:rPr>
          <w:color w:val="000000"/>
        </w:rPr>
      </w:pPr>
      <w:bookmarkStart w:colFirst="0" w:colLast="0" w:name="_gh4m5jntz3ik" w:id="0"/>
      <w:bookmarkEnd w:id="0"/>
      <w:r w:rsidDel="00000000" w:rsidR="00000000" w:rsidRPr="00000000">
        <w:rPr>
          <w:color w:val="000000"/>
          <w:rtl w:val="0"/>
        </w:rPr>
        <w:t xml:space="preserve">EE 351-A Electronic Circuits 1</w:t>
      </w:r>
    </w:p>
    <w:p w:rsidR="00000000" w:rsidDel="00000000" w:rsidP="00000000" w:rsidRDefault="00000000" w:rsidRPr="00000000" w14:paraId="00000002">
      <w:pPr>
        <w:pStyle w:val="Heading3"/>
        <w:jc w:val="center"/>
        <w:rPr>
          <w:color w:val="000000"/>
        </w:rPr>
      </w:pPr>
      <w:bookmarkStart w:colFirst="0" w:colLast="0" w:name="_hg0g45efuzbw" w:id="1"/>
      <w:bookmarkEnd w:id="1"/>
      <w:r w:rsidDel="00000000" w:rsidR="00000000" w:rsidRPr="00000000">
        <w:rPr>
          <w:color w:val="000000"/>
          <w:rtl w:val="0"/>
        </w:rPr>
        <w:t xml:space="preserve">Dr. Peter Osterberg</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sz w:val="24"/>
          <w:szCs w:val="24"/>
        </w:rPr>
      </w:pPr>
      <w:bookmarkStart w:colFirst="0" w:colLast="0" w:name="_hrqhgpm5ii44" w:id="2"/>
      <w:bookmarkEnd w:id="2"/>
      <w:r w:rsidDel="00000000" w:rsidR="00000000" w:rsidRPr="00000000">
        <w:rPr>
          <w:b w:val="1"/>
          <w:rtl w:val="0"/>
        </w:rPr>
        <w:t xml:space="preserve">Design Report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5">
      <w:pPr>
        <w:pStyle w:val="Heading2"/>
        <w:jc w:val="center"/>
        <w:rPr/>
      </w:pPr>
      <w:bookmarkStart w:colFirst="0" w:colLast="0" w:name="_avgdg5flgu44" w:id="3"/>
      <w:bookmarkEnd w:id="3"/>
      <w:r w:rsidDel="00000000" w:rsidR="00000000" w:rsidRPr="00000000">
        <w:rPr>
          <w:rtl w:val="0"/>
        </w:rPr>
        <w:t xml:space="preserve">Elias Taylor</w:t>
      </w:r>
    </w:p>
    <w:p w:rsidR="00000000" w:rsidDel="00000000" w:rsidP="00000000" w:rsidRDefault="00000000" w:rsidRPr="00000000" w14:paraId="00000006">
      <w:pPr>
        <w:pStyle w:val="Heading2"/>
        <w:jc w:val="center"/>
        <w:rPr/>
      </w:pPr>
      <w:bookmarkStart w:colFirst="0" w:colLast="0" w:name="_vguk84eaxx3f" w:id="4"/>
      <w:bookmarkEnd w:id="4"/>
      <w:r w:rsidDel="00000000" w:rsidR="00000000" w:rsidRPr="00000000">
        <w:rPr>
          <w:rtl w:val="0"/>
        </w:rPr>
        <w:t xml:space="preserve">DATE: &lt;12/02/2020&gt; </w:t>
      </w:r>
    </w:p>
    <w:p w:rsidR="00000000" w:rsidDel="00000000" w:rsidP="00000000" w:rsidRDefault="00000000" w:rsidRPr="00000000" w14:paraId="00000007">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D">
      <w:pPr>
        <w:rPr/>
      </w:pPr>
      <w:r w:rsidDel="00000000" w:rsidR="00000000" w:rsidRPr="00000000">
        <w:rPr>
          <w:b w:val="1"/>
          <w:rtl w:val="0"/>
        </w:rPr>
        <w:tab/>
      </w:r>
      <w:r w:rsidDel="00000000" w:rsidR="00000000" w:rsidRPr="00000000">
        <w:rPr>
          <w:rtl w:val="0"/>
        </w:rPr>
        <w:t xml:space="preserve">The goal of this project was to design and simulate a single-stage Common Emitter Amplifier as shown in Fig. 4, but with unknown values for R1, R2, RE and RC. The circuit also had constraints; the amplifier must have a signal gain above 125 V/V for mid-band frequencies and also consume less than 25 mW of DC power. We were able to accomplish this by analysing the circuit's ideal values to determine the circuit's resistor values and use those values to determine node currents, node voltages, voltage gain and power consumed. The circuit was then simulated in PSPICE to compare to both the AC and DC hand analysis values as well as to generate Bode Plots for both the output voltage and phase voltage values.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Hand Analysis:</w:t>
      </w:r>
    </w:p>
    <w:p w:rsidR="00000000" w:rsidDel="00000000" w:rsidP="00000000" w:rsidRDefault="00000000" w:rsidRPr="00000000" w14:paraId="00000020">
      <w:pPr>
        <w:rPr/>
      </w:pPr>
      <w:r w:rsidDel="00000000" w:rsidR="00000000" w:rsidRPr="00000000">
        <w:rPr>
          <w:b w:val="1"/>
          <w:rtl w:val="0"/>
        </w:rPr>
        <w:tab/>
      </w:r>
      <w:r w:rsidDel="00000000" w:rsidR="00000000" w:rsidRPr="00000000">
        <w:rPr>
          <w:rtl w:val="0"/>
        </w:rPr>
        <w:t xml:space="preserve">The first thing accomplished was determining the current values for IE and IC (current values going across each respective resistor). Using the upper and lower bounds for our current based on the constraints given it is possible to determine the upper and lower bound for our resistor value. The resistor value was then chosen first and then it was possible to determine the values for each respective current (see full hand analysis for details). We were then able to use DC analysis to determine the current values I1 and I2 for resistors R1 and R2 as seen in Fig. 1. Once DC analysis was complete we converted our circuit for AC analysis as seen in Fig. 2. We substituted the PNP transistor for the Hybrid-Pi model for analysis, then simplifying the circuit as depicted in Fig. 3. This gave us the gain as well as Rin and Rout (not given in PSPICE simulation), allowing us to determine the DC power consumption. With calculations complete we see our circuit does follow the 1/3rd rule as well as the 1/10th rule and fits the constraints of under than or equal to the power consumption of 25mW. With our values calculated we were also able to determine that the circuit conforms to Bias stability for both temperature and beta stability.</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Pr>
        <w:drawing>
          <wp:anchor allowOverlap="1" behindDoc="0" distB="0" distT="0" distL="0" distR="0" hidden="0" layoutInCell="1" locked="0" relativeHeight="0" simplePos="0">
            <wp:simplePos x="0" y="0"/>
            <wp:positionH relativeFrom="page">
              <wp:posOffset>933450</wp:posOffset>
            </wp:positionH>
            <wp:positionV relativeFrom="page">
              <wp:posOffset>5960715</wp:posOffset>
            </wp:positionV>
            <wp:extent cx="4781550" cy="2419350"/>
            <wp:effectExtent b="0" l="0" r="0" t="0"/>
            <wp:wrapSquare wrapText="bothSides" distB="0" distT="0" distL="0" distR="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81550" cy="2419350"/>
                    </a:xfrm>
                    <a:prstGeom prst="rect"/>
                    <a:ln/>
                  </pic:spPr>
                </pic:pic>
              </a:graphicData>
            </a:graphic>
          </wp:anchor>
        </w:drawing>
      </w: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t xml:space="preserve">Fig 1: Hand Drawn Circuit with Resistor Values</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4914900" cy="2409825"/>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9149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t xml:space="preserve">Fig 2: AC Hand Analysis</w:t>
      </w:r>
    </w:p>
    <w:p w:rsidR="00000000" w:rsidDel="00000000" w:rsidP="00000000" w:rsidRDefault="00000000" w:rsidRPr="00000000" w14:paraId="00000029">
      <w:pPr>
        <w:jc w:val="center"/>
        <w:rPr/>
      </w:pPr>
      <w:r w:rsidDel="00000000" w:rsidR="00000000" w:rsidRPr="00000000">
        <w:rPr/>
        <w:drawing>
          <wp:inline distB="114300" distT="114300" distL="114300" distR="114300">
            <wp:extent cx="5372100" cy="135255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3721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t xml:space="preserve">Fig 3: Simplified AC Analysis</w:t>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PSPICE Simulation:</w:t>
      </w:r>
    </w:p>
    <w:p w:rsidR="00000000" w:rsidDel="00000000" w:rsidP="00000000" w:rsidRDefault="00000000" w:rsidRPr="00000000" w14:paraId="0000002E">
      <w:pPr>
        <w:rPr/>
      </w:pPr>
      <w:r w:rsidDel="00000000" w:rsidR="00000000" w:rsidRPr="00000000">
        <w:rPr>
          <w:b w:val="1"/>
          <w:rtl w:val="0"/>
        </w:rPr>
        <w:tab/>
      </w:r>
      <w:r w:rsidDel="00000000" w:rsidR="00000000" w:rsidRPr="00000000">
        <w:rPr>
          <w:rtl w:val="0"/>
        </w:rPr>
        <w:t xml:space="preserve">We then simulated the circuit in PSPICE after hand analysis was complete. We modeled the circuit using QBREAKP3 as our PNP transistor. The completed circuit modeled in PSPICE with current and voltage values can be seen in Fig. 4. We then generated a Bode plot for Vout’s Voltage Magnitude as well as the Phase value (Fig. 5), voltage magnitude in red and output voltage phase in green. PSPICE also calculated the DC power used being  9.63mW, also in the complete datasheet at the end of report as well as Table 1. The midband gain was found using the cursor value depicted in Fig. 6. The edited down datasheet for PSPICE can be seen at the end of this report.</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PSPICE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625.0 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577.79 uA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587.5 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582.73 uA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5.29 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4.946 uA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59.21 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59.43 uA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64.5 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65.38 uA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4.622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9.58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10.30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10.34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 mW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9.63mW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-159.958 V/V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-154.265 V/V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4360.61 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5017.29 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bl>
    <w:p w:rsidR="00000000" w:rsidDel="00000000" w:rsidP="00000000" w:rsidRDefault="00000000" w:rsidRPr="00000000" w14:paraId="0000005E">
      <w:pPr>
        <w:rPr/>
      </w:pPr>
      <w:r w:rsidDel="00000000" w:rsidR="00000000" w:rsidRPr="00000000">
        <w:rPr>
          <w:sz w:val="24"/>
          <w:szCs w:val="24"/>
          <w:rtl w:val="0"/>
        </w:rPr>
        <w:tab/>
        <w:tab/>
        <w:tab/>
        <w:tab/>
      </w:r>
      <w:r w:rsidDel="00000000" w:rsidR="00000000" w:rsidRPr="00000000">
        <w:rPr>
          <w:rFonts w:ascii="Times New Roman" w:cs="Times New Roman" w:eastAsia="Times New Roman" w:hAnsi="Times New Roman"/>
          <w:sz w:val="24"/>
          <w:szCs w:val="24"/>
          <w:rtl w:val="0"/>
        </w:rPr>
        <w:t xml:space="preserve">Table 1: Hand Calculation and Simulated Component </w:t>
      </w:r>
      <w:r w:rsidDel="00000000" w:rsidR="00000000" w:rsidRPr="00000000">
        <w:rPr>
          <w:rtl w:val="0"/>
        </w:rPr>
      </w:r>
    </w:p>
    <w:p w:rsidR="00000000" w:rsidDel="00000000" w:rsidP="00000000" w:rsidRDefault="00000000" w:rsidRPr="00000000" w14:paraId="0000005F">
      <w:pPr>
        <w:spacing w:line="240" w:lineRule="auto"/>
        <w:rPr>
          <w:b w:val="1"/>
        </w:rPr>
      </w:pPr>
      <w:r w:rsidDel="00000000" w:rsidR="00000000" w:rsidRPr="00000000">
        <w:rPr>
          <w:rtl w:val="0"/>
        </w:rPr>
      </w:r>
    </w:p>
    <w:p w:rsidR="00000000" w:rsidDel="00000000" w:rsidP="00000000" w:rsidRDefault="00000000" w:rsidRPr="00000000" w14:paraId="00000060">
      <w:pPr>
        <w:spacing w:line="240" w:lineRule="auto"/>
        <w:rPr>
          <w:b w:val="1"/>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114300</wp:posOffset>
            </wp:positionV>
            <wp:extent cx="5943600" cy="2921000"/>
            <wp:effectExtent b="0" l="0" r="0" t="0"/>
            <wp:wrapSquare wrapText="bothSides" distB="0" distT="0" distL="0" distR="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921000"/>
                    </a:xfrm>
                    <a:prstGeom prst="rect"/>
                    <a:ln/>
                  </pic:spPr>
                </pic:pic>
              </a:graphicData>
            </a:graphic>
          </wp:anchor>
        </w:drawing>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tab/>
        <w:tab/>
      </w:r>
      <w:r w:rsidDel="00000000" w:rsidR="00000000" w:rsidRPr="00000000">
        <w:rPr>
          <w:rtl w:val="0"/>
        </w:rPr>
        <w:t xml:space="preserve">Fig 4: PSPICE Circuit Config. With Node Current &amp; Voltage</w:t>
      </w: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t xml:space="preserve">Fig 5: Probe Cursor Value For Voltage Magn, A1 second Value is Midband Gain.</w:t>
      </w:r>
      <w:r w:rsidDel="00000000" w:rsidR="00000000" w:rsidRPr="00000000">
        <w:drawing>
          <wp:anchor allowOverlap="1" behindDoc="0" distB="114300" distT="114300" distL="114300" distR="114300" hidden="0" layoutInCell="1" locked="0" relativeHeight="0" simplePos="0">
            <wp:simplePos x="0" y="0"/>
            <wp:positionH relativeFrom="column">
              <wp:posOffset>2185988</wp:posOffset>
            </wp:positionH>
            <wp:positionV relativeFrom="paragraph">
              <wp:posOffset>133350</wp:posOffset>
            </wp:positionV>
            <wp:extent cx="1857375" cy="619125"/>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857375" cy="619125"/>
                    </a:xfrm>
                    <a:prstGeom prst="rect"/>
                    <a:ln/>
                  </pic:spPr>
                </pic:pic>
              </a:graphicData>
            </a:graphic>
          </wp:anchor>
        </w:drawing>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91188" cy="321945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691188"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w:t>
      </w:r>
      <w:r w:rsidDel="00000000" w:rsidR="00000000" w:rsidRPr="00000000">
        <w:rPr>
          <w:rtl w:val="0"/>
        </w:rPr>
        <w:t xml:space="preserve">6</w:t>
      </w:r>
      <w:r w:rsidDel="00000000" w:rsidR="00000000" w:rsidRPr="00000000">
        <w:rPr>
          <w:rFonts w:ascii="Times New Roman" w:cs="Times New Roman" w:eastAsia="Times New Roman" w:hAnsi="Times New Roman"/>
          <w:rtl w:val="0"/>
        </w:rPr>
        <w:t xml:space="preserve">: PSPICE Bode Plots of Output Voltage Magnitude and Phase</w:t>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left"/>
        <w:rPr>
          <w:b w:val="1"/>
        </w:rPr>
      </w:pPr>
      <w:r w:rsidDel="00000000" w:rsidR="00000000" w:rsidRPr="00000000">
        <w:rPr>
          <w:b w:val="1"/>
          <w:rtl w:val="0"/>
        </w:rPr>
        <w:t xml:space="preserve">Conclusion:</w:t>
      </w:r>
    </w:p>
    <w:p w:rsidR="00000000" w:rsidDel="00000000" w:rsidP="00000000" w:rsidRDefault="00000000" w:rsidRPr="00000000" w14:paraId="0000006C">
      <w:pPr>
        <w:jc w:val="left"/>
        <w:rPr/>
      </w:pPr>
      <w:r w:rsidDel="00000000" w:rsidR="00000000" w:rsidRPr="00000000">
        <w:rPr>
          <w:b w:val="1"/>
          <w:rtl w:val="0"/>
        </w:rPr>
        <w:tab/>
      </w:r>
      <w:r w:rsidDel="00000000" w:rsidR="00000000" w:rsidRPr="00000000">
        <w:rPr>
          <w:rtl w:val="0"/>
        </w:rPr>
        <w:t xml:space="preserve">Our completed values for both hand analysis and PSPICE values are recorded in Table 1 above. We had a margin of error for both AC and DC hand calculated values compared to PSPICE, but it is small enough for us to conclude that our calculations are correct as they are in an acceptable range. The margin of error may be due to rounded values by hand compounding, or because PSPICE simulates conditions not factored into our hand analysis. Over all the design goal was met, and the Current Emitter Amplifier behaves within the given constraints.</w:t>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r>
    </w:p>
    <w:p w:rsidR="00000000" w:rsidDel="00000000" w:rsidP="00000000" w:rsidRDefault="00000000" w:rsidRPr="00000000" w14:paraId="00000076">
      <w:pPr>
        <w:jc w:val="left"/>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800975" cy="10072688"/>
            <wp:effectExtent b="0" l="0" r="0" t="0"/>
            <wp:wrapSquare wrapText="bothSides" distB="0" distT="0" distL="0" distR="0"/>
            <wp:docPr id="9" name="image8.jpg"/>
            <a:graphic>
              <a:graphicData uri="http://schemas.openxmlformats.org/drawingml/2006/picture">
                <pic:pic>
                  <pic:nvPicPr>
                    <pic:cNvPr id="0" name="image8.jpg"/>
                    <pic:cNvPicPr preferRelativeResize="0"/>
                  </pic:nvPicPr>
                  <pic:blipFill>
                    <a:blip r:embed="rId12"/>
                    <a:srcRect b="112" l="0" r="0" t="112"/>
                    <a:stretch>
                      <a:fillRect/>
                    </a:stretch>
                  </pic:blipFill>
                  <pic:spPr>
                    <a:xfrm>
                      <a:off x="0" y="0"/>
                      <a:ext cx="7800975" cy="10072688"/>
                    </a:xfrm>
                    <a:prstGeom prst="rect"/>
                    <a:ln/>
                  </pic:spPr>
                </pic:pic>
              </a:graphicData>
            </a:graphic>
          </wp:anchor>
        </w:drawing>
      </w:r>
      <w:r w:rsidDel="00000000" w:rsidR="00000000" w:rsidRPr="00000000">
        <w:rPr>
          <w:rtl w:val="0"/>
        </w:rPr>
      </w:r>
    </w:p>
    <w:p w:rsidR="00000000" w:rsidDel="00000000" w:rsidP="00000000" w:rsidRDefault="00000000" w:rsidRPr="00000000" w14:paraId="00000077">
      <w:pPr>
        <w:jc w:val="cente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791450" cy="10044113"/>
            <wp:effectExtent b="0" l="0" r="0" t="0"/>
            <wp:wrapSquare wrapText="bothSides" distB="0" distT="0" distL="0" distR="0"/>
            <wp:docPr id="8" name="image10.jpg"/>
            <a:graphic>
              <a:graphicData uri="http://schemas.openxmlformats.org/drawingml/2006/picture">
                <pic:pic>
                  <pic:nvPicPr>
                    <pic:cNvPr id="0" name="image10.jpg"/>
                    <pic:cNvPicPr preferRelativeResize="0"/>
                  </pic:nvPicPr>
                  <pic:blipFill>
                    <a:blip r:embed="rId13"/>
                    <a:srcRect b="193" l="0" r="0" t="193"/>
                    <a:stretch>
                      <a:fillRect/>
                    </a:stretch>
                  </pic:blipFill>
                  <pic:spPr>
                    <a:xfrm>
                      <a:off x="0" y="0"/>
                      <a:ext cx="7791450" cy="10044113"/>
                    </a:xfrm>
                    <a:prstGeom prst="rect"/>
                    <a:ln/>
                  </pic:spPr>
                </pic:pic>
              </a:graphicData>
            </a:graphic>
          </wp:anchor>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drawing>
          <wp:anchor allowOverlap="1" behindDoc="0" distB="0" distT="0" distL="0" distR="0" hidden="0" layoutInCell="1" locked="0" relativeHeight="0" simplePos="0">
            <wp:simplePos x="0" y="0"/>
            <wp:positionH relativeFrom="margin">
              <wp:posOffset>-914399</wp:posOffset>
            </wp:positionH>
            <wp:positionV relativeFrom="margin">
              <wp:posOffset>-914399</wp:posOffset>
            </wp:positionV>
            <wp:extent cx="7772400" cy="10063163"/>
            <wp:effectExtent b="0" l="0" r="0" t="0"/>
            <wp:wrapSquare wrapText="bothSides" distB="0" distT="0" distL="0" distR="0"/>
            <wp:docPr id="2" name="image9.jpg"/>
            <a:graphic>
              <a:graphicData uri="http://schemas.openxmlformats.org/drawingml/2006/picture">
                <pic:pic>
                  <pic:nvPicPr>
                    <pic:cNvPr id="0" name="image9.jpg"/>
                    <pic:cNvPicPr preferRelativeResize="0"/>
                  </pic:nvPicPr>
                  <pic:blipFill>
                    <a:blip r:embed="rId14"/>
                    <a:srcRect b="0" l="23" r="23" t="0"/>
                    <a:stretch>
                      <a:fillRect/>
                    </a:stretch>
                  </pic:blipFill>
                  <pic:spPr>
                    <a:xfrm>
                      <a:off x="0" y="0"/>
                      <a:ext cx="7772400" cy="10063163"/>
                    </a:xfrm>
                    <a:prstGeom prst="rect"/>
                    <a:ln/>
                  </pic:spPr>
                </pic:pic>
              </a:graphicData>
            </a:graphic>
          </wp:anchor>
        </w:drawing>
      </w: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791450" cy="10063163"/>
            <wp:effectExtent b="0" l="0" r="0" t="0"/>
            <wp:wrapSquare wrapText="bothSides" distB="0" distT="0" distL="0" distR="0"/>
            <wp:docPr id="6"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7791450" cy="10063163"/>
                    </a:xfrm>
                    <a:prstGeom prst="rect"/>
                    <a:ln/>
                  </pic:spPr>
                </pic:pic>
              </a:graphicData>
            </a:graphic>
          </wp:anchor>
        </w:drawing>
      </w:r>
      <w:r w:rsidDel="00000000" w:rsidR="00000000" w:rsidRPr="00000000">
        <w:rPr>
          <w:rtl w:val="0"/>
        </w:rPr>
      </w:r>
    </w:p>
    <w:p w:rsidR="00000000" w:rsidDel="00000000" w:rsidP="00000000" w:rsidRDefault="00000000" w:rsidRPr="00000000" w14:paraId="0000007A">
      <w:pPr>
        <w:spacing w:line="240" w:lineRule="auto"/>
        <w:rPr/>
      </w:pPr>
      <w:r w:rsidDel="00000000" w:rsidR="00000000" w:rsidRPr="00000000">
        <w:rPr>
          <w:rtl w:val="0"/>
        </w:rPr>
        <w:t xml:space="preserve">******************************************************************************</w:t>
      </w:r>
    </w:p>
    <w:p w:rsidR="00000000" w:rsidDel="00000000" w:rsidP="00000000" w:rsidRDefault="00000000" w:rsidRPr="00000000" w14:paraId="0000007B">
      <w:pPr>
        <w:spacing w:line="240" w:lineRule="auto"/>
        <w:rPr/>
      </w:pPr>
      <w:r w:rsidDel="00000000" w:rsidR="00000000" w:rsidRPr="00000000">
        <w:rPr>
          <w:rtl w:val="0"/>
        </w:rPr>
        <w:t xml:space="preserve">* Schematics Netlist *</w:t>
      </w:r>
    </w:p>
    <w:p w:rsidR="00000000" w:rsidDel="00000000" w:rsidP="00000000" w:rsidRDefault="00000000" w:rsidRPr="00000000" w14:paraId="0000007C">
      <w:pPr>
        <w:spacing w:line="240" w:lineRule="auto"/>
        <w:rPr/>
      </w:pPr>
      <w:r w:rsidDel="00000000" w:rsidR="00000000" w:rsidRPr="00000000">
        <w:rPr>
          <w:rtl w:val="0"/>
        </w:rPr>
      </w:r>
    </w:p>
    <w:p w:rsidR="00000000" w:rsidDel="00000000" w:rsidP="00000000" w:rsidRDefault="00000000" w:rsidRPr="00000000" w14:paraId="0000007D">
      <w:pPr>
        <w:spacing w:line="240" w:lineRule="auto"/>
        <w:rPr/>
      </w:pPr>
      <w:r w:rsidDel="00000000" w:rsidR="00000000" w:rsidRPr="00000000">
        <w:rPr>
          <w:rtl w:val="0"/>
        </w:rPr>
        <w:t xml:space="preserve">C_Cb         $N_0001 $N_0002  20u  </w:t>
      </w:r>
    </w:p>
    <w:p w:rsidR="00000000" w:rsidDel="00000000" w:rsidP="00000000" w:rsidRDefault="00000000" w:rsidRPr="00000000" w14:paraId="0000007E">
      <w:pPr>
        <w:spacing w:line="240" w:lineRule="auto"/>
        <w:rPr/>
      </w:pPr>
      <w:r w:rsidDel="00000000" w:rsidR="00000000" w:rsidRPr="00000000">
        <w:rPr>
          <w:rtl w:val="0"/>
        </w:rPr>
        <w:t xml:space="preserve">C_CL         $N_0003 Vout  20u  </w:t>
      </w:r>
    </w:p>
    <w:p w:rsidR="00000000" w:rsidDel="00000000" w:rsidP="00000000" w:rsidRDefault="00000000" w:rsidRPr="00000000" w14:paraId="0000007F">
      <w:pPr>
        <w:spacing w:line="240" w:lineRule="auto"/>
        <w:rPr/>
      </w:pPr>
      <w:r w:rsidDel="00000000" w:rsidR="00000000" w:rsidRPr="00000000">
        <w:rPr>
          <w:rtl w:val="0"/>
        </w:rPr>
        <w:t xml:space="preserve">R_RL         0 Vout  100k  </w:t>
      </w:r>
    </w:p>
    <w:p w:rsidR="00000000" w:rsidDel="00000000" w:rsidP="00000000" w:rsidRDefault="00000000" w:rsidRPr="00000000" w14:paraId="00000080">
      <w:pPr>
        <w:spacing w:line="240" w:lineRule="auto"/>
        <w:rPr/>
      </w:pPr>
      <w:r w:rsidDel="00000000" w:rsidR="00000000" w:rsidRPr="00000000">
        <w:rPr>
          <w:rtl w:val="0"/>
        </w:rPr>
        <w:t xml:space="preserve">R_R2         0 $N_0002  148.8k  </w:t>
      </w:r>
    </w:p>
    <w:p w:rsidR="00000000" w:rsidDel="00000000" w:rsidP="00000000" w:rsidRDefault="00000000" w:rsidRPr="00000000" w14:paraId="00000081">
      <w:pPr>
        <w:spacing w:line="240" w:lineRule="auto"/>
        <w:rPr/>
      </w:pPr>
      <w:r w:rsidDel="00000000" w:rsidR="00000000" w:rsidRPr="00000000">
        <w:rPr>
          <w:rtl w:val="0"/>
        </w:rPr>
        <w:t xml:space="preserve">V_V2         $N_0004 0 15v</w:t>
      </w:r>
    </w:p>
    <w:p w:rsidR="00000000" w:rsidDel="00000000" w:rsidP="00000000" w:rsidRDefault="00000000" w:rsidRPr="00000000" w14:paraId="00000082">
      <w:pPr>
        <w:spacing w:line="240" w:lineRule="auto"/>
        <w:rPr/>
      </w:pPr>
      <w:r w:rsidDel="00000000" w:rsidR="00000000" w:rsidRPr="00000000">
        <w:rPr>
          <w:rtl w:val="0"/>
        </w:rPr>
        <w:t xml:space="preserve">R_Rs         $N_0005 $N_0001  100  </w:t>
      </w:r>
    </w:p>
    <w:p w:rsidR="00000000" w:rsidDel="00000000" w:rsidP="00000000" w:rsidRDefault="00000000" w:rsidRPr="00000000" w14:paraId="00000083">
      <w:pPr>
        <w:spacing w:line="240" w:lineRule="auto"/>
        <w:rPr/>
      </w:pPr>
      <w:r w:rsidDel="00000000" w:rsidR="00000000" w:rsidRPr="00000000">
        <w:rPr>
          <w:rtl w:val="0"/>
        </w:rPr>
        <w:t xml:space="preserve">V_Vs         $N_0005 0 DC 0V AC 1V </w:t>
      </w:r>
    </w:p>
    <w:p w:rsidR="00000000" w:rsidDel="00000000" w:rsidP="00000000" w:rsidRDefault="00000000" w:rsidRPr="00000000" w14:paraId="00000084">
      <w:pPr>
        <w:spacing w:line="240" w:lineRule="auto"/>
        <w:rPr/>
      </w:pPr>
      <w:r w:rsidDel="00000000" w:rsidR="00000000" w:rsidRPr="00000000">
        <w:rPr>
          <w:rtl w:val="0"/>
        </w:rPr>
        <w:t xml:space="preserve">R_R1         $N_0002 $N_0004  91.2k  </w:t>
      </w:r>
    </w:p>
    <w:p w:rsidR="00000000" w:rsidDel="00000000" w:rsidP="00000000" w:rsidRDefault="00000000" w:rsidRPr="00000000" w14:paraId="00000085">
      <w:pPr>
        <w:spacing w:line="240" w:lineRule="auto"/>
        <w:rPr/>
      </w:pPr>
      <w:r w:rsidDel="00000000" w:rsidR="00000000" w:rsidRPr="00000000">
        <w:rPr>
          <w:rtl w:val="0"/>
        </w:rPr>
        <w:t xml:space="preserve">R_Rc         0 $N_0003  8k  </w:t>
      </w:r>
    </w:p>
    <w:p w:rsidR="00000000" w:rsidDel="00000000" w:rsidP="00000000" w:rsidRDefault="00000000" w:rsidRPr="00000000" w14:paraId="00000086">
      <w:pPr>
        <w:spacing w:line="240" w:lineRule="auto"/>
        <w:rPr/>
      </w:pPr>
      <w:r w:rsidDel="00000000" w:rsidR="00000000" w:rsidRPr="00000000">
        <w:rPr>
          <w:rtl w:val="0"/>
        </w:rPr>
        <w:t xml:space="preserve">C_CE         $N_0006 0  100u  </w:t>
      </w:r>
    </w:p>
    <w:p w:rsidR="00000000" w:rsidDel="00000000" w:rsidP="00000000" w:rsidRDefault="00000000" w:rsidRPr="00000000" w14:paraId="00000087">
      <w:pPr>
        <w:spacing w:line="240" w:lineRule="auto"/>
        <w:rPr/>
      </w:pPr>
      <w:r w:rsidDel="00000000" w:rsidR="00000000" w:rsidRPr="00000000">
        <w:rPr>
          <w:rtl w:val="0"/>
        </w:rPr>
        <w:t xml:space="preserve">Q_Q4         $N_0003 $N_0002 $N_0006 QbreakP-X1 </w:t>
      </w:r>
    </w:p>
    <w:p w:rsidR="00000000" w:rsidDel="00000000" w:rsidP="00000000" w:rsidRDefault="00000000" w:rsidRPr="00000000" w14:paraId="00000088">
      <w:pPr>
        <w:spacing w:line="240" w:lineRule="auto"/>
        <w:rPr/>
      </w:pPr>
      <w:r w:rsidDel="00000000" w:rsidR="00000000" w:rsidRPr="00000000">
        <w:rPr>
          <w:rtl w:val="0"/>
        </w:rPr>
        <w:t xml:space="preserve">R_RE         $N_0006 $N_0004  8k  </w:t>
      </w:r>
    </w:p>
    <w:p w:rsidR="00000000" w:rsidDel="00000000" w:rsidP="00000000" w:rsidRDefault="00000000" w:rsidRPr="00000000" w14:paraId="00000089">
      <w:pPr>
        <w:spacing w:line="240" w:lineRule="auto"/>
        <w:rPr/>
      </w:pPr>
      <w:r w:rsidDel="00000000" w:rsidR="00000000" w:rsidRPr="00000000">
        <w:rPr>
          <w:rtl w:val="0"/>
        </w:rPr>
        <w:t xml:space="preserve">******************************************************************************</w:t>
      </w:r>
    </w:p>
    <w:p w:rsidR="00000000" w:rsidDel="00000000" w:rsidP="00000000" w:rsidRDefault="00000000" w:rsidRPr="00000000" w14:paraId="0000008A">
      <w:pPr>
        <w:spacing w:line="240" w:lineRule="auto"/>
        <w:rPr/>
      </w:pPr>
      <w:r w:rsidDel="00000000" w:rsidR="00000000" w:rsidRPr="00000000">
        <w:rPr>
          <w:rtl w:val="0"/>
        </w:rPr>
        <w:t xml:space="preserve"> ****     BJT MODEL PARAMETERS</w:t>
      </w:r>
    </w:p>
    <w:p w:rsidR="00000000" w:rsidDel="00000000" w:rsidP="00000000" w:rsidRDefault="00000000" w:rsidRPr="00000000" w14:paraId="0000008B">
      <w:pPr>
        <w:spacing w:line="240" w:lineRule="auto"/>
        <w:rPr/>
      </w:pPr>
      <w:r w:rsidDel="00000000" w:rsidR="00000000" w:rsidRPr="00000000">
        <w:rPr>
          <w:rtl w:val="0"/>
        </w:rPr>
        <w:t xml:space="preserve">               QbreakP-X1      </w:t>
      </w:r>
    </w:p>
    <w:p w:rsidR="00000000" w:rsidDel="00000000" w:rsidP="00000000" w:rsidRDefault="00000000" w:rsidRPr="00000000" w14:paraId="0000008C">
      <w:pPr>
        <w:spacing w:line="240" w:lineRule="auto"/>
        <w:rPr/>
      </w:pPr>
      <w:r w:rsidDel="00000000" w:rsidR="00000000" w:rsidRPr="00000000">
        <w:rPr>
          <w:rtl w:val="0"/>
        </w:rPr>
        <w:t xml:space="preserve">               PNP             </w:t>
      </w:r>
    </w:p>
    <w:p w:rsidR="00000000" w:rsidDel="00000000" w:rsidP="00000000" w:rsidRDefault="00000000" w:rsidRPr="00000000" w14:paraId="0000008D">
      <w:pPr>
        <w:spacing w:line="240" w:lineRule="auto"/>
        <w:rPr/>
      </w:pPr>
      <w:r w:rsidDel="00000000" w:rsidR="00000000" w:rsidRPr="00000000">
        <w:rPr>
          <w:rtl w:val="0"/>
        </w:rPr>
        <w:t xml:space="preserve">          IS  100.000000E-18 </w:t>
      </w:r>
    </w:p>
    <w:p w:rsidR="00000000" w:rsidDel="00000000" w:rsidP="00000000" w:rsidRDefault="00000000" w:rsidRPr="00000000" w14:paraId="0000008E">
      <w:pPr>
        <w:spacing w:line="240" w:lineRule="auto"/>
        <w:rPr/>
      </w:pPr>
      <w:r w:rsidDel="00000000" w:rsidR="00000000" w:rsidRPr="00000000">
        <w:rPr>
          <w:rtl w:val="0"/>
        </w:rPr>
        <w:t xml:space="preserve">          BF  110            </w:t>
      </w:r>
    </w:p>
    <w:p w:rsidR="00000000" w:rsidDel="00000000" w:rsidP="00000000" w:rsidRDefault="00000000" w:rsidRPr="00000000" w14:paraId="0000008F">
      <w:pPr>
        <w:spacing w:line="240" w:lineRule="auto"/>
        <w:rPr/>
      </w:pPr>
      <w:r w:rsidDel="00000000" w:rsidR="00000000" w:rsidRPr="00000000">
        <w:rPr>
          <w:rtl w:val="0"/>
        </w:rPr>
        <w:t xml:space="preserve">          NF    1            </w:t>
      </w:r>
    </w:p>
    <w:p w:rsidR="00000000" w:rsidDel="00000000" w:rsidP="00000000" w:rsidRDefault="00000000" w:rsidRPr="00000000" w14:paraId="00000090">
      <w:pPr>
        <w:spacing w:line="240" w:lineRule="auto"/>
        <w:rPr/>
      </w:pPr>
      <w:r w:rsidDel="00000000" w:rsidR="00000000" w:rsidRPr="00000000">
        <w:rPr>
          <w:rtl w:val="0"/>
        </w:rPr>
        <w:t xml:space="preserve">         </w:t>
      </w:r>
      <w:r w:rsidDel="00000000" w:rsidR="00000000" w:rsidRPr="00000000">
        <w:rPr>
          <w:rtl w:val="0"/>
        </w:rPr>
        <w:t xml:space="preserve">VAF</w:t>
      </w:r>
      <w:r w:rsidDel="00000000" w:rsidR="00000000" w:rsidRPr="00000000">
        <w:rPr>
          <w:rtl w:val="0"/>
        </w:rPr>
        <w:t xml:space="preserve">   80            </w:t>
      </w:r>
    </w:p>
    <w:p w:rsidR="00000000" w:rsidDel="00000000" w:rsidP="00000000" w:rsidRDefault="00000000" w:rsidRPr="00000000" w14:paraId="00000091">
      <w:pPr>
        <w:spacing w:line="240" w:lineRule="auto"/>
        <w:rPr/>
      </w:pPr>
      <w:r w:rsidDel="00000000" w:rsidR="00000000" w:rsidRPr="00000000">
        <w:rPr>
          <w:rtl w:val="0"/>
        </w:rPr>
        <w:t xml:space="preserve">          BR    1            </w:t>
      </w:r>
    </w:p>
    <w:p w:rsidR="00000000" w:rsidDel="00000000" w:rsidP="00000000" w:rsidRDefault="00000000" w:rsidRPr="00000000" w14:paraId="00000092">
      <w:pPr>
        <w:spacing w:line="240" w:lineRule="auto"/>
        <w:rPr/>
      </w:pPr>
      <w:r w:rsidDel="00000000" w:rsidR="00000000" w:rsidRPr="00000000">
        <w:rPr>
          <w:rtl w:val="0"/>
        </w:rPr>
        <w:t xml:space="preserve">          NR    1            </w:t>
      </w:r>
    </w:p>
    <w:p w:rsidR="00000000" w:rsidDel="00000000" w:rsidP="00000000" w:rsidRDefault="00000000" w:rsidRPr="00000000" w14:paraId="00000093">
      <w:pPr>
        <w:spacing w:line="240" w:lineRule="auto"/>
        <w:rPr/>
      </w:pPr>
      <w:r w:rsidDel="00000000" w:rsidR="00000000" w:rsidRPr="00000000">
        <w:rPr>
          <w:rtl w:val="0"/>
        </w:rPr>
        <w:t xml:space="preserve">         CJE   10.000000E-12 </w:t>
      </w:r>
    </w:p>
    <w:p w:rsidR="00000000" w:rsidDel="00000000" w:rsidP="00000000" w:rsidRDefault="00000000" w:rsidRPr="00000000" w14:paraId="00000094">
      <w:pPr>
        <w:spacing w:line="240" w:lineRule="auto"/>
        <w:rPr/>
      </w:pPr>
      <w:r w:rsidDel="00000000" w:rsidR="00000000" w:rsidRPr="00000000">
        <w:rPr>
          <w:rtl w:val="0"/>
        </w:rPr>
        <w:t xml:space="preserve">         CJC    5.000000E-12 </w:t>
      </w:r>
    </w:p>
    <w:p w:rsidR="00000000" w:rsidDel="00000000" w:rsidP="00000000" w:rsidRDefault="00000000" w:rsidRPr="00000000" w14:paraId="00000095">
      <w:pPr>
        <w:spacing w:line="240" w:lineRule="auto"/>
        <w:rPr/>
      </w:pPr>
      <w:r w:rsidDel="00000000" w:rsidR="00000000" w:rsidRPr="00000000">
        <w:rPr>
          <w:rtl w:val="0"/>
        </w:rPr>
        <w:t xml:space="preserve">          TF  500.000000E-12 </w:t>
      </w:r>
    </w:p>
    <w:p w:rsidR="00000000" w:rsidDel="00000000" w:rsidP="00000000" w:rsidRDefault="00000000" w:rsidRPr="00000000" w14:paraId="00000096">
      <w:pPr>
        <w:spacing w:line="240" w:lineRule="auto"/>
        <w:rPr/>
      </w:pPr>
      <w:r w:rsidDel="00000000" w:rsidR="00000000" w:rsidRPr="00000000">
        <w:rPr>
          <w:rtl w:val="0"/>
        </w:rPr>
        <w:t xml:space="preserve">          CN    2.2          </w:t>
      </w:r>
    </w:p>
    <w:p w:rsidR="00000000" w:rsidDel="00000000" w:rsidP="00000000" w:rsidRDefault="00000000" w:rsidRPr="00000000" w14:paraId="00000097">
      <w:pPr>
        <w:spacing w:line="240" w:lineRule="auto"/>
        <w:rPr/>
      </w:pPr>
      <w:r w:rsidDel="00000000" w:rsidR="00000000" w:rsidRPr="00000000">
        <w:rPr>
          <w:rtl w:val="0"/>
        </w:rPr>
        <w:t xml:space="preserve">           D     .52         </w:t>
      </w:r>
    </w:p>
    <w:p w:rsidR="00000000" w:rsidDel="00000000" w:rsidP="00000000" w:rsidRDefault="00000000" w:rsidRPr="00000000" w14:paraId="00000098">
      <w:pPr>
        <w:spacing w:line="240" w:lineRule="auto"/>
        <w:rPr/>
      </w:pPr>
      <w:r w:rsidDel="00000000" w:rsidR="00000000" w:rsidRPr="00000000">
        <w:rPr>
          <w:rtl w:val="0"/>
        </w:rPr>
        <w:t xml:space="preserve">******************************************************************************</w:t>
      </w:r>
    </w:p>
    <w:p w:rsidR="00000000" w:rsidDel="00000000" w:rsidP="00000000" w:rsidRDefault="00000000" w:rsidRPr="00000000" w14:paraId="00000099">
      <w:pPr>
        <w:spacing w:line="240" w:lineRule="auto"/>
        <w:rPr/>
      </w:pPr>
      <w:r w:rsidDel="00000000" w:rsidR="00000000" w:rsidRPr="00000000">
        <w:rPr>
          <w:rtl w:val="0"/>
        </w:rPr>
      </w:r>
    </w:p>
    <w:p w:rsidR="00000000" w:rsidDel="00000000" w:rsidP="00000000" w:rsidRDefault="00000000" w:rsidRPr="00000000" w14:paraId="0000009A">
      <w:pPr>
        <w:spacing w:line="240" w:lineRule="auto"/>
        <w:rPr/>
      </w:pPr>
      <w:r w:rsidDel="00000000" w:rsidR="00000000" w:rsidRPr="00000000">
        <w:rPr>
          <w:rtl w:val="0"/>
        </w:rPr>
        <w:t xml:space="preserve"> NODE   VOLTAGE     NODE   VOLTAGE     NODE   VOLTAGE     NODE   VOLTAGE</w:t>
      </w:r>
    </w:p>
    <w:p w:rsidR="00000000" w:rsidDel="00000000" w:rsidP="00000000" w:rsidRDefault="00000000" w:rsidRPr="00000000" w14:paraId="0000009B">
      <w:pPr>
        <w:spacing w:line="240" w:lineRule="auto"/>
        <w:rPr/>
      </w:pPr>
      <w:r w:rsidDel="00000000" w:rsidR="00000000" w:rsidRPr="00000000">
        <w:rPr>
          <w:rtl w:val="0"/>
        </w:rPr>
        <w:t xml:space="preserve">( Vout)    0.0000  ($N_0001)    0.0000                   ($N_0002)    9.5797    </w:t>
      </w:r>
    </w:p>
    <w:p w:rsidR="00000000" w:rsidDel="00000000" w:rsidP="00000000" w:rsidRDefault="00000000" w:rsidRPr="00000000" w14:paraId="0000009C">
      <w:pPr>
        <w:spacing w:line="240" w:lineRule="auto"/>
        <w:rPr/>
      </w:pPr>
      <w:r w:rsidDel="00000000" w:rsidR="00000000" w:rsidRPr="00000000">
        <w:rPr>
          <w:rtl w:val="0"/>
        </w:rPr>
        <w:t xml:space="preserve">($N_0003)    4.6223                   ($N_0004)   15.0000                       </w:t>
      </w:r>
    </w:p>
    <w:p w:rsidR="00000000" w:rsidDel="00000000" w:rsidP="00000000" w:rsidRDefault="00000000" w:rsidRPr="00000000" w14:paraId="0000009D">
      <w:pPr>
        <w:spacing w:line="240" w:lineRule="auto"/>
        <w:rPr/>
      </w:pPr>
      <w:r w:rsidDel="00000000" w:rsidR="00000000" w:rsidRPr="00000000">
        <w:rPr>
          <w:rtl w:val="0"/>
        </w:rPr>
        <w:t xml:space="preserve">($N_0005)    0.0000                   ($N_0006)   10.3380                   </w:t>
      </w:r>
    </w:p>
    <w:p w:rsidR="00000000" w:rsidDel="00000000" w:rsidP="00000000" w:rsidRDefault="00000000" w:rsidRPr="00000000" w14:paraId="0000009E">
      <w:pPr>
        <w:spacing w:line="240" w:lineRule="auto"/>
        <w:rPr/>
      </w:pPr>
      <w:r w:rsidDel="00000000" w:rsidR="00000000" w:rsidRPr="00000000">
        <w:rPr>
          <w:rtl w:val="0"/>
        </w:rPr>
      </w:r>
    </w:p>
    <w:p w:rsidR="00000000" w:rsidDel="00000000" w:rsidP="00000000" w:rsidRDefault="00000000" w:rsidRPr="00000000" w14:paraId="0000009F">
      <w:pPr>
        <w:spacing w:line="240" w:lineRule="auto"/>
        <w:rPr/>
      </w:pPr>
      <w:r w:rsidDel="00000000" w:rsidR="00000000" w:rsidRPr="00000000">
        <w:rPr>
          <w:rtl w:val="0"/>
        </w:rPr>
        <w:t xml:space="preserve">   VOLTAGE SOURCE CURRENTS</w:t>
      </w:r>
    </w:p>
    <w:p w:rsidR="00000000" w:rsidDel="00000000" w:rsidP="00000000" w:rsidRDefault="00000000" w:rsidRPr="00000000" w14:paraId="000000A0">
      <w:pPr>
        <w:spacing w:line="240" w:lineRule="auto"/>
        <w:rPr/>
      </w:pPr>
      <w:r w:rsidDel="00000000" w:rsidR="00000000" w:rsidRPr="00000000">
        <w:rPr>
          <w:rtl w:val="0"/>
        </w:rPr>
        <w:t xml:space="preserve">    NAME         CURRENT</w:t>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spacing w:line="240" w:lineRule="auto"/>
        <w:rPr/>
      </w:pPr>
      <w:r w:rsidDel="00000000" w:rsidR="00000000" w:rsidRPr="00000000">
        <w:rPr>
          <w:rtl w:val="0"/>
        </w:rPr>
        <w:t xml:space="preserve">    V_V2        -6.422E-04</w:t>
      </w:r>
    </w:p>
    <w:p w:rsidR="00000000" w:rsidDel="00000000" w:rsidP="00000000" w:rsidRDefault="00000000" w:rsidRPr="00000000" w14:paraId="000000A3">
      <w:pPr>
        <w:spacing w:line="240" w:lineRule="auto"/>
        <w:rPr/>
      </w:pPr>
      <w:r w:rsidDel="00000000" w:rsidR="00000000" w:rsidRPr="00000000">
        <w:rPr>
          <w:rtl w:val="0"/>
        </w:rPr>
        <w:t xml:space="preserve">    V_Vs         0.000E+00</w:t>
      </w:r>
    </w:p>
    <w:p w:rsidR="00000000" w:rsidDel="00000000" w:rsidP="00000000" w:rsidRDefault="00000000" w:rsidRPr="00000000" w14:paraId="000000A4">
      <w:pPr>
        <w:spacing w:line="240" w:lineRule="auto"/>
        <w:rPr/>
      </w:pPr>
      <w:r w:rsidDel="00000000" w:rsidR="00000000" w:rsidRPr="00000000">
        <w:rPr>
          <w:rtl w:val="0"/>
        </w:rPr>
      </w:r>
    </w:p>
    <w:p w:rsidR="00000000" w:rsidDel="00000000" w:rsidP="00000000" w:rsidRDefault="00000000" w:rsidRPr="00000000" w14:paraId="000000A5">
      <w:pPr>
        <w:spacing w:line="240" w:lineRule="auto"/>
        <w:rPr/>
      </w:pPr>
      <w:r w:rsidDel="00000000" w:rsidR="00000000" w:rsidRPr="00000000">
        <w:rPr>
          <w:b w:val="1"/>
          <w:rtl w:val="0"/>
        </w:rPr>
        <w:t xml:space="preserve">TOTAL POWER DISSIPATION   9.63E-03  WATTS</w:t>
      </w: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10.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jpg"/><Relationship Id="rId14"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