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4" w:name="assessment-3-evidence-index"/>
    <w:p>
      <w:pPr>
        <w:pStyle w:val="Heading1"/>
      </w:pPr>
      <w:r>
        <w:t xml:space="preserve">Assessment 3 Evidence Index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S5-T14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Tai Huynh</w:t>
      </w:r>
      <w:r>
        <w:t xml:space="preserve"> </w:t>
      </w:r>
      <w:r>
        <w:rPr>
          <w:b/>
          <w:bCs/>
        </w:rPr>
        <w:t xml:space="preserve">Sprint:</w:t>
      </w:r>
      <w:r>
        <w:t xml:space="preserve"> </w:t>
      </w:r>
      <w:r>
        <w:t xml:space="preserve">5 (14 May – 28 May 2026)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24 May 2026</w:t>
      </w:r>
    </w:p>
    <w:p>
      <w:pPr>
        <w:pStyle w:val="BlockText"/>
      </w:pPr>
      <w:r>
        <w:t xml:space="preserve">Canonical pointer file for every artifact that backs Assessment 3 claims. If a claim in the A3 report cites EduRAG evidence, the file must be listed here with a stable path. Update this file whenever new evidence lands on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sprint-plan-and-scope"/>
    <w:p>
      <w:pPr>
        <w:pStyle w:val="Heading2"/>
      </w:pPr>
      <w:r>
        <w:t xml:space="preserve">1. Sprint plan and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5 kickoff plan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docs/sprint_5_kickoff.md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Sprint 4 closeout summary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VerbatimChar"/>
                </w:rPr>
                <w:t xml:space="preserve">docs/sprint4_summary.md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Sprint 5 status table (per task)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VerbatimChar"/>
                </w:rPr>
                <w:t xml:space="preserve">docs/sprint5_status_table.md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Sprint 5 implementation summary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VerbatimChar"/>
                </w:rPr>
                <w:t xml:space="preserve">docs/sprint5_implementation_summary.md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Risk register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VerbatimChar"/>
                </w:rPr>
                <w:t xml:space="preserve">docs/risk_register.md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Sprint 5 runtime / demo setup notes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VerbatimChar"/>
                </w:rPr>
                <w:t xml:space="preserve">docs/sprint5_runtime_notes.md</w:t>
              </w:r>
            </w:hyperlink>
          </w:p>
        </w:tc>
      </w:tr>
    </w:tbl>
    <w:bookmarkEnd w:id="15"/>
    <w:bookmarkStart w:id="22" w:name="ci-cd-evidence"/>
    <w:p>
      <w:pPr>
        <w:pStyle w:val="Heading2"/>
      </w:pPr>
      <w:r>
        <w:t xml:space="preserve">2. CI / CD evidence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workflow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VerbatimChar"/>
                </w:rPr>
                <w:t xml:space="preserve">.github/workflows/ci.yml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Docker demo workflow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VerbatimChar"/>
                </w:rPr>
                <w:t xml:space="preserve">.github/workflows/docker-demo.yml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Sprint 5 integration gate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VerbatimChar"/>
                </w:rPr>
                <w:t xml:space="preserve">scripts/sprint5_integration_gate.py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CI test validation report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VerbatimChar"/>
                </w:rPr>
                <w:t xml:space="preserve">docs/ci_test_validation_sprint5.md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QA checklist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VerbatimChar"/>
                </w:rPr>
                <w:t xml:space="preserve">docs/qa_checklist_sprint5.md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Demo bug report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VerbatimChar"/>
                </w:rPr>
                <w:t xml:space="preserve">docs/demo_bug_report_sprint5.md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Latest CI run on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</w:p>
        </w:tc>
        <w:tc>
          <w:tcPr/>
          <w:p>
            <w:pPr>
              <w:pStyle w:val="Compact"/>
            </w:pPr>
            <w:r>
              <w:t xml:space="preserve">GitHub Actions tab — paste latest URL during A3 freeze</w:t>
            </w:r>
          </w:p>
        </w:tc>
      </w:tr>
    </w:tbl>
    <w:bookmarkEnd w:id="22"/>
    <w:bookmarkStart w:id="32" w:name="rag-configuration-and-benchmarks"/>
    <w:p>
      <w:pPr>
        <w:pStyle w:val="Heading2"/>
      </w:pPr>
      <w:r>
        <w:t xml:space="preserve">3. RAG configuration and benchmarks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config decisions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VerbatimChar"/>
                </w:rPr>
                <w:t xml:space="preserve">docs/rag_config.md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Embedding benchmarks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VerbatimChar"/>
                </w:rPr>
                <w:t xml:space="preserve">docs/embedding_benchmarks.md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Parser evaluation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VerbatimChar"/>
                </w:rPr>
                <w:t xml:space="preserve">docs/parser_evaluation.md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Ollama model selection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VerbatimChar"/>
                </w:rPr>
                <w:t xml:space="preserve">docs/ollama_model_selection.md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Prompt strategy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VerbatimChar"/>
                </w:rPr>
                <w:t xml:space="preserve">docs/prompt_strategy.md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Fixture-mode 31-query benchmark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VerbatimChar"/>
                </w:rPr>
                <w:t xml:space="preserve">docs/rag_config_benchmark_31q.json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22 April variant benchmark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VerbatimChar"/>
                </w:rPr>
                <w:t xml:space="preserve">docs/rag_config_benchmark_2026-04-22.json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Live retrieval validation report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VerbatimChar"/>
                </w:rPr>
                <w:t xml:space="preserve">test/validation_report.json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Sprint 5 live benchmark runbook + results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VerbatimChar"/>
                </w:rPr>
                <w:t xml:space="preserve">docs/rag_benchmark_sprint5.md</w:t>
              </w:r>
            </w:hyperlink>
          </w:p>
        </w:tc>
      </w:tr>
    </w:tbl>
    <w:bookmarkEnd w:id="32"/>
    <w:bookmarkStart w:id="45" w:name="architecture-and-design"/>
    <w:p>
      <w:pPr>
        <w:pStyle w:val="Heading2"/>
      </w:pPr>
      <w:r>
        <w:t xml:space="preserve">4. Architecture and design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design document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VerbatimChar"/>
                </w:rPr>
                <w:t xml:space="preserve">docs/system_design/EduRAG_System_Design_Document_v2.docx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System design source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VerbatimChar"/>
                </w:rPr>
                <w:t xml:space="preserve">docs/system_design/system_design_document_v2_source.md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ERD v2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VerbatimChar"/>
                </w:rPr>
                <w:t xml:space="preserve">docs/architecture/erd_v2.png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diff notes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DFD Level 1 v2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VerbatimChar"/>
                </w:rPr>
                <w:t xml:space="preserve">docs/architecture/diagrams/dfd_level1_v2.png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diff notes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Upload failure sequence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VerbatimChar"/>
                </w:rPr>
                <w:t xml:space="preserve">docs/architecture/diagrams/upload_failure_sequence.png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API query sequence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VerbatimChar"/>
                </w:rPr>
                <w:t xml:space="preserve">docs/architecture/seq_api_query.png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notes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Storage sizing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VerbatimChar"/>
                </w:rPr>
                <w:t xml:space="preserve">docs/architecture/storage_sizing.md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API specification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VerbatimChar"/>
                </w:rPr>
                <w:t xml:space="preserve">docs/api/api_spec.yaml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validation</w:t>
              </w:r>
            </w:hyperlink>
          </w:p>
        </w:tc>
      </w:tr>
    </w:tbl>
    <w:bookmarkEnd w:id="45"/>
    <w:bookmarkStart w:id="57" w:name="ui-ux-evidence"/>
    <w:p>
      <w:pPr>
        <w:pStyle w:val="Heading2"/>
      </w:pPr>
      <w:r>
        <w:t xml:space="preserve">5. UI / UX evidence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state machine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VerbatimChar"/>
                </w:rPr>
                <w:t xml:space="preserve">docs/ui/ui_state.md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Design system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VerbatimChar"/>
                </w:rPr>
                <w:t xml:space="preserve">docs/ui/design_system.md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Acceptance criteria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VerbatimChar"/>
                </w:rPr>
                <w:t xml:space="preserve">docs/ui/acceptance_criteria.md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Wireframes (Sprint 3)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VerbatimChar"/>
                </w:rPr>
                <w:t xml:space="preserve">docs/ui/wireframes/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A3 interface demo — login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VerbatimChar"/>
                </w:rPr>
                <w:t xml:space="preserve">docs/a3_interface_demo/01_login_screen.png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A3 interface demo — chat + citations</w:t>
            </w:r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VerbatimChar"/>
                </w:rPr>
                <w:t xml:space="preserve">docs/a3_interface_demo/02_chat_with_citations.png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A3 interface demo — fallback response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VerbatimChar"/>
                </w:rPr>
                <w:t xml:space="preserve">docs/a3_interface_demo/03_fallback_response.png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A3 interface demo — document upload</w:t>
            </w:r>
          </w:p>
        </w:tc>
        <w:tc>
          <w:tcPr/>
          <w:p>
            <w:pPr>
              <w:pStyle w:val="Compact"/>
            </w:pPr>
            <w:hyperlink r:id="rId53">
              <w:r>
                <w:rPr>
                  <w:rStyle w:val="VerbatimChar"/>
                </w:rPr>
                <w:t xml:space="preserve">docs/a3_interface_demo/04_document_upload.png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A3 interface demo — role comparison</w:t>
            </w:r>
          </w:p>
        </w:tc>
        <w:tc>
          <w:tcPr/>
          <w:p>
            <w:pPr>
              <w:pStyle w:val="Compact"/>
            </w:pPr>
            <w:hyperlink r:id="rId54">
              <w:r>
                <w:rPr>
                  <w:rStyle w:val="VerbatimChar"/>
                </w:rPr>
                <w:t xml:space="preserve">docs/a3_interface_demo/05_role_comparison.png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A3 interface demo — course switching</w:t>
            </w:r>
          </w:p>
        </w:tc>
        <w:tc>
          <w:tcPr/>
          <w:p>
            <w:pPr>
              <w:pStyle w:val="Compact"/>
            </w:pPr>
            <w:hyperlink r:id="rId55">
              <w:r>
                <w:rPr>
                  <w:rStyle w:val="VerbatimChar"/>
                </w:rPr>
                <w:t xml:space="preserve">docs/a3_interface_demo/06_course_switching.png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A3 interface demo — narrative</w:t>
            </w:r>
          </w:p>
        </w:tc>
        <w:tc>
          <w:tcPr/>
          <w:p>
            <w:pPr>
              <w:pStyle w:val="Compact"/>
            </w:pPr>
            <w:hyperlink r:id="rId56">
              <w:r>
                <w:rPr>
                  <w:rStyle w:val="VerbatimChar"/>
                </w:rPr>
                <w:t xml:space="preserve">docs/a3_interface_demo/narrative.md</w:t>
              </w:r>
            </w:hyperlink>
          </w:p>
        </w:tc>
      </w:tr>
    </w:tbl>
    <w:bookmarkEnd w:id="57"/>
    <w:bookmarkStart w:id="60" w:name="governance-and-ethics"/>
    <w:p>
      <w:pPr>
        <w:pStyle w:val="Heading2"/>
      </w:pPr>
      <w:r>
        <w:t xml:space="preserve">6. Governance and ethics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Ethics review</w:t>
            </w:r>
          </w:p>
        </w:tc>
        <w:tc>
          <w:tcPr/>
          <w:p>
            <w:pPr>
              <w:pStyle w:val="Compact"/>
            </w:pPr>
            <w:hyperlink r:id="rId58">
              <w:r>
                <w:rPr>
                  <w:rStyle w:val="VerbatimChar"/>
                </w:rPr>
                <w:t xml:space="preserve">docs/governance/ethics_review_sprint3.md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Privacy policy</w:t>
            </w:r>
          </w:p>
        </w:tc>
        <w:tc>
          <w:tcPr/>
          <w:p>
            <w:pPr>
              <w:pStyle w:val="Compact"/>
            </w:pPr>
            <w:hyperlink r:id="rId59">
              <w:r>
                <w:rPr>
                  <w:rStyle w:val="VerbatimChar"/>
                </w:rPr>
                <w:t xml:space="preserve">docs/governance/privacy_policy.md</w:t>
              </w:r>
            </w:hyperlink>
          </w:p>
        </w:tc>
      </w:tr>
    </w:tbl>
    <w:bookmarkEnd w:id="60"/>
    <w:bookmarkStart w:id="67" w:name="meeting-supervisor-evidence"/>
    <w:p>
      <w:pPr>
        <w:pStyle w:val="Heading2"/>
      </w:pPr>
      <w:r>
        <w:t xml:space="preserve">7. Meeting / supervisor evidence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3 internal demo notes</w:t>
            </w:r>
          </w:p>
        </w:tc>
        <w:tc>
          <w:tcPr/>
          <w:p>
            <w:pPr>
              <w:pStyle w:val="Compact"/>
            </w:pPr>
            <w:hyperlink r:id="rId61">
              <w:r>
                <w:rPr>
                  <w:rStyle w:val="VerbatimChar"/>
                </w:rPr>
                <w:t xml:space="preserve">docs/meetings/sprint3_internal_demo.md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62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Sprint 3 sponsor review</w:t>
            </w:r>
          </w:p>
        </w:tc>
        <w:tc>
          <w:tcPr/>
          <w:p>
            <w:pPr>
              <w:pStyle w:val="Compact"/>
            </w:pPr>
            <w:hyperlink r:id="rId63">
              <w:r>
                <w:rPr>
                  <w:rStyle w:val="VerbatimChar"/>
                </w:rPr>
                <w:t xml:space="preserve">docs/meetings/sprint3_sponsor_review.docx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Sprint 4 kickoff</w:t>
            </w:r>
          </w:p>
        </w:tc>
        <w:tc>
          <w:tcPr/>
          <w:p>
            <w:pPr>
              <w:pStyle w:val="Compact"/>
            </w:pPr>
            <w:hyperlink r:id="rId64">
              <w:r>
                <w:rPr>
                  <w:rStyle w:val="VerbatimChar"/>
                </w:rPr>
                <w:t xml:space="preserve">docs/meetings/sprint_4_kickoff.md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Sprint 4 sponsor review</w:t>
            </w:r>
          </w:p>
        </w:tc>
        <w:tc>
          <w:tcPr/>
          <w:p>
            <w:pPr>
              <w:pStyle w:val="Compact"/>
            </w:pPr>
            <w:hyperlink r:id="rId65">
              <w:r>
                <w:rPr>
                  <w:rStyle w:val="VerbatimChar"/>
                </w:rPr>
                <w:t xml:space="preserve">docs/meetings/sprint4_sponsor_review.docx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Sprint 4 group meeting record</w:t>
            </w:r>
          </w:p>
        </w:tc>
        <w:tc>
          <w:tcPr/>
          <w:p>
            <w:pPr>
              <w:pStyle w:val="Compact"/>
            </w:pPr>
            <w:hyperlink r:id="rId66">
              <w:r>
                <w:rPr>
                  <w:rStyle w:val="VerbatimChar"/>
                </w:rPr>
                <w:t xml:space="preserve">docs/meetings/Sprint4_EduRAG_Group19.docx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Sprint 5 sponsor review</w:t>
            </w:r>
          </w:p>
        </w:tc>
        <w:tc>
          <w:tcPr/>
          <w:p>
            <w:pPr>
              <w:pStyle w:val="Compact"/>
            </w:pPr>
            <w:r>
              <w:t xml:space="preserve">(to be added 27 May)</w:t>
            </w:r>
          </w:p>
        </w:tc>
      </w:tr>
    </w:tbl>
    <w:bookmarkEnd w:id="67"/>
    <w:bookmarkStart w:id="83" w:name="X5e4c449b4c89de60fea4b6f8df57c87785e62b2"/>
    <w:p>
      <w:pPr>
        <w:pStyle w:val="Heading2"/>
      </w:pPr>
      <w:r>
        <w:t xml:space="preserve">8. Source code anchors referenced by A3 report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Subsystem</w:t>
            </w:r>
          </w:p>
        </w:tc>
        <w:tc>
          <w:tcPr/>
          <w:p>
            <w:pPr>
              <w:pStyle w:val="Compact"/>
            </w:pPr>
            <w:r>
              <w:t xml:space="preserve">Entry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Flask API app factory</w:t>
            </w:r>
          </w:p>
        </w:tc>
        <w:tc>
          <w:tcPr/>
          <w:p>
            <w:pPr>
              <w:pStyle w:val="Compact"/>
            </w:pPr>
            <w:hyperlink r:id="rId68">
              <w:r>
                <w:rPr>
                  <w:rStyle w:val="VerbatimChar"/>
                </w:rPr>
                <w:t xml:space="preserve">src/api/app.py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API state + fixture fallback</w:t>
            </w:r>
          </w:p>
        </w:tc>
        <w:tc>
          <w:tcPr/>
          <w:p>
            <w:pPr>
              <w:pStyle w:val="Compact"/>
            </w:pPr>
            <w:hyperlink r:id="rId69">
              <w:r>
                <w:rPr>
                  <w:rStyle w:val="VerbatimChar"/>
                </w:rPr>
                <w:t xml:space="preserve">src/api/state.py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Query route</w:t>
            </w:r>
          </w:p>
        </w:tc>
        <w:tc>
          <w:tcPr/>
          <w:p>
            <w:pPr>
              <w:pStyle w:val="Compact"/>
            </w:pPr>
            <w:hyperlink r:id="rId70">
              <w:r>
                <w:rPr>
                  <w:rStyle w:val="VerbatimChar"/>
                </w:rPr>
                <w:t xml:space="preserve">src/api/routes/query.py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Auth + RBAC route</w:t>
            </w:r>
          </w:p>
        </w:tc>
        <w:tc>
          <w:tcPr/>
          <w:p>
            <w:pPr>
              <w:pStyle w:val="Compact"/>
            </w:pPr>
            <w:hyperlink r:id="rId71">
              <w:r>
                <w:rPr>
                  <w:rStyle w:val="VerbatimChar"/>
                </w:rPr>
                <w:t xml:space="preserve">src/api/routes/auth.py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Upload + indexing-job route</w:t>
            </w:r>
          </w:p>
        </w:tc>
        <w:tc>
          <w:tcPr/>
          <w:p>
            <w:pPr>
              <w:pStyle w:val="Compact"/>
            </w:pPr>
            <w:hyperlink r:id="rId72">
              <w:r>
                <w:rPr>
                  <w:rStyle w:val="VerbatimChar"/>
                </w:rPr>
                <w:t xml:space="preserve">src/api/routes/documents.py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Session route</w:t>
            </w:r>
          </w:p>
        </w:tc>
        <w:tc>
          <w:tcPr/>
          <w:p>
            <w:pPr>
              <w:pStyle w:val="Compact"/>
            </w:pPr>
            <w:hyperlink r:id="rId73">
              <w:r>
                <w:rPr>
                  <w:rStyle w:val="VerbatimChar"/>
                </w:rPr>
                <w:t xml:space="preserve">src/api/routes/sessions.py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Chunker</w:t>
            </w:r>
          </w:p>
        </w:tc>
        <w:tc>
          <w:tcPr/>
          <w:p>
            <w:pPr>
              <w:pStyle w:val="Compact"/>
            </w:pPr>
            <w:hyperlink r:id="rId74">
              <w:r>
                <w:rPr>
                  <w:rStyle w:val="VerbatimChar"/>
                </w:rPr>
                <w:t xml:space="preserve">src/document_processor/chunker.py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Seed corpus</w:t>
            </w:r>
          </w:p>
        </w:tc>
        <w:tc>
          <w:tcPr/>
          <w:p>
            <w:pPr>
              <w:pStyle w:val="Compact"/>
            </w:pPr>
            <w:hyperlink r:id="rId75">
              <w:r>
                <w:rPr>
                  <w:rStyle w:val="VerbatimChar"/>
                </w:rPr>
                <w:t xml:space="preserve">src/document_processor/seed_documents.py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Ingest path (Chroma + embedder)</w:t>
            </w:r>
          </w:p>
        </w:tc>
        <w:tc>
          <w:tcPr/>
          <w:p>
            <w:pPr>
              <w:pStyle w:val="Compact"/>
            </w:pPr>
            <w:hyperlink r:id="rId76">
              <w:r>
                <w:rPr>
                  <w:rStyle w:val="VerbatimChar"/>
                </w:rPr>
                <w:t xml:space="preserve">src/document_processor/ingest_corpus.py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Offline embedder (CI fallback)</w:t>
            </w:r>
          </w:p>
        </w:tc>
        <w:tc>
          <w:tcPr/>
          <w:p>
            <w:pPr>
              <w:pStyle w:val="Compact"/>
            </w:pPr>
            <w:hyperlink r:id="rId77">
              <w:r>
                <w:rPr>
                  <w:rStyle w:val="VerbatimChar"/>
                </w:rPr>
                <w:t xml:space="preserve">src/document_processor/offline_embedder.py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RAG pipeline (Retriever + Ollama generation)</w:t>
            </w:r>
          </w:p>
        </w:tc>
        <w:tc>
          <w:tcPr/>
          <w:p>
            <w:pPr>
              <w:pStyle w:val="Compact"/>
            </w:pPr>
            <w:hyperlink r:id="rId78">
              <w:r>
                <w:rPr>
                  <w:rStyle w:val="VerbatimChar"/>
                </w:rPr>
                <w:t xml:space="preserve">src/document_processor/rag_pipeline.py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Vector embedder benchmark</w:t>
            </w:r>
          </w:p>
        </w:tc>
        <w:tc>
          <w:tcPr/>
          <w:p>
            <w:pPr>
              <w:pStyle w:val="Compact"/>
            </w:pPr>
            <w:hyperlink r:id="rId79">
              <w:r>
                <w:rPr>
                  <w:rStyle w:val="VerbatimChar"/>
                </w:rPr>
                <w:t xml:space="preserve">src/vector_retriever/embedder.py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Streamlit UI</w:t>
            </w:r>
          </w:p>
        </w:tc>
        <w:tc>
          <w:tcPr/>
          <w:p>
            <w:pPr>
              <w:pStyle w:val="Compact"/>
            </w:pPr>
            <w:hyperlink r:id="rId80">
              <w:r>
                <w:rPr>
                  <w:rStyle w:val="VerbatimChar"/>
                </w:rPr>
                <w:t xml:space="preserve">apps/streamlit/main.py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Streamlit API client</w:t>
            </w:r>
          </w:p>
        </w:tc>
        <w:tc>
          <w:tcPr/>
          <w:p>
            <w:pPr>
              <w:pStyle w:val="Compact"/>
            </w:pPr>
            <w:hyperlink r:id="rId81">
              <w:r>
                <w:rPr>
                  <w:rStyle w:val="VerbatimChar"/>
                </w:rPr>
                <w:t xml:space="preserve">apps/streamlit/api_client.py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Integration launcher</w:t>
            </w:r>
          </w:p>
        </w:tc>
        <w:tc>
          <w:tcPr/>
          <w:p>
            <w:pPr>
              <w:pStyle w:val="Compact"/>
            </w:pPr>
            <w:hyperlink r:id="rId82">
              <w:r>
                <w:rPr>
                  <w:rStyle w:val="VerbatimChar"/>
                </w:rPr>
                <w:t xml:space="preserve">apps/integration/start.sh</w:t>
              </w:r>
            </w:hyperlink>
          </w:p>
        </w:tc>
      </w:tr>
    </w:tbl>
    <w:bookmarkEnd w:id="83"/>
    <w:bookmarkStart w:id="90" w:name="tests"/>
    <w:p>
      <w:pPr>
        <w:pStyle w:val="Heading2"/>
      </w:pPr>
      <w:r>
        <w:t xml:space="preserve">9.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integration tests</w:t>
            </w:r>
          </w:p>
        </w:tc>
        <w:tc>
          <w:tcPr/>
          <w:p>
            <w:pPr>
              <w:pStyle w:val="Compact"/>
            </w:pPr>
            <w:hyperlink r:id="rId84">
              <w:r>
                <w:rPr>
                  <w:rStyle w:val="VerbatimChar"/>
                </w:rPr>
                <w:t xml:space="preserve">test/test_api.py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Chunker tests</w:t>
            </w:r>
          </w:p>
        </w:tc>
        <w:tc>
          <w:tcPr/>
          <w:p>
            <w:pPr>
              <w:pStyle w:val="Compact"/>
            </w:pPr>
            <w:hyperlink r:id="rId85">
              <w:r>
                <w:rPr>
                  <w:rStyle w:val="VerbatimChar"/>
                </w:rPr>
                <w:t xml:space="preserve">test/test_chunker.py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Sprint 5 integration gate tests</w:t>
            </w:r>
          </w:p>
        </w:tc>
        <w:tc>
          <w:tcPr/>
          <w:p>
            <w:pPr>
              <w:pStyle w:val="Compact"/>
            </w:pPr>
            <w:hyperlink r:id="rId86">
              <w:r>
                <w:rPr>
                  <w:rStyle w:val="VerbatimChar"/>
                </w:rPr>
                <w:t xml:space="preserve">test/test_sprint5_integration_gate.py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Retrieval validation (Ngoc)</w:t>
            </w:r>
          </w:p>
        </w:tc>
        <w:tc>
          <w:tcPr/>
          <w:p>
            <w:pPr>
              <w:pStyle w:val="Compact"/>
            </w:pPr>
            <w:hyperlink r:id="rId87">
              <w:r>
                <w:rPr>
                  <w:rStyle w:val="VerbatimChar"/>
                </w:rPr>
                <w:t xml:space="preserve">test/validate_retrieval.py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31-query fixtures</w:t>
            </w:r>
          </w:p>
        </w:tc>
        <w:tc>
          <w:tcPr/>
          <w:p>
            <w:pPr>
              <w:pStyle w:val="Compact"/>
            </w:pPr>
            <w:hyperlink r:id="rId88">
              <w:r>
                <w:rPr>
                  <w:rStyle w:val="VerbatimChar"/>
                </w:rPr>
                <w:t xml:space="preserve">fixtures/test_queries.json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Sample fixture responses</w:t>
            </w:r>
          </w:p>
        </w:tc>
        <w:tc>
          <w:tcPr/>
          <w:p>
            <w:pPr>
              <w:pStyle w:val="Compact"/>
            </w:pPr>
            <w:hyperlink r:id="rId89">
              <w:r>
                <w:rPr>
                  <w:rStyle w:val="VerbatimChar"/>
                </w:rPr>
                <w:t xml:space="preserve">fixtures/sample_responses.json</w:t>
              </w:r>
            </w:hyperlink>
          </w:p>
        </w:tc>
      </w:tr>
    </w:tbl>
    <w:bookmarkEnd w:id="90"/>
    <w:bookmarkStart w:id="91" w:name="demo-recording-final-a3"/>
    <w:p>
      <w:pPr>
        <w:pStyle w:val="Heading2"/>
      </w:pPr>
      <w:r>
        <w:t xml:space="preserve">10. Demo recording (final A3)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script (11 steps per</w:t>
            </w:r>
            <w:r>
              <w:t xml:space="preserve"> </w:t>
            </w:r>
            <w:r>
              <w:rPr>
                <w:rStyle w:val="VerbatimChar"/>
              </w:rPr>
              <w:t xml:space="preserve">sprint_5_kickoff.md</w:t>
            </w:r>
            <w:r>
              <w:t xml:space="preserve"> </w:t>
            </w:r>
            <w:r>
              <w:t xml:space="preserve">§10)</w:t>
            </w:r>
          </w:p>
        </w:tc>
        <w:tc>
          <w:tcPr/>
          <w:p>
            <w:pPr>
              <w:pStyle w:val="Compact"/>
            </w:pPr>
            <w:r>
              <w:t xml:space="preserve">To be drafted in</w:t>
            </w:r>
            <w:r>
              <w:t xml:space="preserve"> </w:t>
            </w:r>
            <w:r>
              <w:rPr>
                <w:rStyle w:val="VerbatimChar"/>
              </w:rPr>
              <w:t xml:space="preserve">sprint5_implementation_summary.md</w:t>
            </w:r>
            <w:r>
              <w:t xml:space="preserve"> </w:t>
            </w:r>
            <w:r>
              <w:t xml:space="preserve">§Demo script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demo recording</w:t>
            </w:r>
          </w:p>
        </w:tc>
        <w:tc>
          <w:tcPr/>
          <w:p>
            <w:pPr>
              <w:pStyle w:val="Compact"/>
            </w:pPr>
            <w:r>
              <w:t xml:space="preserve">To be added 27–28 May</w:t>
            </w:r>
          </w:p>
        </w:tc>
        <w:tc>
          <w:tcPr/>
          <w:p>
            <w:pPr>
              <w:pStyle w:val="Compact"/>
            </w:pPr>
            <w:r>
              <w:t xml:space="preserve">(Drive / OneDrive share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Recording access check from non-owner account</w:t>
            </w:r>
          </w:p>
        </w:tc>
        <w:tc>
          <w:tcPr/>
          <w:p>
            <w:pPr>
              <w:pStyle w:val="Compact"/>
            </w:pPr>
            <w:r>
              <w:t xml:space="preserve">To be added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91"/>
    <w:bookmarkStart w:id="92" w:name="pull-request-history-sprint-5"/>
    <w:p>
      <w:pPr>
        <w:pStyle w:val="Heading2"/>
      </w:pPr>
      <w:r>
        <w:t xml:space="preserve">11. Pull request history (Sprint 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Merged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#27</w:t>
            </w:r>
          </w:p>
        </w:tc>
        <w:tc>
          <w:tcPr/>
          <w:p>
            <w:pPr>
              <w:pStyle w:val="Compact"/>
            </w:pPr>
            <w:r>
              <w:t xml:space="preserve">feature/s5-doc-processor (initial seeded ingestion path)</w:t>
            </w:r>
          </w:p>
        </w:tc>
        <w:tc>
          <w:tcPr/>
          <w:p>
            <w:pPr>
              <w:pStyle w:val="Compact"/>
            </w:pPr>
            <w:r>
              <w:t xml:space="preserve">18 May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#29</w:t>
            </w:r>
          </w:p>
        </w:tc>
        <w:tc>
          <w:tcPr/>
          <w:p>
            <w:pPr>
              <w:pStyle w:val="Compact"/>
            </w:pPr>
            <w:r>
              <w:t xml:space="preserve">Sprint 5 integration gate</w:t>
            </w:r>
          </w:p>
        </w:tc>
        <w:tc>
          <w:tcPr/>
          <w:p>
            <w:pPr>
              <w:pStyle w:val="Compact"/>
            </w:pPr>
            <w:r>
              <w:t xml:space="preserve">19 May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#30</w:t>
            </w:r>
          </w:p>
        </w:tc>
        <w:tc>
          <w:tcPr/>
          <w:p>
            <w:pPr>
              <w:pStyle w:val="Compact"/>
            </w:pPr>
            <w:r>
              <w:t xml:space="preserve">S5-T05/T06/T07/T08 — Tung QA + CI validation + benchmark + bug report skeleton</w:t>
            </w:r>
          </w:p>
        </w:tc>
        <w:tc>
          <w:tcPr/>
          <w:p>
            <w:pPr>
              <w:pStyle w:val="Compact"/>
            </w:pPr>
            <w:r>
              <w:t xml:space="preserve">19 May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#31</w:t>
            </w:r>
          </w:p>
        </w:tc>
        <w:tc>
          <w:tcPr/>
          <w:p>
            <w:pPr>
              <w:pStyle w:val="Compact"/>
            </w:pPr>
            <w:r>
              <w:t xml:space="preserve">Ollama generation + citation mapping + retrieval validation</w:t>
            </w:r>
          </w:p>
        </w:tc>
        <w:tc>
          <w:tcPr/>
          <w:p>
            <w:pPr>
              <w:pStyle w:val="Compact"/>
            </w:pPr>
            <w:r>
              <w:t xml:space="preserve">20 May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#32</w:t>
            </w:r>
          </w:p>
        </w:tc>
        <w:tc>
          <w:tcPr/>
          <w:p>
            <w:pPr>
              <w:pStyle w:val="Compact"/>
            </w:pPr>
            <w:r>
              <w:t xml:space="preserve">S5-T05/T06 fill-in updates</w:t>
            </w:r>
          </w:p>
        </w:tc>
        <w:tc>
          <w:tcPr/>
          <w:p>
            <w:pPr>
              <w:pStyle w:val="Compact"/>
            </w:pPr>
            <w:r>
              <w:t xml:space="preserve">22 May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#33</w:t>
            </w:r>
          </w:p>
        </w:tc>
        <w:tc>
          <w:tcPr/>
          <w:p>
            <w:pPr>
              <w:pStyle w:val="Compact"/>
            </w:pPr>
            <w:r>
              <w:t xml:space="preserve">Untrack</w:t>
            </w:r>
            <w:r>
              <w:t xml:space="preserve"> </w:t>
            </w:r>
            <w:r>
              <w:rPr>
                <w:rStyle w:val="VerbatimChar"/>
              </w:rPr>
              <w:t xml:space="preserve">chroma_data/</w:t>
            </w:r>
            <w:r>
              <w:t xml:space="preserve"> </w:t>
            </w:r>
            <w:r>
              <w:t xml:space="preserve">vector store binaries</w:t>
            </w:r>
          </w:p>
        </w:tc>
        <w:tc>
          <w:tcPr/>
          <w:p>
            <w:pPr>
              <w:pStyle w:val="Compact"/>
            </w:pPr>
            <w:r>
              <w:t xml:space="preserve">22 May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#35</w:t>
            </w:r>
          </w:p>
        </w:tc>
        <w:tc>
          <w:tcPr/>
          <w:p>
            <w:pPr>
              <w:pStyle w:val="Compact"/>
            </w:pPr>
            <w:r>
              <w:t xml:space="preserve">Switch</w:t>
            </w:r>
            <w:r>
              <w:t xml:space="preserve"> </w:t>
            </w:r>
            <w:r>
              <w:rPr>
                <w:rStyle w:val="VerbatimChar"/>
              </w:rPr>
              <w:t xml:space="preserve">/api/query</w:t>
            </w:r>
            <w:r>
              <w:t xml:space="preserve"> </w:t>
            </w:r>
            <w:r>
              <w:t xml:space="preserve">backend from fixture to ChromaDB</w:t>
            </w:r>
          </w:p>
        </w:tc>
        <w:tc>
          <w:tcPr/>
          <w:p>
            <w:pPr>
              <w:pStyle w:val="Compact"/>
            </w:pPr>
            <w:r>
              <w:t xml:space="preserve">23 May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#36</w:t>
            </w:r>
          </w:p>
        </w:tc>
        <w:tc>
          <w:tcPr/>
          <w:p>
            <w:pPr>
              <w:pStyle w:val="Compact"/>
            </w:pPr>
            <w:r>
              <w:t xml:space="preserve">Streamlit UI S5-T09..T12 + A3 screenshots (Anmoldeep)</w:t>
            </w:r>
          </w:p>
        </w:tc>
        <w:tc>
          <w:tcPr/>
          <w:p>
            <w:pPr>
              <w:pStyle w:val="Compact"/>
            </w:pPr>
            <w:r>
              <w:t xml:space="preserve">23 May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#37</w:t>
            </w:r>
          </w:p>
        </w:tc>
        <w:tc>
          <w:tcPr/>
          <w:p>
            <w:pPr>
              <w:pStyle w:val="Compact"/>
            </w:pPr>
            <w:r>
              <w:t xml:space="preserve">Lazy</w:t>
            </w:r>
            <w:r>
              <w:t xml:space="preserve"> </w:t>
            </w:r>
            <w:r>
              <w:rPr>
                <w:rStyle w:val="VerbatimChar"/>
              </w:rPr>
              <w:t xml:space="preserve">chromadb</w:t>
            </w:r>
            <w:r>
              <w:t xml:space="preserve"> </w:t>
            </w:r>
            <w:r>
              <w:t xml:space="preserve">import + fixture fallback + CI report populated</w:t>
            </w:r>
          </w:p>
        </w:tc>
        <w:tc>
          <w:tcPr/>
          <w:p>
            <w:pPr>
              <w:pStyle w:val="Compact"/>
            </w:pPr>
            <w:r>
              <w:t xml:space="preserve">23 May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#38</w:t>
            </w:r>
          </w:p>
        </w:tc>
        <w:tc>
          <w:tcPr/>
          <w:p>
            <w:pPr>
              <w:pStyle w:val="Compact"/>
            </w:pPr>
            <w:r>
              <w:t xml:space="preserve">Remove</w:t>
            </w:r>
            <w:r>
              <w:t xml:space="preserve"> </w:t>
            </w:r>
            <w:r>
              <w:rPr>
                <w:rStyle w:val="VerbatimChar"/>
              </w:rPr>
              <w:t xml:space="preserve">===</w:t>
            </w:r>
            <w:r>
              <w:t xml:space="preserve"> </w:t>
            </w:r>
            <w:r>
              <w:t xml:space="preserve">patterns from raw CI text</w:t>
            </w:r>
          </w:p>
        </w:tc>
        <w:tc>
          <w:tcPr/>
          <w:p>
            <w:pPr>
              <w:pStyle w:val="Compact"/>
            </w:pPr>
            <w:r>
              <w:t xml:space="preserve">23 May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#39</w:t>
            </w:r>
          </w:p>
        </w:tc>
        <w:tc>
          <w:tcPr/>
          <w:p>
            <w:pPr>
              <w:pStyle w:val="Compact"/>
            </w:pPr>
            <w:r>
              <w:t xml:space="preserve">Remove</w:t>
            </w:r>
            <w:r>
              <w:t xml:space="preserve"> </w:t>
            </w:r>
            <w:r>
              <w:rPr>
                <w:rStyle w:val="VerbatimChar"/>
              </w:rPr>
              <w:t xml:space="preserve">ci_pytest_raw_sprint5.txt</w:t>
            </w:r>
            <w:r>
              <w:t xml:space="preserve"> </w:t>
            </w:r>
            <w:r>
              <w:t xml:space="preserve">(integration gate noise)</w:t>
            </w:r>
          </w:p>
        </w:tc>
        <w:tc>
          <w:tcPr/>
          <w:p>
            <w:pPr>
              <w:pStyle w:val="Compact"/>
            </w:pPr>
            <w:r>
              <w:t xml:space="preserve">23 May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(pending)</w:t>
            </w:r>
          </w:p>
        </w:tc>
        <w:tc>
          <w:tcPr/>
          <w:p>
            <w:pPr>
              <w:pStyle w:val="Compact"/>
            </w:pPr>
            <w:r>
              <w:t xml:space="preserve">S5-T13..T16 + live benchmark</w:t>
            </w:r>
          </w:p>
        </w:tc>
        <w:tc>
          <w:tcPr/>
          <w:p>
            <w:pPr>
              <w:pStyle w:val="Compact"/>
            </w:pPr>
            <w:r>
              <w:t xml:space="preserve">25 May target</w:t>
            </w:r>
          </w:p>
        </w:tc>
      </w:tr>
    </w:tbl>
    <w:bookmarkEnd w:id="92"/>
    <w:bookmarkStart w:id="93" w:name="external-references-non-repo"/>
    <w:p>
      <w:pPr>
        <w:pStyle w:val="Heading2"/>
      </w:pPr>
      <w:r>
        <w:t xml:space="preserve">12. External references (non-repo)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Pointer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tracker (Google Sheet)</w:t>
            </w:r>
          </w:p>
        </w:tc>
        <w:tc>
          <w:tcPr/>
          <w:p>
            <w:pPr>
              <w:pStyle w:val="Compact"/>
            </w:pPr>
            <w:r>
              <w:t xml:space="preserve">https://docs.google.com/spreadsheets/d/13Y9YarTRwCqpFcu7riYiWvzZRK6QBciaeHPsMDXAOfI/edit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5 plan source doc (Google Doc</w:t>
            </w:r>
            <w:r>
              <w:t xml:space="preserve"> </w:t>
            </w:r>
            <w:r>
              <w:t xml:space="preserve">“Sprint 5 - EduRAG”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(team Drive — owner: Thanh Binh Tran)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repo</w:t>
            </w:r>
          </w:p>
        </w:tc>
        <w:tc>
          <w:tcPr/>
          <w:p>
            <w:pPr>
              <w:pStyle w:val="Compact"/>
            </w:pPr>
            <w:r>
              <w:t xml:space="preserve">https://github.com/taylor-b-tran/edu-rag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recording (when filed)</w:t>
            </w:r>
          </w:p>
        </w:tc>
        <w:tc>
          <w:tcPr/>
          <w:p>
            <w:pPr>
              <w:pStyle w:val="Compact"/>
            </w:pPr>
            <w:r>
              <w:t xml:space="preserve">(to be added)</w:t>
            </w:r>
          </w:p>
        </w:tc>
      </w:tr>
    </w:tbl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../.github/workflows/ci.yml" TargetMode="External" /><Relationship Type="http://schemas.openxmlformats.org/officeDocument/2006/relationships/hyperlink" Id="rId17" Target="../.github/workflows/docker-demo.yml" TargetMode="External" /><Relationship Type="http://schemas.openxmlformats.org/officeDocument/2006/relationships/hyperlink" Id="rId82" Target="../apps/integration/start.sh" TargetMode="External" /><Relationship Type="http://schemas.openxmlformats.org/officeDocument/2006/relationships/hyperlink" Id="rId81" Target="../apps/streamlit/api_client.py" TargetMode="External" /><Relationship Type="http://schemas.openxmlformats.org/officeDocument/2006/relationships/hyperlink" Id="rId80" Target="../apps/streamlit/main.py" TargetMode="External" /><Relationship Type="http://schemas.openxmlformats.org/officeDocument/2006/relationships/hyperlink" Id="rId89" Target="../fixtures/sample_responses.json" TargetMode="External" /><Relationship Type="http://schemas.openxmlformats.org/officeDocument/2006/relationships/hyperlink" Id="rId88" Target="../fixtures/test_queries.json" TargetMode="External" /><Relationship Type="http://schemas.openxmlformats.org/officeDocument/2006/relationships/hyperlink" Id="rId18" Target="../scripts/sprint5_integration_gate.py" TargetMode="External" /><Relationship Type="http://schemas.openxmlformats.org/officeDocument/2006/relationships/hyperlink" Id="rId68" Target="../src/api/app.py" TargetMode="External" /><Relationship Type="http://schemas.openxmlformats.org/officeDocument/2006/relationships/hyperlink" Id="rId71" Target="../src/api/routes/auth.py" TargetMode="External" /><Relationship Type="http://schemas.openxmlformats.org/officeDocument/2006/relationships/hyperlink" Id="rId72" Target="../src/api/routes/documents.py" TargetMode="External" /><Relationship Type="http://schemas.openxmlformats.org/officeDocument/2006/relationships/hyperlink" Id="rId70" Target="../src/api/routes/query.py" TargetMode="External" /><Relationship Type="http://schemas.openxmlformats.org/officeDocument/2006/relationships/hyperlink" Id="rId73" Target="../src/api/routes/sessions.py" TargetMode="External" /><Relationship Type="http://schemas.openxmlformats.org/officeDocument/2006/relationships/hyperlink" Id="rId69" Target="../src/api/state.py" TargetMode="External" /><Relationship Type="http://schemas.openxmlformats.org/officeDocument/2006/relationships/hyperlink" Id="rId74" Target="../src/document_processor/chunker.py" TargetMode="External" /><Relationship Type="http://schemas.openxmlformats.org/officeDocument/2006/relationships/hyperlink" Id="rId76" Target="../src/document_processor/ingest_corpus.py" TargetMode="External" /><Relationship Type="http://schemas.openxmlformats.org/officeDocument/2006/relationships/hyperlink" Id="rId77" Target="../src/document_processor/offline_embedder.py" TargetMode="External" /><Relationship Type="http://schemas.openxmlformats.org/officeDocument/2006/relationships/hyperlink" Id="rId78" Target="../src/document_processor/rag_pipeline.py" TargetMode="External" /><Relationship Type="http://schemas.openxmlformats.org/officeDocument/2006/relationships/hyperlink" Id="rId75" Target="../src/document_processor/seed_documents.py" TargetMode="External" /><Relationship Type="http://schemas.openxmlformats.org/officeDocument/2006/relationships/hyperlink" Id="rId79" Target="../src/vector_retriever/embedder.py" TargetMode="External" /><Relationship Type="http://schemas.openxmlformats.org/officeDocument/2006/relationships/hyperlink" Id="rId84" Target="../test/test_api.py" TargetMode="External" /><Relationship Type="http://schemas.openxmlformats.org/officeDocument/2006/relationships/hyperlink" Id="rId85" Target="../test/test_chunker.py" TargetMode="External" /><Relationship Type="http://schemas.openxmlformats.org/officeDocument/2006/relationships/hyperlink" Id="rId86" Target="../test/test_sprint5_integration_gate.py" TargetMode="External" /><Relationship Type="http://schemas.openxmlformats.org/officeDocument/2006/relationships/hyperlink" Id="rId87" Target="../test/validate_retrieval.py" TargetMode="External" /><Relationship Type="http://schemas.openxmlformats.org/officeDocument/2006/relationships/hyperlink" Id="rId30" Target="../test/validation_report.json" TargetMode="External" /><Relationship Type="http://schemas.openxmlformats.org/officeDocument/2006/relationships/hyperlink" Id="rId50" Target="a3_interface_demo/01_login_screen.png" TargetMode="External" /><Relationship Type="http://schemas.openxmlformats.org/officeDocument/2006/relationships/hyperlink" Id="rId51" Target="a3_interface_demo/02_chat_with_citations.png" TargetMode="External" /><Relationship Type="http://schemas.openxmlformats.org/officeDocument/2006/relationships/hyperlink" Id="rId52" Target="a3_interface_demo/03_fallback_response.png" TargetMode="External" /><Relationship Type="http://schemas.openxmlformats.org/officeDocument/2006/relationships/hyperlink" Id="rId53" Target="a3_interface_demo/04_document_upload.png" TargetMode="External" /><Relationship Type="http://schemas.openxmlformats.org/officeDocument/2006/relationships/hyperlink" Id="rId54" Target="a3_interface_demo/05_role_comparison.png" TargetMode="External" /><Relationship Type="http://schemas.openxmlformats.org/officeDocument/2006/relationships/hyperlink" Id="rId55" Target="a3_interface_demo/06_course_switching.png" TargetMode="External" /><Relationship Type="http://schemas.openxmlformats.org/officeDocument/2006/relationships/hyperlink" Id="rId56" Target="a3_interface_demo/narrative.md" TargetMode="External" /><Relationship Type="http://schemas.openxmlformats.org/officeDocument/2006/relationships/hyperlink" Id="rId43" Target="api/api_spec.yaml" TargetMode="External" /><Relationship Type="http://schemas.openxmlformats.org/officeDocument/2006/relationships/hyperlink" Id="rId44" Target="api/api_spec_validation.md" TargetMode="External" /><Relationship Type="http://schemas.openxmlformats.org/officeDocument/2006/relationships/hyperlink" Id="rId38" Target="architecture/dfd_v2_changes.md" TargetMode="External" /><Relationship Type="http://schemas.openxmlformats.org/officeDocument/2006/relationships/hyperlink" Id="rId37" Target="architecture/diagrams/dfd_level1_v2.png" TargetMode="External" /><Relationship Type="http://schemas.openxmlformats.org/officeDocument/2006/relationships/hyperlink" Id="rId39" Target="architecture/diagrams/upload_failure_sequence.png" TargetMode="External" /><Relationship Type="http://schemas.openxmlformats.org/officeDocument/2006/relationships/hyperlink" Id="rId35" Target="architecture/erd_v2.png" TargetMode="External" /><Relationship Type="http://schemas.openxmlformats.org/officeDocument/2006/relationships/hyperlink" Id="rId36" Target="architecture/erd_v2_changes.md" TargetMode="External" /><Relationship Type="http://schemas.openxmlformats.org/officeDocument/2006/relationships/hyperlink" Id="rId41" Target="architecture/seq_api_query.md" TargetMode="External" /><Relationship Type="http://schemas.openxmlformats.org/officeDocument/2006/relationships/hyperlink" Id="rId40" Target="architecture/seq_api_query.png" TargetMode="External" /><Relationship Type="http://schemas.openxmlformats.org/officeDocument/2006/relationships/hyperlink" Id="rId42" Target="architecture/storage_sizing.md" TargetMode="External" /><Relationship Type="http://schemas.openxmlformats.org/officeDocument/2006/relationships/hyperlink" Id="rId19" Target="ci_test_validation_sprint5.md" TargetMode="External" /><Relationship Type="http://schemas.openxmlformats.org/officeDocument/2006/relationships/hyperlink" Id="rId21" Target="demo_bug_report_sprint5.md" TargetMode="External" /><Relationship Type="http://schemas.openxmlformats.org/officeDocument/2006/relationships/hyperlink" Id="rId24" Target="embedding_benchmarks.md" TargetMode="External" /><Relationship Type="http://schemas.openxmlformats.org/officeDocument/2006/relationships/hyperlink" Id="rId58" Target="governance/ethics_review_sprint3.md" TargetMode="External" /><Relationship Type="http://schemas.openxmlformats.org/officeDocument/2006/relationships/hyperlink" Id="rId59" Target="governance/privacy_policy.md" TargetMode="External" /><Relationship Type="http://schemas.openxmlformats.org/officeDocument/2006/relationships/hyperlink" Id="rId66" Target="meetings/Sprint4_EduRAG_Group19.docx" TargetMode="External" /><Relationship Type="http://schemas.openxmlformats.org/officeDocument/2006/relationships/hyperlink" Id="rId62" Target="meetings/sprint3_internal_demo.docx" TargetMode="External" /><Relationship Type="http://schemas.openxmlformats.org/officeDocument/2006/relationships/hyperlink" Id="rId61" Target="meetings/sprint3_internal_demo.md" TargetMode="External" /><Relationship Type="http://schemas.openxmlformats.org/officeDocument/2006/relationships/hyperlink" Id="rId63" Target="meetings/sprint3_sponsor_review.docx" TargetMode="External" /><Relationship Type="http://schemas.openxmlformats.org/officeDocument/2006/relationships/hyperlink" Id="rId65" Target="meetings/sprint4_sponsor_review.docx" TargetMode="External" /><Relationship Type="http://schemas.openxmlformats.org/officeDocument/2006/relationships/hyperlink" Id="rId64" Target="meetings/sprint_4_kickoff.md" TargetMode="External" /><Relationship Type="http://schemas.openxmlformats.org/officeDocument/2006/relationships/hyperlink" Id="rId26" Target="ollama_model_selection.md" TargetMode="External" /><Relationship Type="http://schemas.openxmlformats.org/officeDocument/2006/relationships/hyperlink" Id="rId25" Target="parser_evaluation.md" TargetMode="External" /><Relationship Type="http://schemas.openxmlformats.org/officeDocument/2006/relationships/hyperlink" Id="rId27" Target="prompt_strategy.md" TargetMode="External" /><Relationship Type="http://schemas.openxmlformats.org/officeDocument/2006/relationships/hyperlink" Id="rId20" Target="qa_checklist_sprint5.md" TargetMode="External" /><Relationship Type="http://schemas.openxmlformats.org/officeDocument/2006/relationships/hyperlink" Id="rId31" Target="rag_benchmark_sprint5.md" TargetMode="External" /><Relationship Type="http://schemas.openxmlformats.org/officeDocument/2006/relationships/hyperlink" Id="rId23" Target="rag_config.md" TargetMode="External" /><Relationship Type="http://schemas.openxmlformats.org/officeDocument/2006/relationships/hyperlink" Id="rId29" Target="rag_config_benchmark_2026-04-22.json" TargetMode="External" /><Relationship Type="http://schemas.openxmlformats.org/officeDocument/2006/relationships/hyperlink" Id="rId28" Target="rag_config_benchmark_31q.json" TargetMode="External" /><Relationship Type="http://schemas.openxmlformats.org/officeDocument/2006/relationships/hyperlink" Id="rId13" Target="risk_register.md" TargetMode="External" /><Relationship Type="http://schemas.openxmlformats.org/officeDocument/2006/relationships/hyperlink" Id="rId10" Target="sprint4_summary.md" TargetMode="External" /><Relationship Type="http://schemas.openxmlformats.org/officeDocument/2006/relationships/hyperlink" Id="rId12" Target="sprint5_implementation_summary.md" TargetMode="External" /><Relationship Type="http://schemas.openxmlformats.org/officeDocument/2006/relationships/hyperlink" Id="rId14" Target="sprint5_runtime_notes.md" TargetMode="External" /><Relationship Type="http://schemas.openxmlformats.org/officeDocument/2006/relationships/hyperlink" Id="rId11" Target="sprint5_status_table.md" TargetMode="External" /><Relationship Type="http://schemas.openxmlformats.org/officeDocument/2006/relationships/hyperlink" Id="rId9" Target="sprint_5_kickoff.md" TargetMode="External" /><Relationship Type="http://schemas.openxmlformats.org/officeDocument/2006/relationships/hyperlink" Id="rId33" Target="system_design/EduRAG_System_Design_Document_v2.docx" TargetMode="External" /><Relationship Type="http://schemas.openxmlformats.org/officeDocument/2006/relationships/hyperlink" Id="rId34" Target="system_design/system_design_document_v2_source.md" TargetMode="External" /><Relationship Type="http://schemas.openxmlformats.org/officeDocument/2006/relationships/hyperlink" Id="rId48" Target="ui/acceptance_criteria.md" TargetMode="External" /><Relationship Type="http://schemas.openxmlformats.org/officeDocument/2006/relationships/hyperlink" Id="rId47" Target="ui/design_system.md" TargetMode="External" /><Relationship Type="http://schemas.openxmlformats.org/officeDocument/2006/relationships/hyperlink" Id="rId46" Target="ui/ui_state.md" TargetMode="External" /><Relationship Type="http://schemas.openxmlformats.org/officeDocument/2006/relationships/hyperlink" Id="rId49" Target="ui/wireframe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../.github/workflows/ci.yml" TargetMode="External" /><Relationship Type="http://schemas.openxmlformats.org/officeDocument/2006/relationships/hyperlink" Id="rId17" Target="../.github/workflows/docker-demo.yml" TargetMode="External" /><Relationship Type="http://schemas.openxmlformats.org/officeDocument/2006/relationships/hyperlink" Id="rId82" Target="../apps/integration/start.sh" TargetMode="External" /><Relationship Type="http://schemas.openxmlformats.org/officeDocument/2006/relationships/hyperlink" Id="rId81" Target="../apps/streamlit/api_client.py" TargetMode="External" /><Relationship Type="http://schemas.openxmlformats.org/officeDocument/2006/relationships/hyperlink" Id="rId80" Target="../apps/streamlit/main.py" TargetMode="External" /><Relationship Type="http://schemas.openxmlformats.org/officeDocument/2006/relationships/hyperlink" Id="rId89" Target="../fixtures/sample_responses.json" TargetMode="External" /><Relationship Type="http://schemas.openxmlformats.org/officeDocument/2006/relationships/hyperlink" Id="rId88" Target="../fixtures/test_queries.json" TargetMode="External" /><Relationship Type="http://schemas.openxmlformats.org/officeDocument/2006/relationships/hyperlink" Id="rId18" Target="../scripts/sprint5_integration_gate.py" TargetMode="External" /><Relationship Type="http://schemas.openxmlformats.org/officeDocument/2006/relationships/hyperlink" Id="rId68" Target="../src/api/app.py" TargetMode="External" /><Relationship Type="http://schemas.openxmlformats.org/officeDocument/2006/relationships/hyperlink" Id="rId71" Target="../src/api/routes/auth.py" TargetMode="External" /><Relationship Type="http://schemas.openxmlformats.org/officeDocument/2006/relationships/hyperlink" Id="rId72" Target="../src/api/routes/documents.py" TargetMode="External" /><Relationship Type="http://schemas.openxmlformats.org/officeDocument/2006/relationships/hyperlink" Id="rId70" Target="../src/api/routes/query.py" TargetMode="External" /><Relationship Type="http://schemas.openxmlformats.org/officeDocument/2006/relationships/hyperlink" Id="rId73" Target="../src/api/routes/sessions.py" TargetMode="External" /><Relationship Type="http://schemas.openxmlformats.org/officeDocument/2006/relationships/hyperlink" Id="rId69" Target="../src/api/state.py" TargetMode="External" /><Relationship Type="http://schemas.openxmlformats.org/officeDocument/2006/relationships/hyperlink" Id="rId74" Target="../src/document_processor/chunker.py" TargetMode="External" /><Relationship Type="http://schemas.openxmlformats.org/officeDocument/2006/relationships/hyperlink" Id="rId76" Target="../src/document_processor/ingest_corpus.py" TargetMode="External" /><Relationship Type="http://schemas.openxmlformats.org/officeDocument/2006/relationships/hyperlink" Id="rId77" Target="../src/document_processor/offline_embedder.py" TargetMode="External" /><Relationship Type="http://schemas.openxmlformats.org/officeDocument/2006/relationships/hyperlink" Id="rId78" Target="../src/document_processor/rag_pipeline.py" TargetMode="External" /><Relationship Type="http://schemas.openxmlformats.org/officeDocument/2006/relationships/hyperlink" Id="rId75" Target="../src/document_processor/seed_documents.py" TargetMode="External" /><Relationship Type="http://schemas.openxmlformats.org/officeDocument/2006/relationships/hyperlink" Id="rId79" Target="../src/vector_retriever/embedder.py" TargetMode="External" /><Relationship Type="http://schemas.openxmlformats.org/officeDocument/2006/relationships/hyperlink" Id="rId84" Target="../test/test_api.py" TargetMode="External" /><Relationship Type="http://schemas.openxmlformats.org/officeDocument/2006/relationships/hyperlink" Id="rId85" Target="../test/test_chunker.py" TargetMode="External" /><Relationship Type="http://schemas.openxmlformats.org/officeDocument/2006/relationships/hyperlink" Id="rId86" Target="../test/test_sprint5_integration_gate.py" TargetMode="External" /><Relationship Type="http://schemas.openxmlformats.org/officeDocument/2006/relationships/hyperlink" Id="rId87" Target="../test/validate_retrieval.py" TargetMode="External" /><Relationship Type="http://schemas.openxmlformats.org/officeDocument/2006/relationships/hyperlink" Id="rId30" Target="../test/validation_report.json" TargetMode="External" /><Relationship Type="http://schemas.openxmlformats.org/officeDocument/2006/relationships/hyperlink" Id="rId50" Target="a3_interface_demo/01_login_screen.png" TargetMode="External" /><Relationship Type="http://schemas.openxmlformats.org/officeDocument/2006/relationships/hyperlink" Id="rId51" Target="a3_interface_demo/02_chat_with_citations.png" TargetMode="External" /><Relationship Type="http://schemas.openxmlformats.org/officeDocument/2006/relationships/hyperlink" Id="rId52" Target="a3_interface_demo/03_fallback_response.png" TargetMode="External" /><Relationship Type="http://schemas.openxmlformats.org/officeDocument/2006/relationships/hyperlink" Id="rId53" Target="a3_interface_demo/04_document_upload.png" TargetMode="External" /><Relationship Type="http://schemas.openxmlformats.org/officeDocument/2006/relationships/hyperlink" Id="rId54" Target="a3_interface_demo/05_role_comparison.png" TargetMode="External" /><Relationship Type="http://schemas.openxmlformats.org/officeDocument/2006/relationships/hyperlink" Id="rId55" Target="a3_interface_demo/06_course_switching.png" TargetMode="External" /><Relationship Type="http://schemas.openxmlformats.org/officeDocument/2006/relationships/hyperlink" Id="rId56" Target="a3_interface_demo/narrative.md" TargetMode="External" /><Relationship Type="http://schemas.openxmlformats.org/officeDocument/2006/relationships/hyperlink" Id="rId43" Target="api/api_spec.yaml" TargetMode="External" /><Relationship Type="http://schemas.openxmlformats.org/officeDocument/2006/relationships/hyperlink" Id="rId44" Target="api/api_spec_validation.md" TargetMode="External" /><Relationship Type="http://schemas.openxmlformats.org/officeDocument/2006/relationships/hyperlink" Id="rId38" Target="architecture/dfd_v2_changes.md" TargetMode="External" /><Relationship Type="http://schemas.openxmlformats.org/officeDocument/2006/relationships/hyperlink" Id="rId37" Target="architecture/diagrams/dfd_level1_v2.png" TargetMode="External" /><Relationship Type="http://schemas.openxmlformats.org/officeDocument/2006/relationships/hyperlink" Id="rId39" Target="architecture/diagrams/upload_failure_sequence.png" TargetMode="External" /><Relationship Type="http://schemas.openxmlformats.org/officeDocument/2006/relationships/hyperlink" Id="rId35" Target="architecture/erd_v2.png" TargetMode="External" /><Relationship Type="http://schemas.openxmlformats.org/officeDocument/2006/relationships/hyperlink" Id="rId36" Target="architecture/erd_v2_changes.md" TargetMode="External" /><Relationship Type="http://schemas.openxmlformats.org/officeDocument/2006/relationships/hyperlink" Id="rId41" Target="architecture/seq_api_query.md" TargetMode="External" /><Relationship Type="http://schemas.openxmlformats.org/officeDocument/2006/relationships/hyperlink" Id="rId40" Target="architecture/seq_api_query.png" TargetMode="External" /><Relationship Type="http://schemas.openxmlformats.org/officeDocument/2006/relationships/hyperlink" Id="rId42" Target="architecture/storage_sizing.md" TargetMode="External" /><Relationship Type="http://schemas.openxmlformats.org/officeDocument/2006/relationships/hyperlink" Id="rId19" Target="ci_test_validation_sprint5.md" TargetMode="External" /><Relationship Type="http://schemas.openxmlformats.org/officeDocument/2006/relationships/hyperlink" Id="rId21" Target="demo_bug_report_sprint5.md" TargetMode="External" /><Relationship Type="http://schemas.openxmlformats.org/officeDocument/2006/relationships/hyperlink" Id="rId24" Target="embedding_benchmarks.md" TargetMode="External" /><Relationship Type="http://schemas.openxmlformats.org/officeDocument/2006/relationships/hyperlink" Id="rId58" Target="governance/ethics_review_sprint3.md" TargetMode="External" /><Relationship Type="http://schemas.openxmlformats.org/officeDocument/2006/relationships/hyperlink" Id="rId59" Target="governance/privacy_policy.md" TargetMode="External" /><Relationship Type="http://schemas.openxmlformats.org/officeDocument/2006/relationships/hyperlink" Id="rId66" Target="meetings/Sprint4_EduRAG_Group19.docx" TargetMode="External" /><Relationship Type="http://schemas.openxmlformats.org/officeDocument/2006/relationships/hyperlink" Id="rId62" Target="meetings/sprint3_internal_demo.docx" TargetMode="External" /><Relationship Type="http://schemas.openxmlformats.org/officeDocument/2006/relationships/hyperlink" Id="rId61" Target="meetings/sprint3_internal_demo.md" TargetMode="External" /><Relationship Type="http://schemas.openxmlformats.org/officeDocument/2006/relationships/hyperlink" Id="rId63" Target="meetings/sprint3_sponsor_review.docx" TargetMode="External" /><Relationship Type="http://schemas.openxmlformats.org/officeDocument/2006/relationships/hyperlink" Id="rId65" Target="meetings/sprint4_sponsor_review.docx" TargetMode="External" /><Relationship Type="http://schemas.openxmlformats.org/officeDocument/2006/relationships/hyperlink" Id="rId64" Target="meetings/sprint_4_kickoff.md" TargetMode="External" /><Relationship Type="http://schemas.openxmlformats.org/officeDocument/2006/relationships/hyperlink" Id="rId26" Target="ollama_model_selection.md" TargetMode="External" /><Relationship Type="http://schemas.openxmlformats.org/officeDocument/2006/relationships/hyperlink" Id="rId25" Target="parser_evaluation.md" TargetMode="External" /><Relationship Type="http://schemas.openxmlformats.org/officeDocument/2006/relationships/hyperlink" Id="rId27" Target="prompt_strategy.md" TargetMode="External" /><Relationship Type="http://schemas.openxmlformats.org/officeDocument/2006/relationships/hyperlink" Id="rId20" Target="qa_checklist_sprint5.md" TargetMode="External" /><Relationship Type="http://schemas.openxmlformats.org/officeDocument/2006/relationships/hyperlink" Id="rId31" Target="rag_benchmark_sprint5.md" TargetMode="External" /><Relationship Type="http://schemas.openxmlformats.org/officeDocument/2006/relationships/hyperlink" Id="rId23" Target="rag_config.md" TargetMode="External" /><Relationship Type="http://schemas.openxmlformats.org/officeDocument/2006/relationships/hyperlink" Id="rId29" Target="rag_config_benchmark_2026-04-22.json" TargetMode="External" /><Relationship Type="http://schemas.openxmlformats.org/officeDocument/2006/relationships/hyperlink" Id="rId28" Target="rag_config_benchmark_31q.json" TargetMode="External" /><Relationship Type="http://schemas.openxmlformats.org/officeDocument/2006/relationships/hyperlink" Id="rId13" Target="risk_register.md" TargetMode="External" /><Relationship Type="http://schemas.openxmlformats.org/officeDocument/2006/relationships/hyperlink" Id="rId10" Target="sprint4_summary.md" TargetMode="External" /><Relationship Type="http://schemas.openxmlformats.org/officeDocument/2006/relationships/hyperlink" Id="rId12" Target="sprint5_implementation_summary.md" TargetMode="External" /><Relationship Type="http://schemas.openxmlformats.org/officeDocument/2006/relationships/hyperlink" Id="rId14" Target="sprint5_runtime_notes.md" TargetMode="External" /><Relationship Type="http://schemas.openxmlformats.org/officeDocument/2006/relationships/hyperlink" Id="rId11" Target="sprint5_status_table.md" TargetMode="External" /><Relationship Type="http://schemas.openxmlformats.org/officeDocument/2006/relationships/hyperlink" Id="rId9" Target="sprint_5_kickoff.md" TargetMode="External" /><Relationship Type="http://schemas.openxmlformats.org/officeDocument/2006/relationships/hyperlink" Id="rId33" Target="system_design/EduRAG_System_Design_Document_v2.docx" TargetMode="External" /><Relationship Type="http://schemas.openxmlformats.org/officeDocument/2006/relationships/hyperlink" Id="rId34" Target="system_design/system_design_document_v2_source.md" TargetMode="External" /><Relationship Type="http://schemas.openxmlformats.org/officeDocument/2006/relationships/hyperlink" Id="rId48" Target="ui/acceptance_criteria.md" TargetMode="External" /><Relationship Type="http://schemas.openxmlformats.org/officeDocument/2006/relationships/hyperlink" Id="rId47" Target="ui/design_system.md" TargetMode="External" /><Relationship Type="http://schemas.openxmlformats.org/officeDocument/2006/relationships/hyperlink" Id="rId46" Target="ui/ui_state.md" TargetMode="External" /><Relationship Type="http://schemas.openxmlformats.org/officeDocument/2006/relationships/hyperlink" Id="rId49" Target="ui/wireframe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2026-05-25T15:45:31Z</dcterms:created>
  <dcterms:modified xsi:type="dcterms:W3CDTF">2026-05-25T15:45:31Z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