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EDBB3A" w14:textId="77777777" w:rsidR="008821D8" w:rsidRDefault="00000000">
      <w:pPr>
        <w:pBdr>
          <w:top w:val="nil"/>
          <w:left w:val="nil"/>
          <w:bottom w:val="nil"/>
          <w:right w:val="nil"/>
          <w:between w:val="nil"/>
        </w:pBdr>
        <w:jc w:val="center"/>
        <w:rPr>
          <w:color w:val="000000"/>
          <w:sz w:val="48"/>
          <w:szCs w:val="48"/>
        </w:rPr>
      </w:pPr>
      <w:r>
        <w:rPr>
          <w:color w:val="000000"/>
          <w:sz w:val="48"/>
          <w:szCs w:val="48"/>
        </w:rPr>
        <w:t>Acid Hydrolysis Procedure</w:t>
      </w:r>
    </w:p>
    <w:p w14:paraId="5034600F" w14:textId="77777777" w:rsidR="008821D8" w:rsidRDefault="00000000">
      <w:pPr>
        <w:pBdr>
          <w:top w:val="nil"/>
          <w:left w:val="nil"/>
          <w:bottom w:val="nil"/>
          <w:right w:val="nil"/>
          <w:between w:val="nil"/>
        </w:pBdr>
        <w:rPr>
          <w:color w:val="000000"/>
        </w:rPr>
      </w:pPr>
      <w:r>
        <w:rPr>
          <w:color w:val="000000"/>
          <w:sz w:val="22"/>
          <w:szCs w:val="22"/>
        </w:rPr>
        <w:t xml:space="preserve"> </w:t>
      </w:r>
    </w:p>
    <w:p w14:paraId="0455FDF0" w14:textId="77777777" w:rsidR="008821D8" w:rsidRDefault="00000000">
      <w:r>
        <w:rPr>
          <w:b/>
          <w:color w:val="000000"/>
        </w:rPr>
        <w:t>Purpose</w:t>
      </w:r>
      <w:r>
        <w:rPr>
          <w:color w:val="000000"/>
        </w:rPr>
        <w:t xml:space="preserve">: Acid hydrolysis cleaves the N-C peptide bonds in protein to free amino acids for subsequent analysis. </w:t>
      </w:r>
    </w:p>
    <w:p w14:paraId="71FB9589" w14:textId="77777777" w:rsidR="008821D8" w:rsidRDefault="00000000">
      <w:r>
        <w:rPr>
          <w:noProof/>
        </w:rPr>
        <w:drawing>
          <wp:inline distT="0" distB="0" distL="0" distR="0" wp14:anchorId="42B9B33B" wp14:editId="691DAAA2">
            <wp:extent cx="2063243" cy="1320635"/>
            <wp:effectExtent l="0" t="0" r="0" b="0"/>
            <wp:docPr id="113" name="image6.gif"/>
            <wp:cNvGraphicFramePr/>
            <a:graphic xmlns:a="http://schemas.openxmlformats.org/drawingml/2006/main">
              <a:graphicData uri="http://schemas.openxmlformats.org/drawingml/2006/picture">
                <pic:pic xmlns:pic="http://schemas.openxmlformats.org/drawingml/2006/picture">
                  <pic:nvPicPr>
                    <pic:cNvPr id="0" name="image6.gif"/>
                    <pic:cNvPicPr preferRelativeResize="0"/>
                  </pic:nvPicPr>
                  <pic:blipFill>
                    <a:blip r:embed="rId8"/>
                    <a:srcRect l="18037" b="29775"/>
                    <a:stretch>
                      <a:fillRect/>
                    </a:stretch>
                  </pic:blipFill>
                  <pic:spPr>
                    <a:xfrm>
                      <a:off x="0" y="0"/>
                      <a:ext cx="2063243" cy="1320635"/>
                    </a:xfrm>
                    <a:prstGeom prst="rect">
                      <a:avLst/>
                    </a:prstGeom>
                    <a:ln/>
                  </pic:spPr>
                </pic:pic>
              </a:graphicData>
            </a:graphic>
          </wp:inline>
        </w:drawing>
      </w:r>
      <w:r>
        <w:rPr>
          <w:noProof/>
        </w:rPr>
        <w:drawing>
          <wp:anchor distT="0" distB="0" distL="114300" distR="114300" simplePos="0" relativeHeight="251658240" behindDoc="0" locked="0" layoutInCell="1" hidden="0" allowOverlap="1" wp14:anchorId="3227FEA4" wp14:editId="4360A1BC">
            <wp:simplePos x="0" y="0"/>
            <wp:positionH relativeFrom="column">
              <wp:posOffset>2575560</wp:posOffset>
            </wp:positionH>
            <wp:positionV relativeFrom="paragraph">
              <wp:posOffset>90170</wp:posOffset>
            </wp:positionV>
            <wp:extent cx="1717675" cy="1322070"/>
            <wp:effectExtent l="0" t="0" r="0" b="0"/>
            <wp:wrapSquare wrapText="bothSides" distT="0" distB="0" distL="114300" distR="114300"/>
            <wp:docPr id="111" name="image9.jpg" descr="A picture containing indoor, wall, electronics, sitting&#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9.jpg" descr="A picture containing indoor, wall, electronics, sitting&#10;&#10;Description automatically generated"/>
                    <pic:cNvPicPr preferRelativeResize="0"/>
                  </pic:nvPicPr>
                  <pic:blipFill>
                    <a:blip r:embed="rId9"/>
                    <a:srcRect l="15566" t="829" r="16398" b="6073"/>
                    <a:stretch>
                      <a:fillRect/>
                    </a:stretch>
                  </pic:blipFill>
                  <pic:spPr>
                    <a:xfrm rot="5400000">
                      <a:off x="0" y="0"/>
                      <a:ext cx="1717675" cy="1322070"/>
                    </a:xfrm>
                    <a:prstGeom prst="rect">
                      <a:avLst/>
                    </a:prstGeom>
                    <a:ln/>
                  </pic:spPr>
                </pic:pic>
              </a:graphicData>
            </a:graphic>
          </wp:anchor>
        </w:drawing>
      </w:r>
      <w:r>
        <w:rPr>
          <w:noProof/>
        </w:rPr>
        <w:drawing>
          <wp:anchor distT="0" distB="0" distL="114300" distR="114300" simplePos="0" relativeHeight="251659264" behindDoc="0" locked="0" layoutInCell="1" hidden="0" allowOverlap="1" wp14:anchorId="6D298010" wp14:editId="6C22CCB0">
            <wp:simplePos x="0" y="0"/>
            <wp:positionH relativeFrom="column">
              <wp:posOffset>3965575</wp:posOffset>
            </wp:positionH>
            <wp:positionV relativeFrom="paragraph">
              <wp:posOffset>119379</wp:posOffset>
            </wp:positionV>
            <wp:extent cx="1800225" cy="1325245"/>
            <wp:effectExtent l="0" t="0" r="0" b="0"/>
            <wp:wrapSquare wrapText="bothSides" distT="0" distB="0" distL="114300" distR="114300"/>
            <wp:docPr id="109" name="image14.jpg" descr="A picture containing indoor, wall, monitor&#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4.jpg" descr="A picture containing indoor, wall, monitor&#10;&#10;Description automatically generated"/>
                    <pic:cNvPicPr preferRelativeResize="0"/>
                  </pic:nvPicPr>
                  <pic:blipFill>
                    <a:blip r:embed="rId10"/>
                    <a:srcRect l="7812" t="911" r="16467"/>
                    <a:stretch>
                      <a:fillRect/>
                    </a:stretch>
                  </pic:blipFill>
                  <pic:spPr>
                    <a:xfrm rot="5400000">
                      <a:off x="0" y="0"/>
                      <a:ext cx="1800225" cy="1325245"/>
                    </a:xfrm>
                    <a:prstGeom prst="rect">
                      <a:avLst/>
                    </a:prstGeom>
                    <a:ln/>
                  </pic:spPr>
                </pic:pic>
              </a:graphicData>
            </a:graphic>
          </wp:anchor>
        </w:drawing>
      </w:r>
      <w:r>
        <w:rPr>
          <w:noProof/>
        </w:rPr>
        <mc:AlternateContent>
          <mc:Choice Requires="wpg">
            <w:drawing>
              <wp:anchor distT="0" distB="0" distL="114300" distR="114300" simplePos="0" relativeHeight="251660288" behindDoc="0" locked="0" layoutInCell="1" hidden="0" allowOverlap="1" wp14:anchorId="0E1364EA" wp14:editId="19132AEB">
                <wp:simplePos x="0" y="0"/>
                <wp:positionH relativeFrom="column">
                  <wp:posOffset>4508500</wp:posOffset>
                </wp:positionH>
                <wp:positionV relativeFrom="paragraph">
                  <wp:posOffset>812800</wp:posOffset>
                </wp:positionV>
                <wp:extent cx="173566" cy="198966"/>
                <wp:effectExtent l="0" t="0" r="0" b="0"/>
                <wp:wrapNone/>
                <wp:docPr id="102" name="Oval 102"/>
                <wp:cNvGraphicFramePr/>
                <a:graphic xmlns:a="http://schemas.openxmlformats.org/drawingml/2006/main">
                  <a:graphicData uri="http://schemas.microsoft.com/office/word/2010/wordprocessingShape">
                    <wps:wsp>
                      <wps:cNvSpPr/>
                      <wps:spPr>
                        <a:xfrm>
                          <a:off x="5271917" y="3693217"/>
                          <a:ext cx="148166" cy="173566"/>
                        </a:xfrm>
                        <a:prstGeom prst="ellipse">
                          <a:avLst/>
                        </a:prstGeom>
                        <a:noFill/>
                        <a:ln w="25400" cap="flat" cmpd="sng">
                          <a:solidFill>
                            <a:srgbClr val="FF0000"/>
                          </a:solidFill>
                          <a:prstDash val="solid"/>
                          <a:miter lim="800000"/>
                          <a:headEnd type="none" w="sm" len="sm"/>
                          <a:tailEnd type="none" w="sm" len="sm"/>
                        </a:ln>
                      </wps:spPr>
                      <wps:txbx>
                        <w:txbxContent>
                          <w:p w14:paraId="274FFEB3" w14:textId="77777777" w:rsidR="008821D8" w:rsidRDefault="008821D8">
                            <w:pPr>
                              <w:textDirection w:val="btLr"/>
                            </w:pPr>
                          </w:p>
                        </w:txbxContent>
                      </wps:txbx>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4508500</wp:posOffset>
                </wp:positionH>
                <wp:positionV relativeFrom="paragraph">
                  <wp:posOffset>812800</wp:posOffset>
                </wp:positionV>
                <wp:extent cx="173566" cy="198966"/>
                <wp:effectExtent b="0" l="0" r="0" t="0"/>
                <wp:wrapNone/>
                <wp:docPr id="102" name="image1.png"/>
                <a:graphic>
                  <a:graphicData uri="http://schemas.openxmlformats.org/drawingml/2006/picture">
                    <pic:pic>
                      <pic:nvPicPr>
                        <pic:cNvPr id="0" name="image1.png"/>
                        <pic:cNvPicPr preferRelativeResize="0"/>
                      </pic:nvPicPr>
                      <pic:blipFill>
                        <a:blip r:embed="rId11"/>
                        <a:srcRect/>
                        <a:stretch>
                          <a:fillRect/>
                        </a:stretch>
                      </pic:blipFill>
                      <pic:spPr>
                        <a:xfrm>
                          <a:off x="0" y="0"/>
                          <a:ext cx="173566" cy="198966"/>
                        </a:xfrm>
                        <a:prstGeom prst="rect"/>
                        <a:ln/>
                      </pic:spPr>
                    </pic:pic>
                  </a:graphicData>
                </a:graphic>
              </wp:anchor>
            </w:drawing>
          </mc:Fallback>
        </mc:AlternateContent>
      </w:r>
    </w:p>
    <w:p w14:paraId="5BA48F32" w14:textId="77777777" w:rsidR="008821D8" w:rsidRDefault="008821D8">
      <w:pPr>
        <w:jc w:val="center"/>
      </w:pPr>
    </w:p>
    <w:p w14:paraId="531656B1" w14:textId="77777777" w:rsidR="008821D8" w:rsidRDefault="00000000">
      <w:pPr>
        <w:rPr>
          <w:sz w:val="28"/>
          <w:szCs w:val="28"/>
        </w:rPr>
      </w:pPr>
      <w:r>
        <w:rPr>
          <w:b/>
          <w:color w:val="000000"/>
          <w:sz w:val="28"/>
          <w:szCs w:val="28"/>
        </w:rPr>
        <w:t>Start Up – First thing in the morning</w:t>
      </w:r>
    </w:p>
    <w:p w14:paraId="1B08A2DD" w14:textId="77777777" w:rsidR="008821D8" w:rsidRDefault="00000000">
      <w:pPr>
        <w:numPr>
          <w:ilvl w:val="0"/>
          <w:numId w:val="1"/>
        </w:numPr>
        <w:pBdr>
          <w:top w:val="nil"/>
          <w:left w:val="nil"/>
          <w:bottom w:val="nil"/>
          <w:right w:val="nil"/>
          <w:between w:val="nil"/>
        </w:pBdr>
        <w:ind w:left="360"/>
        <w:rPr>
          <w:color w:val="000000"/>
        </w:rPr>
      </w:pPr>
      <w:r>
        <w:rPr>
          <w:color w:val="000000"/>
        </w:rPr>
        <w:t>Turn on Acid Hydrolysis Oven in CI324 using the power button on the front panel</w:t>
      </w:r>
      <w:r>
        <w:rPr>
          <w:noProof/>
        </w:rPr>
        <w:drawing>
          <wp:anchor distT="0" distB="0" distL="114300" distR="114300" simplePos="0" relativeHeight="251661312" behindDoc="0" locked="0" layoutInCell="1" hidden="0" allowOverlap="1" wp14:anchorId="0F623EE8" wp14:editId="47141356">
            <wp:simplePos x="0" y="0"/>
            <wp:positionH relativeFrom="column">
              <wp:posOffset>4364355</wp:posOffset>
            </wp:positionH>
            <wp:positionV relativeFrom="paragraph">
              <wp:posOffset>374650</wp:posOffset>
            </wp:positionV>
            <wp:extent cx="1755775" cy="1052195"/>
            <wp:effectExtent l="0" t="0" r="0" b="0"/>
            <wp:wrapSquare wrapText="bothSides" distT="0" distB="0" distL="114300" distR="114300"/>
            <wp:docPr id="112" name="image2.jpg" descr="A picture containing indoor, oven, cabinet, wal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A picture containing indoor, oven, cabinet, wall&#10;&#10;Description automatically generated"/>
                    <pic:cNvPicPr preferRelativeResize="0"/>
                  </pic:nvPicPr>
                  <pic:blipFill>
                    <a:blip r:embed="rId12"/>
                    <a:srcRect l="7519" t="1462"/>
                    <a:stretch>
                      <a:fillRect/>
                    </a:stretch>
                  </pic:blipFill>
                  <pic:spPr>
                    <a:xfrm rot="5400000">
                      <a:off x="0" y="0"/>
                      <a:ext cx="1755775" cy="1052195"/>
                    </a:xfrm>
                    <a:prstGeom prst="rect">
                      <a:avLst/>
                    </a:prstGeom>
                    <a:ln/>
                  </pic:spPr>
                </pic:pic>
              </a:graphicData>
            </a:graphic>
          </wp:anchor>
        </w:drawing>
      </w:r>
    </w:p>
    <w:p w14:paraId="355CB49A" w14:textId="77777777" w:rsidR="008821D8" w:rsidRDefault="00000000">
      <w:pPr>
        <w:numPr>
          <w:ilvl w:val="0"/>
          <w:numId w:val="1"/>
        </w:numPr>
        <w:pBdr>
          <w:top w:val="nil"/>
          <w:left w:val="nil"/>
          <w:bottom w:val="nil"/>
          <w:right w:val="nil"/>
          <w:between w:val="nil"/>
        </w:pBdr>
        <w:ind w:left="360"/>
        <w:rPr>
          <w:color w:val="000000"/>
        </w:rPr>
      </w:pPr>
      <w:r>
        <w:rPr>
          <w:color w:val="000000"/>
        </w:rPr>
        <w:t>Load the Oven with aluminum blocks to hold sample vials and insert a thermometer that can read up to 150</w:t>
      </w:r>
      <w:r>
        <w:rPr>
          <w:rFonts w:ascii="Symbol" w:eastAsia="Symbol" w:hAnsi="Symbol" w:cs="Symbol"/>
          <w:color w:val="000000"/>
        </w:rPr>
        <w:t>°</w:t>
      </w:r>
      <w:r>
        <w:rPr>
          <w:color w:val="000000"/>
        </w:rPr>
        <w:t>C in the center block to monitor actual temp</w:t>
      </w:r>
    </w:p>
    <w:p w14:paraId="40895A40" w14:textId="77777777" w:rsidR="008821D8" w:rsidRDefault="00000000">
      <w:pPr>
        <w:numPr>
          <w:ilvl w:val="0"/>
          <w:numId w:val="1"/>
        </w:numPr>
        <w:pBdr>
          <w:top w:val="nil"/>
          <w:left w:val="nil"/>
          <w:bottom w:val="nil"/>
          <w:right w:val="nil"/>
          <w:between w:val="nil"/>
        </w:pBdr>
        <w:ind w:left="360"/>
        <w:rPr>
          <w:color w:val="000000"/>
        </w:rPr>
      </w:pPr>
      <w:r>
        <w:rPr>
          <w:color w:val="000000"/>
        </w:rPr>
        <w:t>Set the ove</w:t>
      </w:r>
      <w:r>
        <w:t>n</w:t>
      </w:r>
      <w:r>
        <w:rPr>
          <w:color w:val="000000"/>
        </w:rPr>
        <w:t xml:space="preserve"> to 110</w:t>
      </w:r>
      <w:r>
        <w:rPr>
          <w:rFonts w:ascii="Symbol" w:eastAsia="Symbol" w:hAnsi="Symbol" w:cs="Symbol"/>
          <w:color w:val="000000"/>
        </w:rPr>
        <w:t>°</w:t>
      </w:r>
      <w:r>
        <w:rPr>
          <w:color w:val="000000"/>
        </w:rPr>
        <w:t>C – Press the Menu button (temp icon will appear, circled above), Press Menu again (temp icon will blink), use arrows to change temp to desired set point, Press Menu again to initiate</w:t>
      </w:r>
    </w:p>
    <w:p w14:paraId="70582F13" w14:textId="77777777" w:rsidR="008821D8" w:rsidRDefault="008821D8"/>
    <w:p w14:paraId="0212E657" w14:textId="77777777" w:rsidR="008821D8" w:rsidRDefault="00000000">
      <w:pPr>
        <w:rPr>
          <w:b/>
          <w:color w:val="000000"/>
          <w:sz w:val="28"/>
          <w:szCs w:val="28"/>
        </w:rPr>
      </w:pPr>
      <w:r>
        <w:rPr>
          <w:b/>
          <w:color w:val="000000"/>
          <w:sz w:val="28"/>
          <w:szCs w:val="28"/>
        </w:rPr>
        <w:t>Preparing samples to acid hydrolysis:</w:t>
      </w:r>
    </w:p>
    <w:p w14:paraId="2A1B4397" w14:textId="77777777" w:rsidR="008821D8" w:rsidRDefault="00000000">
      <w:pPr>
        <w:numPr>
          <w:ilvl w:val="0"/>
          <w:numId w:val="1"/>
        </w:numPr>
        <w:pBdr>
          <w:top w:val="nil"/>
          <w:left w:val="nil"/>
          <w:bottom w:val="nil"/>
          <w:right w:val="nil"/>
          <w:between w:val="nil"/>
        </w:pBdr>
        <w:ind w:left="360"/>
        <w:rPr>
          <w:color w:val="000000"/>
        </w:rPr>
      </w:pPr>
      <w:r>
        <w:rPr>
          <w:color w:val="000000"/>
        </w:rPr>
        <w:t>Homogenize samples with a mortar and pestle to a fine powder.</w:t>
      </w:r>
    </w:p>
    <w:p w14:paraId="72FCC33C" w14:textId="77777777" w:rsidR="008821D8" w:rsidRDefault="00000000">
      <w:pPr>
        <w:numPr>
          <w:ilvl w:val="0"/>
          <w:numId w:val="1"/>
        </w:numPr>
        <w:pBdr>
          <w:top w:val="nil"/>
          <w:left w:val="nil"/>
          <w:bottom w:val="nil"/>
          <w:right w:val="nil"/>
          <w:between w:val="nil"/>
        </w:pBdr>
        <w:ind w:left="360"/>
        <w:rPr>
          <w:color w:val="000000"/>
        </w:rPr>
      </w:pPr>
      <w:r>
        <w:rPr>
          <w:color w:val="000000"/>
        </w:rPr>
        <w:t>Weigh powdered samples into acid hydrolysis vials, record weights</w:t>
      </w:r>
    </w:p>
    <w:p w14:paraId="65DABB4C" w14:textId="77777777" w:rsidR="008821D8" w:rsidRDefault="00000000">
      <w:pPr>
        <w:numPr>
          <w:ilvl w:val="0"/>
          <w:numId w:val="1"/>
        </w:numPr>
        <w:pBdr>
          <w:top w:val="nil"/>
          <w:left w:val="nil"/>
          <w:bottom w:val="nil"/>
          <w:right w:val="nil"/>
          <w:between w:val="nil"/>
        </w:pBdr>
        <w:ind w:left="360"/>
        <w:rPr>
          <w:color w:val="000000"/>
        </w:rPr>
      </w:pPr>
      <w:r>
        <w:rPr>
          <w:color w:val="000000"/>
        </w:rPr>
        <w:t>Add enough 6N HCl to vial to cover samples (minimum 0.5ml)</w:t>
      </w:r>
    </w:p>
    <w:p w14:paraId="13503F09" w14:textId="77777777" w:rsidR="008821D8" w:rsidRDefault="00000000">
      <w:pPr>
        <w:numPr>
          <w:ilvl w:val="0"/>
          <w:numId w:val="1"/>
        </w:numPr>
        <w:pBdr>
          <w:top w:val="nil"/>
          <w:left w:val="nil"/>
          <w:bottom w:val="nil"/>
          <w:right w:val="nil"/>
          <w:between w:val="nil"/>
        </w:pBdr>
        <w:ind w:left="360"/>
        <w:rPr>
          <w:color w:val="000000"/>
        </w:rPr>
      </w:pPr>
      <w:r>
        <w:rPr>
          <w:color w:val="000000"/>
        </w:rPr>
        <w:t>Flush vials with atmosphere of N</w:t>
      </w:r>
      <w:r>
        <w:rPr>
          <w:color w:val="000000"/>
          <w:vertAlign w:val="subscript"/>
        </w:rPr>
        <w:t>2</w:t>
      </w:r>
      <w:r>
        <w:rPr>
          <w:color w:val="000000"/>
        </w:rPr>
        <w:t xml:space="preserve"> (3-4 seconds) and cap with black Teflon-lined caps quickly. Give every cap one extra check for tightness. The cap should gradually squeeze down to a stop.</w:t>
      </w:r>
    </w:p>
    <w:p w14:paraId="088EE961" w14:textId="77777777" w:rsidR="008821D8" w:rsidRDefault="00000000">
      <w:pPr>
        <w:numPr>
          <w:ilvl w:val="2"/>
          <w:numId w:val="2"/>
        </w:numPr>
        <w:ind w:left="1080"/>
        <w:rPr>
          <w:color w:val="000000"/>
        </w:rPr>
      </w:pPr>
      <w:r>
        <w:t xml:space="preserve">Note: if the cap feels like no resistance and then stops abruptly, it probably did not seal well. Use a glass pipette to transfer to a new 4ml vial and new cap. </w:t>
      </w:r>
    </w:p>
    <w:p w14:paraId="6D9BEF0C" w14:textId="77777777" w:rsidR="008821D8" w:rsidRDefault="008821D8">
      <w:pPr>
        <w:rPr>
          <w:b/>
          <w:color w:val="000000"/>
        </w:rPr>
      </w:pPr>
    </w:p>
    <w:p w14:paraId="122EA423" w14:textId="77777777" w:rsidR="008821D8" w:rsidRDefault="00000000">
      <w:pPr>
        <w:rPr>
          <w:b/>
          <w:color w:val="000000"/>
          <w:sz w:val="28"/>
          <w:szCs w:val="28"/>
        </w:rPr>
      </w:pPr>
      <w:r>
        <w:rPr>
          <w:b/>
          <w:color w:val="000000"/>
          <w:sz w:val="28"/>
          <w:szCs w:val="28"/>
        </w:rPr>
        <w:t>Acid hydrolysis: 110</w:t>
      </w:r>
      <w:r>
        <w:rPr>
          <w:b/>
          <w:sz w:val="28"/>
          <w:szCs w:val="28"/>
        </w:rPr>
        <w:t>°</w:t>
      </w:r>
      <w:r>
        <w:rPr>
          <w:b/>
          <w:color w:val="000000"/>
          <w:sz w:val="28"/>
          <w:szCs w:val="28"/>
        </w:rPr>
        <w:t>C for 20 hours</w:t>
      </w:r>
    </w:p>
    <w:p w14:paraId="225B8119" w14:textId="77777777" w:rsidR="008821D8" w:rsidRDefault="00000000">
      <w:pPr>
        <w:numPr>
          <w:ilvl w:val="0"/>
          <w:numId w:val="2"/>
        </w:numPr>
        <w:pBdr>
          <w:top w:val="nil"/>
          <w:left w:val="nil"/>
          <w:bottom w:val="nil"/>
          <w:right w:val="nil"/>
          <w:between w:val="nil"/>
        </w:pBdr>
        <w:ind w:left="360"/>
        <w:rPr>
          <w:color w:val="000000"/>
        </w:rPr>
      </w:pPr>
      <w:r>
        <w:rPr>
          <w:color w:val="000000"/>
        </w:rPr>
        <w:t>Place vials in heating blocks inside acid hydrolysis oven at 110</w:t>
      </w:r>
      <w:r>
        <w:rPr>
          <w:rFonts w:ascii="Symbol" w:eastAsia="Symbol" w:hAnsi="Symbol" w:cs="Symbol"/>
          <w:color w:val="000000"/>
        </w:rPr>
        <w:t>°</w:t>
      </w:r>
      <w:r>
        <w:rPr>
          <w:color w:val="000000"/>
        </w:rPr>
        <w:t xml:space="preserve">C for 20 hours. After 5-10 mins, check that all caps are still </w:t>
      </w:r>
      <w:proofErr w:type="gramStart"/>
      <w:r>
        <w:rPr>
          <w:color w:val="000000"/>
        </w:rPr>
        <w:t>tight</w:t>
      </w:r>
      <w:proofErr w:type="gramEnd"/>
      <w:r>
        <w:rPr>
          <w:color w:val="000000"/>
        </w:rPr>
        <w:t xml:space="preserve"> and the liquid has not gone down at all </w:t>
      </w:r>
      <w:r>
        <w:rPr>
          <w:color w:val="FF0000"/>
        </w:rPr>
        <w:t>(Caution: vials are hot!)</w:t>
      </w:r>
      <w:r>
        <w:rPr>
          <w:color w:val="000000"/>
        </w:rPr>
        <w:t>.</w:t>
      </w:r>
    </w:p>
    <w:p w14:paraId="2B746045" w14:textId="77777777" w:rsidR="008821D8" w:rsidRDefault="00000000">
      <w:pPr>
        <w:numPr>
          <w:ilvl w:val="2"/>
          <w:numId w:val="2"/>
        </w:numPr>
        <w:ind w:left="1080"/>
        <w:rPr>
          <w:color w:val="000000"/>
        </w:rPr>
      </w:pPr>
      <w:r>
        <w:t xml:space="preserve">Note: </w:t>
      </w:r>
      <w:r>
        <w:rPr>
          <w:color w:val="000000"/>
        </w:rPr>
        <w:t xml:space="preserve">If the liquid level has decreased after check, place that vial in the freezer to cool, add enough </w:t>
      </w:r>
      <w:r w:rsidRPr="00BB16F2">
        <w:rPr>
          <w:color w:val="FF0000"/>
        </w:rPr>
        <w:t xml:space="preserve">acidified isopropanol </w:t>
      </w:r>
      <w:r>
        <w:rPr>
          <w:color w:val="000000"/>
        </w:rPr>
        <w:t>to reach 1ml, and then transfer to a new vial and cap. Place back in the block for 20 hr. Again, check caps after 5-10 mins.</w:t>
      </w:r>
    </w:p>
    <w:p w14:paraId="2A9DF5C8" w14:textId="77777777" w:rsidR="008821D8" w:rsidRDefault="008821D8">
      <w:pPr>
        <w:rPr>
          <w:b/>
          <w:color w:val="000000"/>
          <w:sz w:val="28"/>
          <w:szCs w:val="28"/>
        </w:rPr>
      </w:pPr>
    </w:p>
    <w:p w14:paraId="08EAD4C6" w14:textId="77777777" w:rsidR="008821D8" w:rsidRDefault="00000000">
      <w:pPr>
        <w:rPr>
          <w:b/>
          <w:color w:val="000000"/>
          <w:sz w:val="28"/>
          <w:szCs w:val="28"/>
        </w:rPr>
      </w:pPr>
      <w:r>
        <w:rPr>
          <w:b/>
          <w:color w:val="000000"/>
          <w:sz w:val="28"/>
          <w:szCs w:val="28"/>
        </w:rPr>
        <w:t>Blow down reagent:</w:t>
      </w:r>
    </w:p>
    <w:p w14:paraId="33F15E9C" w14:textId="77777777" w:rsidR="008821D8" w:rsidRDefault="00000000">
      <w:pPr>
        <w:numPr>
          <w:ilvl w:val="0"/>
          <w:numId w:val="2"/>
        </w:numPr>
        <w:pBdr>
          <w:top w:val="nil"/>
          <w:left w:val="nil"/>
          <w:bottom w:val="nil"/>
          <w:right w:val="nil"/>
          <w:between w:val="nil"/>
        </w:pBdr>
        <w:ind w:left="360"/>
        <w:rPr>
          <w:color w:val="000000"/>
        </w:rPr>
      </w:pPr>
      <w:r>
        <w:rPr>
          <w:color w:val="000000"/>
        </w:rPr>
        <w:t xml:space="preserve">After 20 </w:t>
      </w:r>
      <w:proofErr w:type="spellStart"/>
      <w:r>
        <w:rPr>
          <w:color w:val="000000"/>
        </w:rPr>
        <w:t>hrs</w:t>
      </w:r>
      <w:proofErr w:type="spellEnd"/>
      <w:r>
        <w:rPr>
          <w:color w:val="000000"/>
        </w:rPr>
        <w:t xml:space="preserve">, move all vials to the freezer to cool. </w:t>
      </w:r>
    </w:p>
    <w:p w14:paraId="4DC766BB" w14:textId="77777777" w:rsidR="008821D8" w:rsidRDefault="00000000">
      <w:pPr>
        <w:numPr>
          <w:ilvl w:val="0"/>
          <w:numId w:val="2"/>
        </w:numPr>
        <w:pBdr>
          <w:top w:val="nil"/>
          <w:left w:val="nil"/>
          <w:bottom w:val="nil"/>
          <w:right w:val="nil"/>
          <w:between w:val="nil"/>
        </w:pBdr>
        <w:ind w:left="360"/>
        <w:rPr>
          <w:color w:val="000000"/>
        </w:rPr>
      </w:pPr>
      <w:r>
        <w:rPr>
          <w:color w:val="000000"/>
        </w:rPr>
        <w:t xml:space="preserve">Turn on </w:t>
      </w:r>
      <w:proofErr w:type="spellStart"/>
      <w:r>
        <w:rPr>
          <w:color w:val="000000"/>
        </w:rPr>
        <w:t>reactivap</w:t>
      </w:r>
      <w:proofErr w:type="spellEnd"/>
      <w:r>
        <w:rPr>
          <w:color w:val="000000"/>
        </w:rPr>
        <w:t xml:space="preserve"> to 60</w:t>
      </w:r>
      <w:r>
        <w:rPr>
          <w:rFonts w:ascii="Symbol" w:eastAsia="Symbol" w:hAnsi="Symbol" w:cs="Symbol"/>
          <w:color w:val="000000"/>
        </w:rPr>
        <w:t>°</w:t>
      </w:r>
      <w:r>
        <w:rPr>
          <w:color w:val="000000"/>
        </w:rPr>
        <w:t xml:space="preserve">C using the HEAT knob. Rinse however many </w:t>
      </w:r>
      <w:proofErr w:type="spellStart"/>
      <w:r>
        <w:rPr>
          <w:color w:val="000000"/>
        </w:rPr>
        <w:t>reactivap</w:t>
      </w:r>
      <w:proofErr w:type="spellEnd"/>
      <w:r>
        <w:rPr>
          <w:color w:val="000000"/>
        </w:rPr>
        <w:t xml:space="preserve"> needs you need (max 18 for both systems) using ethanol from the squirt bottle. Flush the needles with N2 prior to use to remove ethanol from inside the needles. Open the N2 cylinder valves (A, B) then open the corresponding </w:t>
      </w:r>
      <w:proofErr w:type="spellStart"/>
      <w:r>
        <w:rPr>
          <w:color w:val="000000"/>
        </w:rPr>
        <w:t>valco</w:t>
      </w:r>
      <w:proofErr w:type="spellEnd"/>
      <w:r>
        <w:rPr>
          <w:color w:val="000000"/>
        </w:rPr>
        <w:t xml:space="preserve"> valve (C). Close the </w:t>
      </w:r>
      <w:proofErr w:type="spellStart"/>
      <w:r>
        <w:rPr>
          <w:color w:val="000000"/>
        </w:rPr>
        <w:t>valco</w:t>
      </w:r>
      <w:proofErr w:type="spellEnd"/>
      <w:r>
        <w:rPr>
          <w:color w:val="000000"/>
        </w:rPr>
        <w:t xml:space="preserve"> valve again until ready to use.</w:t>
      </w:r>
    </w:p>
    <w:p w14:paraId="75BCE886" w14:textId="77777777" w:rsidR="008821D8" w:rsidRDefault="00000000">
      <w:pPr>
        <w:numPr>
          <w:ilvl w:val="0"/>
          <w:numId w:val="2"/>
        </w:numPr>
        <w:pBdr>
          <w:top w:val="nil"/>
          <w:left w:val="nil"/>
          <w:bottom w:val="nil"/>
          <w:right w:val="nil"/>
          <w:between w:val="nil"/>
        </w:pBdr>
        <w:ind w:left="360"/>
        <w:rPr>
          <w:color w:val="000000"/>
        </w:rPr>
      </w:pPr>
      <w:r>
        <w:rPr>
          <w:color w:val="000000"/>
        </w:rPr>
        <w:t>Label new 4ml vials with sample ID and AH (for acid hydrolyzed) for transferring samples after hydrolysis</w:t>
      </w:r>
    </w:p>
    <w:p w14:paraId="6B315FA7" w14:textId="77777777" w:rsidR="008821D8" w:rsidRDefault="00000000">
      <w:pPr>
        <w:numPr>
          <w:ilvl w:val="0"/>
          <w:numId w:val="2"/>
        </w:numPr>
        <w:pBdr>
          <w:top w:val="nil"/>
          <w:left w:val="nil"/>
          <w:bottom w:val="nil"/>
          <w:right w:val="nil"/>
          <w:between w:val="nil"/>
        </w:pBdr>
        <w:ind w:left="360"/>
        <w:rPr>
          <w:color w:val="000000"/>
        </w:rPr>
      </w:pPr>
      <w:r>
        <w:rPr>
          <w:color w:val="000000"/>
        </w:rPr>
        <w:t>When vials are cool, us</w:t>
      </w:r>
      <w:r>
        <w:t xml:space="preserve">e glass pipettes to </w:t>
      </w:r>
      <w:r>
        <w:rPr>
          <w:color w:val="000000"/>
        </w:rPr>
        <w:t xml:space="preserve">transfer solution to new labeled 4ml vials and place vials in the </w:t>
      </w:r>
      <w:proofErr w:type="spellStart"/>
      <w:r>
        <w:rPr>
          <w:color w:val="000000"/>
        </w:rPr>
        <w:t>reactivap</w:t>
      </w:r>
      <w:proofErr w:type="spellEnd"/>
      <w:r>
        <w:rPr>
          <w:color w:val="000000"/>
        </w:rPr>
        <w:t xml:space="preserve"> to blown off reagent. Lower needles to ~1cm above liquid height. This typically takes ~30 mins. After 20 mins, check frequently. Remove vials that are dry and continue blowing down remaining vials until all are dry. </w:t>
      </w:r>
    </w:p>
    <w:p w14:paraId="602F76FD" w14:textId="77777777" w:rsidR="008821D8" w:rsidRDefault="00000000">
      <w:pPr>
        <w:numPr>
          <w:ilvl w:val="2"/>
          <w:numId w:val="2"/>
        </w:numPr>
        <w:ind w:left="1080"/>
        <w:rPr>
          <w:color w:val="000000"/>
        </w:rPr>
      </w:pPr>
      <w:r>
        <w:rPr>
          <w:color w:val="000000"/>
        </w:rPr>
        <w:t xml:space="preserve">Note: Make sure that N2 cylinder is open, only the </w:t>
      </w:r>
      <w:proofErr w:type="spellStart"/>
      <w:r>
        <w:rPr>
          <w:color w:val="000000"/>
        </w:rPr>
        <w:t>reactivap</w:t>
      </w:r>
      <w:proofErr w:type="spellEnd"/>
      <w:r>
        <w:rPr>
          <w:color w:val="000000"/>
        </w:rPr>
        <w:t xml:space="preserve"> you are using is open at the </w:t>
      </w:r>
      <w:proofErr w:type="spellStart"/>
      <w:r>
        <w:rPr>
          <w:color w:val="000000"/>
        </w:rPr>
        <w:t>valvo</w:t>
      </w:r>
      <w:proofErr w:type="spellEnd"/>
      <w:r>
        <w:rPr>
          <w:color w:val="000000"/>
        </w:rPr>
        <w:t xml:space="preserve"> valve, and there are plugs on any of the ports not in use.</w:t>
      </w:r>
    </w:p>
    <w:p w14:paraId="17F4A25A" w14:textId="77777777" w:rsidR="008821D8" w:rsidRDefault="00000000">
      <w:pPr>
        <w:numPr>
          <w:ilvl w:val="0"/>
          <w:numId w:val="2"/>
        </w:numPr>
        <w:pBdr>
          <w:top w:val="nil"/>
          <w:left w:val="nil"/>
          <w:bottom w:val="nil"/>
          <w:right w:val="nil"/>
          <w:between w:val="nil"/>
        </w:pBdr>
        <w:ind w:left="360"/>
        <w:rPr>
          <w:color w:val="000000"/>
        </w:rPr>
      </w:pPr>
      <w:r>
        <w:rPr>
          <w:color w:val="000000"/>
        </w:rPr>
        <w:t xml:space="preserve">Once dry, remove vials from the </w:t>
      </w:r>
      <w:proofErr w:type="spellStart"/>
      <w:r>
        <w:rPr>
          <w:color w:val="000000"/>
        </w:rPr>
        <w:t>reactivap</w:t>
      </w:r>
      <w:proofErr w:type="spellEnd"/>
      <w:r>
        <w:rPr>
          <w:color w:val="000000"/>
        </w:rPr>
        <w:t>, cap with new green Teflon-lined caps and store in freezer until ready to derivatize.</w:t>
      </w:r>
    </w:p>
    <w:p w14:paraId="1F051364" w14:textId="77777777" w:rsidR="008821D8" w:rsidRDefault="008821D8">
      <w:pPr>
        <w:ind w:left="360"/>
        <w:rPr>
          <w:color w:val="000000"/>
        </w:rPr>
      </w:pPr>
    </w:p>
    <w:p w14:paraId="20C59BC0" w14:textId="77777777" w:rsidR="008821D8" w:rsidRDefault="00000000">
      <w:pPr>
        <w:ind w:left="360"/>
        <w:rPr>
          <w:color w:val="000000"/>
        </w:rPr>
      </w:pPr>
      <w:r>
        <w:rPr>
          <w:noProof/>
          <w:color w:val="000000"/>
        </w:rPr>
        <w:drawing>
          <wp:inline distT="0" distB="0" distL="0" distR="0" wp14:anchorId="6836A7E7" wp14:editId="13D424B5">
            <wp:extent cx="2444355" cy="1374950"/>
            <wp:effectExtent l="0" t="0" r="0" b="0"/>
            <wp:docPr id="115" name="image8.jpg" descr="A picture containing indoor, wall, devic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8.jpg" descr="A picture containing indoor, wall, device&#10;&#10;Description automatically generated"/>
                    <pic:cNvPicPr preferRelativeResize="0"/>
                  </pic:nvPicPr>
                  <pic:blipFill>
                    <a:blip r:embed="rId13"/>
                    <a:srcRect/>
                    <a:stretch>
                      <a:fillRect/>
                    </a:stretch>
                  </pic:blipFill>
                  <pic:spPr>
                    <a:xfrm>
                      <a:off x="0" y="0"/>
                      <a:ext cx="2444355" cy="1374950"/>
                    </a:xfrm>
                    <a:prstGeom prst="rect">
                      <a:avLst/>
                    </a:prstGeom>
                    <a:ln/>
                  </pic:spPr>
                </pic:pic>
              </a:graphicData>
            </a:graphic>
          </wp:inline>
        </w:drawing>
      </w:r>
      <w:r>
        <w:rPr>
          <w:noProof/>
        </w:rPr>
        <mc:AlternateContent>
          <mc:Choice Requires="wpg">
            <w:drawing>
              <wp:anchor distT="0" distB="0" distL="114300" distR="114300" simplePos="0" relativeHeight="251662336" behindDoc="0" locked="0" layoutInCell="1" hidden="0" allowOverlap="1" wp14:anchorId="4C90FAC9" wp14:editId="70F1D259">
                <wp:simplePos x="0" y="0"/>
                <wp:positionH relativeFrom="column">
                  <wp:posOffset>2819400</wp:posOffset>
                </wp:positionH>
                <wp:positionV relativeFrom="paragraph">
                  <wp:posOffset>38100</wp:posOffset>
                </wp:positionV>
                <wp:extent cx="788458" cy="246591"/>
                <wp:effectExtent l="0" t="0" r="0" b="0"/>
                <wp:wrapNone/>
                <wp:docPr id="105" name="Rectangle 105"/>
                <wp:cNvGraphicFramePr/>
                <a:graphic xmlns:a="http://schemas.openxmlformats.org/drawingml/2006/main">
                  <a:graphicData uri="http://schemas.microsoft.com/office/word/2010/wordprocessingShape">
                    <wps:wsp>
                      <wps:cNvSpPr/>
                      <wps:spPr>
                        <a:xfrm>
                          <a:off x="4956534" y="3661467"/>
                          <a:ext cx="778933" cy="237066"/>
                        </a:xfrm>
                        <a:prstGeom prst="rect">
                          <a:avLst/>
                        </a:prstGeom>
                        <a:noFill/>
                        <a:ln w="9525" cap="flat" cmpd="sng">
                          <a:solidFill>
                            <a:srgbClr val="000000"/>
                          </a:solidFill>
                          <a:prstDash val="solid"/>
                          <a:round/>
                          <a:headEnd type="none" w="sm" len="sm"/>
                          <a:tailEnd type="none" w="sm" len="sm"/>
                        </a:ln>
                      </wps:spPr>
                      <wps:txbx>
                        <w:txbxContent>
                          <w:p w14:paraId="462FB177" w14:textId="77777777" w:rsidR="008821D8" w:rsidRDefault="00000000">
                            <w:pPr>
                              <w:textDirection w:val="btLr"/>
                            </w:pPr>
                            <w:proofErr w:type="spellStart"/>
                            <w:r>
                              <w:rPr>
                                <w:color w:val="000000"/>
                                <w:sz w:val="20"/>
                              </w:rPr>
                              <w:t>Reactivap</w:t>
                            </w:r>
                            <w:proofErr w:type="spellEnd"/>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2819400</wp:posOffset>
                </wp:positionH>
                <wp:positionV relativeFrom="paragraph">
                  <wp:posOffset>38100</wp:posOffset>
                </wp:positionV>
                <wp:extent cx="788458" cy="246591"/>
                <wp:effectExtent b="0" l="0" r="0" t="0"/>
                <wp:wrapNone/>
                <wp:docPr id="105" name="image10.png"/>
                <a:graphic>
                  <a:graphicData uri="http://schemas.openxmlformats.org/drawingml/2006/picture">
                    <pic:pic>
                      <pic:nvPicPr>
                        <pic:cNvPr id="0" name="image10.png"/>
                        <pic:cNvPicPr preferRelativeResize="0"/>
                      </pic:nvPicPr>
                      <pic:blipFill>
                        <a:blip r:embed="rId14"/>
                        <a:srcRect/>
                        <a:stretch>
                          <a:fillRect/>
                        </a:stretch>
                      </pic:blipFill>
                      <pic:spPr>
                        <a:xfrm>
                          <a:off x="0" y="0"/>
                          <a:ext cx="788458" cy="246591"/>
                        </a:xfrm>
                        <a:prstGeom prst="rect"/>
                        <a:ln/>
                      </pic:spPr>
                    </pic:pic>
                  </a:graphicData>
                </a:graphic>
              </wp:anchor>
            </w:drawing>
          </mc:Fallback>
        </mc:AlternateContent>
      </w:r>
      <w:r>
        <w:rPr>
          <w:noProof/>
        </w:rPr>
        <mc:AlternateContent>
          <mc:Choice Requires="wpg">
            <w:drawing>
              <wp:anchor distT="0" distB="0" distL="114300" distR="114300" simplePos="0" relativeHeight="251663360" behindDoc="0" locked="0" layoutInCell="1" hidden="0" allowOverlap="1" wp14:anchorId="081F9EAA" wp14:editId="40169CD3">
                <wp:simplePos x="0" y="0"/>
                <wp:positionH relativeFrom="column">
                  <wp:posOffset>2260600</wp:posOffset>
                </wp:positionH>
                <wp:positionV relativeFrom="paragraph">
                  <wp:posOffset>38100</wp:posOffset>
                </wp:positionV>
                <wp:extent cx="297392" cy="322792"/>
                <wp:effectExtent l="0" t="0" r="0" b="0"/>
                <wp:wrapNone/>
                <wp:docPr id="107" name="Rectangle 107"/>
                <wp:cNvGraphicFramePr/>
                <a:graphic xmlns:a="http://schemas.openxmlformats.org/drawingml/2006/main">
                  <a:graphicData uri="http://schemas.microsoft.com/office/word/2010/wordprocessingShape">
                    <wps:wsp>
                      <wps:cNvSpPr/>
                      <wps:spPr>
                        <a:xfrm>
                          <a:off x="5202067" y="3623367"/>
                          <a:ext cx="287867" cy="313267"/>
                        </a:xfrm>
                        <a:prstGeom prst="rect">
                          <a:avLst/>
                        </a:prstGeom>
                        <a:solidFill>
                          <a:schemeClr val="lt1"/>
                        </a:solidFill>
                        <a:ln w="9525" cap="flat" cmpd="sng">
                          <a:solidFill>
                            <a:srgbClr val="000000"/>
                          </a:solidFill>
                          <a:prstDash val="solid"/>
                          <a:round/>
                          <a:headEnd type="none" w="sm" len="sm"/>
                          <a:tailEnd type="none" w="sm" len="sm"/>
                        </a:ln>
                      </wps:spPr>
                      <wps:txbx>
                        <w:txbxContent>
                          <w:p w14:paraId="62345CE2" w14:textId="77777777" w:rsidR="008821D8" w:rsidRDefault="00000000">
                            <w:pPr>
                              <w:textDirection w:val="btLr"/>
                            </w:pPr>
                            <w:r>
                              <w:rPr>
                                <w:color w:val="000000"/>
                              </w:rPr>
                              <w:t>A</w:t>
                            </w: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2260600</wp:posOffset>
                </wp:positionH>
                <wp:positionV relativeFrom="paragraph">
                  <wp:posOffset>38100</wp:posOffset>
                </wp:positionV>
                <wp:extent cx="297392" cy="322792"/>
                <wp:effectExtent b="0" l="0" r="0" t="0"/>
                <wp:wrapNone/>
                <wp:docPr id="107" name="image12.png"/>
                <a:graphic>
                  <a:graphicData uri="http://schemas.openxmlformats.org/drawingml/2006/picture">
                    <pic:pic>
                      <pic:nvPicPr>
                        <pic:cNvPr id="0" name="image12.png"/>
                        <pic:cNvPicPr preferRelativeResize="0"/>
                      </pic:nvPicPr>
                      <pic:blipFill>
                        <a:blip r:embed="rId15"/>
                        <a:srcRect/>
                        <a:stretch>
                          <a:fillRect/>
                        </a:stretch>
                      </pic:blipFill>
                      <pic:spPr>
                        <a:xfrm>
                          <a:off x="0" y="0"/>
                          <a:ext cx="297392" cy="322792"/>
                        </a:xfrm>
                        <a:prstGeom prst="rect"/>
                        <a:ln/>
                      </pic:spPr>
                    </pic:pic>
                  </a:graphicData>
                </a:graphic>
              </wp:anchor>
            </w:drawing>
          </mc:Fallback>
        </mc:AlternateContent>
      </w:r>
      <w:r>
        <w:rPr>
          <w:noProof/>
        </w:rPr>
        <mc:AlternateContent>
          <mc:Choice Requires="wpg">
            <w:drawing>
              <wp:anchor distT="0" distB="0" distL="114300" distR="114300" simplePos="0" relativeHeight="251664384" behindDoc="0" locked="0" layoutInCell="1" hidden="0" allowOverlap="1" wp14:anchorId="3E8B25EA" wp14:editId="7B3A64FC">
                <wp:simplePos x="0" y="0"/>
                <wp:positionH relativeFrom="column">
                  <wp:posOffset>457200</wp:posOffset>
                </wp:positionH>
                <wp:positionV relativeFrom="paragraph">
                  <wp:posOffset>1117600</wp:posOffset>
                </wp:positionV>
                <wp:extent cx="297392" cy="322792"/>
                <wp:effectExtent l="0" t="0" r="0" b="0"/>
                <wp:wrapNone/>
                <wp:docPr id="108" name="Rectangle 108"/>
                <wp:cNvGraphicFramePr/>
                <a:graphic xmlns:a="http://schemas.openxmlformats.org/drawingml/2006/main">
                  <a:graphicData uri="http://schemas.microsoft.com/office/word/2010/wordprocessingShape">
                    <wps:wsp>
                      <wps:cNvSpPr/>
                      <wps:spPr>
                        <a:xfrm>
                          <a:off x="5202067" y="3623367"/>
                          <a:ext cx="287867" cy="313267"/>
                        </a:xfrm>
                        <a:prstGeom prst="rect">
                          <a:avLst/>
                        </a:prstGeom>
                        <a:solidFill>
                          <a:schemeClr val="lt1"/>
                        </a:solidFill>
                        <a:ln w="9525" cap="flat" cmpd="sng">
                          <a:solidFill>
                            <a:srgbClr val="000000"/>
                          </a:solidFill>
                          <a:prstDash val="solid"/>
                          <a:round/>
                          <a:headEnd type="none" w="sm" len="sm"/>
                          <a:tailEnd type="none" w="sm" len="sm"/>
                        </a:ln>
                      </wps:spPr>
                      <wps:txbx>
                        <w:txbxContent>
                          <w:p w14:paraId="54528414" w14:textId="77777777" w:rsidR="008821D8" w:rsidRDefault="00000000">
                            <w:pPr>
                              <w:textDirection w:val="btLr"/>
                            </w:pPr>
                            <w:r>
                              <w:rPr>
                                <w:color w:val="000000"/>
                              </w:rPr>
                              <w:t>B</w:t>
                            </w: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457200</wp:posOffset>
                </wp:positionH>
                <wp:positionV relativeFrom="paragraph">
                  <wp:posOffset>1117600</wp:posOffset>
                </wp:positionV>
                <wp:extent cx="297392" cy="322792"/>
                <wp:effectExtent b="0" l="0" r="0" t="0"/>
                <wp:wrapNone/>
                <wp:docPr id="108" name="image13.png"/>
                <a:graphic>
                  <a:graphicData uri="http://schemas.openxmlformats.org/drawingml/2006/picture">
                    <pic:pic>
                      <pic:nvPicPr>
                        <pic:cNvPr id="0" name="image13.png"/>
                        <pic:cNvPicPr preferRelativeResize="0"/>
                      </pic:nvPicPr>
                      <pic:blipFill>
                        <a:blip r:embed="rId16"/>
                        <a:srcRect/>
                        <a:stretch>
                          <a:fillRect/>
                        </a:stretch>
                      </pic:blipFill>
                      <pic:spPr>
                        <a:xfrm>
                          <a:off x="0" y="0"/>
                          <a:ext cx="297392" cy="322792"/>
                        </a:xfrm>
                        <a:prstGeom prst="rect"/>
                        <a:ln/>
                      </pic:spPr>
                    </pic:pic>
                  </a:graphicData>
                </a:graphic>
              </wp:anchor>
            </w:drawing>
          </mc:Fallback>
        </mc:AlternateContent>
      </w:r>
      <w:r>
        <w:rPr>
          <w:noProof/>
        </w:rPr>
        <w:drawing>
          <wp:anchor distT="0" distB="0" distL="114300" distR="114300" simplePos="0" relativeHeight="251665408" behindDoc="0" locked="0" layoutInCell="1" hidden="0" allowOverlap="1" wp14:anchorId="0A4115BB" wp14:editId="7DEB55E9">
            <wp:simplePos x="0" y="0"/>
            <wp:positionH relativeFrom="column">
              <wp:posOffset>2759075</wp:posOffset>
            </wp:positionH>
            <wp:positionV relativeFrom="paragraph">
              <wp:posOffset>802640</wp:posOffset>
            </wp:positionV>
            <wp:extent cx="2717800" cy="1191895"/>
            <wp:effectExtent l="0" t="0" r="0" b="0"/>
            <wp:wrapSquare wrapText="bothSides" distT="0" distB="0" distL="114300" distR="114300"/>
            <wp:docPr id="110" name="image7.jpg" descr="A picture containing indoor, wall, kitchen appliance, microwav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7.jpg" descr="A picture containing indoor, wall, kitchen appliance, microwave&#10;&#10;Description automatically generated"/>
                    <pic:cNvPicPr preferRelativeResize="0"/>
                  </pic:nvPicPr>
                  <pic:blipFill>
                    <a:blip r:embed="rId17"/>
                    <a:srcRect l="5858" t="20859" r="9258" b="12940"/>
                    <a:stretch>
                      <a:fillRect/>
                    </a:stretch>
                  </pic:blipFill>
                  <pic:spPr>
                    <a:xfrm rot="5400000">
                      <a:off x="0" y="0"/>
                      <a:ext cx="2717800" cy="1191895"/>
                    </a:xfrm>
                    <a:prstGeom prst="rect">
                      <a:avLst/>
                    </a:prstGeom>
                    <a:ln/>
                  </pic:spPr>
                </pic:pic>
              </a:graphicData>
            </a:graphic>
          </wp:anchor>
        </w:drawing>
      </w:r>
    </w:p>
    <w:p w14:paraId="57F4E5F9" w14:textId="77777777" w:rsidR="008821D8" w:rsidRDefault="00000000">
      <w:pPr>
        <w:ind w:left="360"/>
        <w:rPr>
          <w:color w:val="000000"/>
        </w:rPr>
      </w:pPr>
      <w:r>
        <w:rPr>
          <w:noProof/>
          <w:color w:val="000000"/>
        </w:rPr>
        <w:drawing>
          <wp:inline distT="0" distB="0" distL="0" distR="0" wp14:anchorId="484BC793" wp14:editId="1E343D07">
            <wp:extent cx="2439368" cy="1449817"/>
            <wp:effectExtent l="0" t="0" r="0" b="0"/>
            <wp:docPr id="114" name="image4.jpg" descr="A picture containing person, indoor, ma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jpg" descr="A picture containing person, indoor, man&#10;&#10;Description automatically generated"/>
                    <pic:cNvPicPr preferRelativeResize="0"/>
                  </pic:nvPicPr>
                  <pic:blipFill>
                    <a:blip r:embed="rId18"/>
                    <a:srcRect l="22595" t="5868" r="9892" b="22799"/>
                    <a:stretch>
                      <a:fillRect/>
                    </a:stretch>
                  </pic:blipFill>
                  <pic:spPr>
                    <a:xfrm>
                      <a:off x="0" y="0"/>
                      <a:ext cx="2439368" cy="1449817"/>
                    </a:xfrm>
                    <a:prstGeom prst="rect">
                      <a:avLst/>
                    </a:prstGeom>
                    <a:ln/>
                  </pic:spPr>
                </pic:pic>
              </a:graphicData>
            </a:graphic>
          </wp:inline>
        </w:drawing>
      </w:r>
      <w:r>
        <w:rPr>
          <w:noProof/>
        </w:rPr>
        <mc:AlternateContent>
          <mc:Choice Requires="wpg">
            <w:drawing>
              <wp:anchor distT="0" distB="0" distL="114300" distR="114300" simplePos="0" relativeHeight="251666432" behindDoc="0" locked="0" layoutInCell="1" hidden="0" allowOverlap="1" wp14:anchorId="5515FB3A" wp14:editId="4753B710">
                <wp:simplePos x="0" y="0"/>
                <wp:positionH relativeFrom="column">
                  <wp:posOffset>901700</wp:posOffset>
                </wp:positionH>
                <wp:positionV relativeFrom="paragraph">
                  <wp:posOffset>330200</wp:posOffset>
                </wp:positionV>
                <wp:extent cx="297392" cy="322792"/>
                <wp:effectExtent l="0" t="0" r="0" b="0"/>
                <wp:wrapNone/>
                <wp:docPr id="106" name="Rectangle 106"/>
                <wp:cNvGraphicFramePr/>
                <a:graphic xmlns:a="http://schemas.openxmlformats.org/drawingml/2006/main">
                  <a:graphicData uri="http://schemas.microsoft.com/office/word/2010/wordprocessingShape">
                    <wps:wsp>
                      <wps:cNvSpPr/>
                      <wps:spPr>
                        <a:xfrm>
                          <a:off x="5202067" y="3623367"/>
                          <a:ext cx="287867" cy="313267"/>
                        </a:xfrm>
                        <a:prstGeom prst="rect">
                          <a:avLst/>
                        </a:prstGeom>
                        <a:solidFill>
                          <a:schemeClr val="lt1"/>
                        </a:solidFill>
                        <a:ln w="9525" cap="flat" cmpd="sng">
                          <a:solidFill>
                            <a:srgbClr val="000000"/>
                          </a:solidFill>
                          <a:prstDash val="solid"/>
                          <a:round/>
                          <a:headEnd type="none" w="sm" len="sm"/>
                          <a:tailEnd type="none" w="sm" len="sm"/>
                        </a:ln>
                      </wps:spPr>
                      <wps:txbx>
                        <w:txbxContent>
                          <w:p w14:paraId="69E3ECD6" w14:textId="77777777" w:rsidR="008821D8" w:rsidRDefault="00000000">
                            <w:pPr>
                              <w:textDirection w:val="btLr"/>
                            </w:pPr>
                            <w:r>
                              <w:rPr>
                                <w:color w:val="000000"/>
                              </w:rPr>
                              <w:t>C</w:t>
                            </w: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901700</wp:posOffset>
                </wp:positionH>
                <wp:positionV relativeFrom="paragraph">
                  <wp:posOffset>330200</wp:posOffset>
                </wp:positionV>
                <wp:extent cx="297392" cy="322792"/>
                <wp:effectExtent b="0" l="0" r="0" t="0"/>
                <wp:wrapNone/>
                <wp:docPr id="106" name="image11.png"/>
                <a:graphic>
                  <a:graphicData uri="http://schemas.openxmlformats.org/drawingml/2006/picture">
                    <pic:pic>
                      <pic:nvPicPr>
                        <pic:cNvPr id="0" name="image11.png"/>
                        <pic:cNvPicPr preferRelativeResize="0"/>
                      </pic:nvPicPr>
                      <pic:blipFill>
                        <a:blip r:embed="rId19"/>
                        <a:srcRect/>
                        <a:stretch>
                          <a:fillRect/>
                        </a:stretch>
                      </pic:blipFill>
                      <pic:spPr>
                        <a:xfrm>
                          <a:off x="0" y="0"/>
                          <a:ext cx="297392" cy="322792"/>
                        </a:xfrm>
                        <a:prstGeom prst="rect"/>
                        <a:ln/>
                      </pic:spPr>
                    </pic:pic>
                  </a:graphicData>
                </a:graphic>
              </wp:anchor>
            </w:drawing>
          </mc:Fallback>
        </mc:AlternateContent>
      </w:r>
      <w:r>
        <w:rPr>
          <w:noProof/>
        </w:rPr>
        <mc:AlternateContent>
          <mc:Choice Requires="wpg">
            <w:drawing>
              <wp:anchor distT="0" distB="0" distL="114300" distR="114300" simplePos="0" relativeHeight="251667456" behindDoc="0" locked="0" layoutInCell="1" hidden="0" allowOverlap="1" wp14:anchorId="71A2B63A" wp14:editId="0A35D1F9">
                <wp:simplePos x="0" y="0"/>
                <wp:positionH relativeFrom="column">
                  <wp:posOffset>2692400</wp:posOffset>
                </wp:positionH>
                <wp:positionV relativeFrom="paragraph">
                  <wp:posOffset>939800</wp:posOffset>
                </wp:positionV>
                <wp:extent cx="788035" cy="246380"/>
                <wp:effectExtent l="0" t="0" r="0" b="0"/>
                <wp:wrapNone/>
                <wp:docPr id="103" name="Rectangle 103"/>
                <wp:cNvGraphicFramePr/>
                <a:graphic xmlns:a="http://schemas.openxmlformats.org/drawingml/2006/main">
                  <a:graphicData uri="http://schemas.microsoft.com/office/word/2010/wordprocessingShape">
                    <wps:wsp>
                      <wps:cNvSpPr/>
                      <wps:spPr>
                        <a:xfrm>
                          <a:off x="4956745" y="3661573"/>
                          <a:ext cx="778510" cy="236855"/>
                        </a:xfrm>
                        <a:prstGeom prst="rect">
                          <a:avLst/>
                        </a:prstGeom>
                        <a:noFill/>
                        <a:ln w="9525" cap="flat" cmpd="sng">
                          <a:solidFill>
                            <a:srgbClr val="000000"/>
                          </a:solidFill>
                          <a:prstDash val="solid"/>
                          <a:round/>
                          <a:headEnd type="none" w="sm" len="sm"/>
                          <a:tailEnd type="none" w="sm" len="sm"/>
                        </a:ln>
                      </wps:spPr>
                      <wps:txbx>
                        <w:txbxContent>
                          <w:p w14:paraId="24D1366C" w14:textId="77777777" w:rsidR="008821D8" w:rsidRDefault="00000000">
                            <w:pPr>
                              <w:textDirection w:val="btLr"/>
                            </w:pPr>
                            <w:r>
                              <w:rPr>
                                <w:color w:val="000000"/>
                                <w:sz w:val="20"/>
                              </w:rPr>
                              <w:t>HEAT Knob</w:t>
                            </w: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2692400</wp:posOffset>
                </wp:positionH>
                <wp:positionV relativeFrom="paragraph">
                  <wp:posOffset>939800</wp:posOffset>
                </wp:positionV>
                <wp:extent cx="788035" cy="246380"/>
                <wp:effectExtent b="0" l="0" r="0" t="0"/>
                <wp:wrapNone/>
                <wp:docPr id="103" name="image3.png"/>
                <a:graphic>
                  <a:graphicData uri="http://schemas.openxmlformats.org/drawingml/2006/picture">
                    <pic:pic>
                      <pic:nvPicPr>
                        <pic:cNvPr id="0" name="image3.png"/>
                        <pic:cNvPicPr preferRelativeResize="0"/>
                      </pic:nvPicPr>
                      <pic:blipFill>
                        <a:blip r:embed="rId20"/>
                        <a:srcRect/>
                        <a:stretch>
                          <a:fillRect/>
                        </a:stretch>
                      </pic:blipFill>
                      <pic:spPr>
                        <a:xfrm>
                          <a:off x="0" y="0"/>
                          <a:ext cx="788035" cy="246380"/>
                        </a:xfrm>
                        <a:prstGeom prst="rect"/>
                        <a:ln/>
                      </pic:spPr>
                    </pic:pic>
                  </a:graphicData>
                </a:graphic>
              </wp:anchor>
            </w:drawing>
          </mc:Fallback>
        </mc:AlternateContent>
      </w:r>
      <w:r>
        <w:rPr>
          <w:noProof/>
        </w:rPr>
        <mc:AlternateContent>
          <mc:Choice Requires="wpg">
            <w:drawing>
              <wp:anchor distT="0" distB="0" distL="114300" distR="114300" simplePos="0" relativeHeight="251668480" behindDoc="0" locked="0" layoutInCell="1" hidden="0" allowOverlap="1" wp14:anchorId="4DC4FD85" wp14:editId="193EBCC6">
                <wp:simplePos x="0" y="0"/>
                <wp:positionH relativeFrom="column">
                  <wp:posOffset>3530600</wp:posOffset>
                </wp:positionH>
                <wp:positionV relativeFrom="paragraph">
                  <wp:posOffset>1041400</wp:posOffset>
                </wp:positionV>
                <wp:extent cx="200660" cy="70485"/>
                <wp:effectExtent l="0" t="0" r="0" b="0"/>
                <wp:wrapNone/>
                <wp:docPr id="104" name="Straight Arrow Connector 104"/>
                <wp:cNvGraphicFramePr/>
                <a:graphic xmlns:a="http://schemas.openxmlformats.org/drawingml/2006/main">
                  <a:graphicData uri="http://schemas.microsoft.com/office/word/2010/wordprocessingShape">
                    <wps:wsp>
                      <wps:cNvCnPr/>
                      <wps:spPr>
                        <a:xfrm rot="10800000" flipH="1">
                          <a:off x="5258370" y="3757458"/>
                          <a:ext cx="175260" cy="45085"/>
                        </a:xfrm>
                        <a:prstGeom prst="straightConnector1">
                          <a:avLst/>
                        </a:prstGeom>
                        <a:noFill/>
                        <a:ln w="25400" cap="flat" cmpd="sng">
                          <a:solidFill>
                            <a:srgbClr val="FF0000"/>
                          </a:solidFill>
                          <a:prstDash val="solid"/>
                          <a:miter lim="800000"/>
                          <a:headEnd type="none" w="sm" len="sm"/>
                          <a:tailEnd type="triangl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3530600</wp:posOffset>
                </wp:positionH>
                <wp:positionV relativeFrom="paragraph">
                  <wp:posOffset>1041400</wp:posOffset>
                </wp:positionV>
                <wp:extent cx="200660" cy="70485"/>
                <wp:effectExtent b="0" l="0" r="0" t="0"/>
                <wp:wrapNone/>
                <wp:docPr id="104" name="image5.png"/>
                <a:graphic>
                  <a:graphicData uri="http://schemas.openxmlformats.org/drawingml/2006/picture">
                    <pic:pic>
                      <pic:nvPicPr>
                        <pic:cNvPr id="0" name="image5.png"/>
                        <pic:cNvPicPr preferRelativeResize="0"/>
                      </pic:nvPicPr>
                      <pic:blipFill>
                        <a:blip r:embed="rId21"/>
                        <a:srcRect/>
                        <a:stretch>
                          <a:fillRect/>
                        </a:stretch>
                      </pic:blipFill>
                      <pic:spPr>
                        <a:xfrm>
                          <a:off x="0" y="0"/>
                          <a:ext cx="200660" cy="70485"/>
                        </a:xfrm>
                        <a:prstGeom prst="rect"/>
                        <a:ln/>
                      </pic:spPr>
                    </pic:pic>
                  </a:graphicData>
                </a:graphic>
              </wp:anchor>
            </w:drawing>
          </mc:Fallback>
        </mc:AlternateContent>
      </w:r>
    </w:p>
    <w:p w14:paraId="69275766" w14:textId="77777777" w:rsidR="008821D8" w:rsidRDefault="00000000">
      <w:pPr>
        <w:ind w:left="360"/>
        <w:jc w:val="center"/>
        <w:rPr>
          <w:color w:val="000000"/>
          <w:sz w:val="22"/>
          <w:szCs w:val="22"/>
        </w:rPr>
      </w:pPr>
      <w:bookmarkStart w:id="0" w:name="_heading=h.gjdgxs" w:colFirst="0" w:colLast="0"/>
      <w:bookmarkEnd w:id="0"/>
      <w:r>
        <w:rPr>
          <w:color w:val="000000"/>
          <w:sz w:val="22"/>
          <w:szCs w:val="22"/>
        </w:rPr>
        <w:tab/>
      </w:r>
    </w:p>
    <w:p w14:paraId="2550CB02" w14:textId="77777777" w:rsidR="008821D8" w:rsidRDefault="00000000">
      <w:pPr>
        <w:rPr>
          <w:b/>
          <w:color w:val="000000"/>
          <w:sz w:val="28"/>
          <w:szCs w:val="28"/>
        </w:rPr>
      </w:pPr>
      <w:r>
        <w:rPr>
          <w:b/>
          <w:color w:val="000000"/>
          <w:sz w:val="28"/>
          <w:szCs w:val="28"/>
        </w:rPr>
        <w:t>Clean up:</w:t>
      </w:r>
    </w:p>
    <w:p w14:paraId="2788D53C" w14:textId="77777777" w:rsidR="008821D8" w:rsidRDefault="00000000">
      <w:pPr>
        <w:numPr>
          <w:ilvl w:val="0"/>
          <w:numId w:val="2"/>
        </w:numPr>
        <w:pBdr>
          <w:top w:val="nil"/>
          <w:left w:val="nil"/>
          <w:bottom w:val="nil"/>
          <w:right w:val="nil"/>
          <w:between w:val="nil"/>
        </w:pBdr>
        <w:ind w:left="360"/>
        <w:rPr>
          <w:color w:val="000000"/>
        </w:rPr>
      </w:pPr>
      <w:r>
        <w:rPr>
          <w:color w:val="000000"/>
        </w:rPr>
        <w:t>Turn acid hydrolysis oven down to 50</w:t>
      </w:r>
      <w:r>
        <w:rPr>
          <w:rFonts w:ascii="Symbol" w:eastAsia="Symbol" w:hAnsi="Symbol" w:cs="Symbol"/>
          <w:color w:val="000000"/>
        </w:rPr>
        <w:t>°</w:t>
      </w:r>
      <w:r>
        <w:rPr>
          <w:color w:val="000000"/>
        </w:rPr>
        <w:t xml:space="preserve">C (reverse of instructions above), turn off </w:t>
      </w:r>
      <w:proofErr w:type="spellStart"/>
      <w:r>
        <w:rPr>
          <w:color w:val="000000"/>
        </w:rPr>
        <w:t>reactivap</w:t>
      </w:r>
      <w:proofErr w:type="spellEnd"/>
      <w:r>
        <w:rPr>
          <w:color w:val="000000"/>
        </w:rPr>
        <w:t xml:space="preserve"> if not </w:t>
      </w:r>
      <w:proofErr w:type="gramStart"/>
      <w:r>
        <w:rPr>
          <w:color w:val="000000"/>
        </w:rPr>
        <w:t>continuing on</w:t>
      </w:r>
      <w:proofErr w:type="gramEnd"/>
      <w:r>
        <w:rPr>
          <w:color w:val="000000"/>
        </w:rPr>
        <w:t xml:space="preserve"> to derivatization immediately, and shut off N2 tanks (A, B, C sites)</w:t>
      </w:r>
    </w:p>
    <w:p w14:paraId="4769198A" w14:textId="77777777" w:rsidR="008821D8" w:rsidRDefault="00000000">
      <w:pPr>
        <w:numPr>
          <w:ilvl w:val="0"/>
          <w:numId w:val="2"/>
        </w:numPr>
        <w:pBdr>
          <w:top w:val="nil"/>
          <w:left w:val="nil"/>
          <w:bottom w:val="nil"/>
          <w:right w:val="nil"/>
          <w:between w:val="nil"/>
        </w:pBdr>
        <w:ind w:left="360"/>
        <w:rPr>
          <w:color w:val="000000"/>
        </w:rPr>
      </w:pPr>
      <w:r>
        <w:rPr>
          <w:color w:val="000000"/>
        </w:rPr>
        <w:t>Make sure 6N HCl, ethanol, ethanol waste, and pipettes are all put away.</w:t>
      </w:r>
    </w:p>
    <w:p w14:paraId="2605AC8F" w14:textId="77777777" w:rsidR="008821D8" w:rsidRDefault="008821D8"/>
    <w:sectPr w:rsidR="008821D8">
      <w:headerReference w:type="default" r:id="rId22"/>
      <w:footerReference w:type="even" r:id="rId23"/>
      <w:footerReference w:type="default" r:id="rId2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3CF201" w14:textId="77777777" w:rsidR="00FF6FBB" w:rsidRDefault="00FF6FBB">
      <w:r>
        <w:separator/>
      </w:r>
    </w:p>
  </w:endnote>
  <w:endnote w:type="continuationSeparator" w:id="0">
    <w:p w14:paraId="13105B17" w14:textId="77777777" w:rsidR="00FF6FBB" w:rsidRDefault="00FF6F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ymbol">
    <w:panose1 w:val="05050102010706020507"/>
    <w:charset w:val="02"/>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DC6A5D" w14:textId="77777777" w:rsidR="008821D8" w:rsidRDefault="00000000">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Pr>
        <w:color w:val="000000"/>
      </w:rPr>
      <w:fldChar w:fldCharType="separate"/>
    </w:r>
    <w:r>
      <w:rPr>
        <w:color w:val="000000"/>
      </w:rPr>
      <w:fldChar w:fldCharType="end"/>
    </w:r>
  </w:p>
  <w:p w14:paraId="24E95571" w14:textId="77777777" w:rsidR="008821D8" w:rsidRDefault="008821D8">
    <w:pPr>
      <w:pBdr>
        <w:top w:val="nil"/>
        <w:left w:val="nil"/>
        <w:bottom w:val="nil"/>
        <w:right w:val="nil"/>
        <w:between w:val="nil"/>
      </w:pBdr>
      <w:tabs>
        <w:tab w:val="center" w:pos="4680"/>
        <w:tab w:val="right" w:pos="936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F8E943" w14:textId="77777777" w:rsidR="008821D8" w:rsidRDefault="00000000">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Pr>
        <w:color w:val="000000"/>
      </w:rPr>
      <w:fldChar w:fldCharType="separate"/>
    </w:r>
    <w:r w:rsidR="00BB16F2">
      <w:rPr>
        <w:noProof/>
        <w:color w:val="000000"/>
      </w:rPr>
      <w:t>1</w:t>
    </w:r>
    <w:r>
      <w:rPr>
        <w:color w:val="000000"/>
      </w:rPr>
      <w:fldChar w:fldCharType="end"/>
    </w:r>
  </w:p>
  <w:p w14:paraId="2D197373" w14:textId="77777777" w:rsidR="008821D8" w:rsidRDefault="008821D8">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9EF803" w14:textId="77777777" w:rsidR="00FF6FBB" w:rsidRDefault="00FF6FBB">
      <w:r>
        <w:separator/>
      </w:r>
    </w:p>
  </w:footnote>
  <w:footnote w:type="continuationSeparator" w:id="0">
    <w:p w14:paraId="76A6C4A3" w14:textId="77777777" w:rsidR="00FF6FBB" w:rsidRDefault="00FF6F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6D1FDC" w14:textId="77777777" w:rsidR="008821D8" w:rsidRDefault="00000000">
    <w:pPr>
      <w:jc w:val="center"/>
    </w:pPr>
    <w:r>
      <w:t xml:space="preserve">Ocean </w:t>
    </w:r>
    <w:proofErr w:type="spellStart"/>
    <w:r>
      <w:t>Ecogeochemistry</w:t>
    </w:r>
    <w:proofErr w:type="spellEnd"/>
    <w:r>
      <w:t xml:space="preserve"> Lab</w:t>
    </w:r>
  </w:p>
  <w:p w14:paraId="406C21A6" w14:textId="77777777" w:rsidR="008821D8" w:rsidRDefault="00000000">
    <w:pPr>
      <w:jc w:val="center"/>
    </w:pPr>
    <w:r>
      <w:t>PI: Kelton McMahon</w:t>
    </w:r>
  </w:p>
  <w:p w14:paraId="0F53B845" w14:textId="77777777" w:rsidR="008821D8" w:rsidRDefault="00000000">
    <w:pPr>
      <w:jc w:val="center"/>
    </w:pPr>
    <w:r>
      <w:t>Cell: 860-460-7367 (for emergencies)</w:t>
    </w:r>
  </w:p>
  <w:p w14:paraId="19D0F62D" w14:textId="77777777" w:rsidR="008821D8" w:rsidRDefault="008821D8">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0127040"/>
    <w:multiLevelType w:val="multilevel"/>
    <w:tmpl w:val="33BAF72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4D5B7383"/>
    <w:multiLevelType w:val="multilevel"/>
    <w:tmpl w:val="4E3A899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916669489">
    <w:abstractNumId w:val="1"/>
  </w:num>
  <w:num w:numId="2" w16cid:durableId="1684492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21D8"/>
    <w:rsid w:val="008821D8"/>
    <w:rsid w:val="009A5819"/>
    <w:rsid w:val="00BB16F2"/>
    <w:rsid w:val="00FF6F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BB8D6DC"/>
  <w15:docId w15:val="{ADF918AB-C392-6348-85C9-4A26DAF34A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664C9D"/>
    <w:pPr>
      <w:tabs>
        <w:tab w:val="center" w:pos="4680"/>
        <w:tab w:val="right" w:pos="9360"/>
      </w:tabs>
    </w:pPr>
  </w:style>
  <w:style w:type="character" w:customStyle="1" w:styleId="HeaderChar">
    <w:name w:val="Header Char"/>
    <w:basedOn w:val="DefaultParagraphFont"/>
    <w:link w:val="Header"/>
    <w:uiPriority w:val="99"/>
    <w:rsid w:val="00664C9D"/>
  </w:style>
  <w:style w:type="paragraph" w:styleId="Footer">
    <w:name w:val="footer"/>
    <w:basedOn w:val="Normal"/>
    <w:link w:val="FooterChar"/>
    <w:uiPriority w:val="99"/>
    <w:unhideWhenUsed/>
    <w:rsid w:val="00664C9D"/>
    <w:pPr>
      <w:tabs>
        <w:tab w:val="center" w:pos="4680"/>
        <w:tab w:val="right" w:pos="9360"/>
      </w:tabs>
    </w:pPr>
  </w:style>
  <w:style w:type="character" w:customStyle="1" w:styleId="FooterChar">
    <w:name w:val="Footer Char"/>
    <w:basedOn w:val="DefaultParagraphFont"/>
    <w:link w:val="Footer"/>
    <w:uiPriority w:val="99"/>
    <w:rsid w:val="00664C9D"/>
  </w:style>
  <w:style w:type="paragraph" w:styleId="NormalWeb">
    <w:name w:val="Normal (Web)"/>
    <w:basedOn w:val="Normal"/>
    <w:uiPriority w:val="99"/>
    <w:semiHidden/>
    <w:unhideWhenUsed/>
    <w:rsid w:val="00664C9D"/>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A2208D"/>
    <w:rPr>
      <w:color w:val="0000FF"/>
      <w:u w:val="single"/>
    </w:rPr>
  </w:style>
  <w:style w:type="paragraph" w:styleId="ListParagraph">
    <w:name w:val="List Paragraph"/>
    <w:basedOn w:val="Normal"/>
    <w:uiPriority w:val="34"/>
    <w:qFormat/>
    <w:rsid w:val="00EA6928"/>
    <w:pPr>
      <w:ind w:left="720"/>
      <w:contextualSpacing/>
    </w:pPr>
  </w:style>
  <w:style w:type="character" w:styleId="PageNumber">
    <w:name w:val="page number"/>
    <w:basedOn w:val="DefaultParagraphFont"/>
    <w:uiPriority w:val="99"/>
    <w:semiHidden/>
    <w:unhideWhenUsed/>
    <w:rsid w:val="00A86837"/>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5.jpg"/><Relationship Id="rId18" Type="http://schemas.openxmlformats.org/officeDocument/2006/relationships/image" Target="media/image7.jp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image" Target="media/image6.jp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3.png"/><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12.png"/><Relationship Id="rId23" Type="http://schemas.openxmlformats.org/officeDocument/2006/relationships/footer" Target="footer1.xml"/><Relationship Id="rId10" Type="http://schemas.openxmlformats.org/officeDocument/2006/relationships/image" Target="media/image3.jp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10.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V16ADxkxIDoF2I/WZqt6QMllsEw==">AMUW2mVcW9zU94Sx7rmcP1noZ5zaDQ64qtUYUlQYtfRVaGFn32jwT8h+aTpaerrarPNOogVlkZL27RJfpAO6FiBRS9By/FE2MMEFjm4Gmps8fGNmM8xTiqOm6hQAH2rlXtqwFRKw2m0G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2</Pages>
  <Words>466</Words>
  <Characters>2662</Characters>
  <Application>Microsoft Office Word</Application>
  <DocSecurity>0</DocSecurity>
  <Lines>22</Lines>
  <Paragraphs>6</Paragraphs>
  <ScaleCrop>false</ScaleCrop>
  <Company/>
  <LinksUpToDate>false</LinksUpToDate>
  <CharactersWithSpaces>3122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Kelton McMahon</dc:creator>
  <cp:lastModifiedBy>Taylor Lindsay</cp:lastModifiedBy>
  <cp:revision>2</cp:revision>
  <dcterms:created xsi:type="dcterms:W3CDTF">2019-10-23T14:26:00Z</dcterms:created>
  <dcterms:modified xsi:type="dcterms:W3CDTF">2025-01-07T01:20:00Z</dcterms:modified>
</cp:coreProperties>
</file>