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1879D" w14:textId="10BF7CAE" w:rsidR="000F2F79" w:rsidRDefault="00457097">
      <w:r>
        <w:fldChar w:fldCharType="begin"/>
      </w:r>
      <w:r>
        <w:instrText xml:space="preserve"> HYPERLINK "</w:instrText>
      </w:r>
      <w:r w:rsidRPr="00457097">
        <w:instrText>https://www.protocols.io/view/coral-lipid-assay-for-96-well-plates-q26g789pqlwz/v1</w:instrText>
      </w:r>
      <w:r>
        <w:instrText xml:space="preserve">" </w:instrText>
      </w:r>
      <w:r>
        <w:fldChar w:fldCharType="separate"/>
      </w:r>
      <w:r w:rsidRPr="00D26611">
        <w:rPr>
          <w:rStyle w:val="Hyperlink"/>
        </w:rPr>
        <w:t>https://www.protocols.io/view/coral-lipid-assay-for-96-well-plates-q26g789pqlwz/v1</w:t>
      </w:r>
      <w:r>
        <w:fldChar w:fldCharType="end"/>
      </w:r>
    </w:p>
    <w:p w14:paraId="11A5ECEE" w14:textId="1D1EDCBB" w:rsidR="00457097" w:rsidRDefault="00457097"/>
    <w:p w14:paraId="4406AA48" w14:textId="39E0BC52" w:rsidR="00457097" w:rsidRDefault="00457097"/>
    <w:p w14:paraId="7DA55BD8" w14:textId="005B7589" w:rsidR="00B01001" w:rsidRDefault="00B01001">
      <w:r>
        <w:t xml:space="preserve">Lipid extraction </w:t>
      </w:r>
    </w:p>
    <w:p w14:paraId="4FB8C3E3" w14:textId="607EE76C" w:rsidR="00B01001" w:rsidRDefault="00B01001" w:rsidP="00B01001">
      <w:pPr>
        <w:pStyle w:val="ListParagraph"/>
        <w:numPr>
          <w:ilvl w:val="0"/>
          <w:numId w:val="2"/>
        </w:numPr>
      </w:pPr>
      <w:r>
        <w:t xml:space="preserve">Vortex sample &amp; transfer 600 </w:t>
      </w:r>
      <w:proofErr w:type="spellStart"/>
      <w:r>
        <w:t>uL</w:t>
      </w:r>
      <w:proofErr w:type="spellEnd"/>
      <w:r>
        <w:t xml:space="preserve"> of coral tissue slurry into 1.5ml tube</w:t>
      </w:r>
    </w:p>
    <w:p w14:paraId="7F810AB3" w14:textId="314C7492" w:rsidR="00B01001" w:rsidRDefault="00B01001" w:rsidP="00B01001">
      <w:pPr>
        <w:pStyle w:val="ListParagraph"/>
        <w:numPr>
          <w:ilvl w:val="0"/>
          <w:numId w:val="2"/>
        </w:numPr>
      </w:pPr>
      <w:r>
        <w:t xml:space="preserve">Pre-make 2:1 </w:t>
      </w:r>
      <w:proofErr w:type="spellStart"/>
      <w:proofErr w:type="gramStart"/>
      <w:r>
        <w:t>chloro:Methanol</w:t>
      </w:r>
      <w:proofErr w:type="spellEnd"/>
      <w:proofErr w:type="gramEnd"/>
      <w:r>
        <w:t xml:space="preserve"> solutions </w:t>
      </w:r>
    </w:p>
    <w:p w14:paraId="5196B3D4" w14:textId="77777777" w:rsidR="00B01001" w:rsidRDefault="00B01001" w:rsidP="00B01001">
      <w:pPr>
        <w:pStyle w:val="ListParagraph"/>
        <w:numPr>
          <w:ilvl w:val="0"/>
          <w:numId w:val="2"/>
        </w:numPr>
      </w:pPr>
      <w:r>
        <w:t xml:space="preserve">Add 600 </w:t>
      </w:r>
      <w:proofErr w:type="spellStart"/>
      <w:r>
        <w:t>uL</w:t>
      </w:r>
      <w:proofErr w:type="spellEnd"/>
      <w:r>
        <w:t xml:space="preserve"> of </w:t>
      </w:r>
      <w:proofErr w:type="spellStart"/>
      <w:proofErr w:type="gramStart"/>
      <w:r>
        <w:t>chloro:meth</w:t>
      </w:r>
      <w:proofErr w:type="spellEnd"/>
      <w:proofErr w:type="gramEnd"/>
      <w:r>
        <w:t xml:space="preserve"> solution </w:t>
      </w:r>
    </w:p>
    <w:p w14:paraId="1BEF44E6" w14:textId="77777777" w:rsidR="00B01001" w:rsidRDefault="00B01001" w:rsidP="00B01001">
      <w:pPr>
        <w:pStyle w:val="ListParagraph"/>
        <w:numPr>
          <w:ilvl w:val="0"/>
          <w:numId w:val="2"/>
        </w:numPr>
      </w:pPr>
      <w:r>
        <w:t xml:space="preserve">Vortex then shake on plate shaker for 20 </w:t>
      </w:r>
      <w:proofErr w:type="gramStart"/>
      <w:r>
        <w:t>mins</w:t>
      </w:r>
      <w:proofErr w:type="gramEnd"/>
      <w:r>
        <w:t xml:space="preserve"> </w:t>
      </w:r>
    </w:p>
    <w:p w14:paraId="459FB38B" w14:textId="77777777" w:rsidR="00B01001" w:rsidRDefault="00B01001" w:rsidP="00B01001">
      <w:pPr>
        <w:pStyle w:val="ListParagraph"/>
        <w:numPr>
          <w:ilvl w:val="0"/>
          <w:numId w:val="2"/>
        </w:numPr>
      </w:pPr>
      <w:r>
        <w:t xml:space="preserve">Add 160 </w:t>
      </w:r>
      <w:proofErr w:type="spellStart"/>
      <w:r>
        <w:t>uL</w:t>
      </w:r>
      <w:proofErr w:type="spellEnd"/>
      <w:r>
        <w:t xml:space="preserve"> of </w:t>
      </w:r>
      <w:proofErr w:type="spellStart"/>
      <w:proofErr w:type="gramStart"/>
      <w:r>
        <w:t>NaCL</w:t>
      </w:r>
      <w:proofErr w:type="spellEnd"/>
      <w:r>
        <w:t xml:space="preserve">  to</w:t>
      </w:r>
      <w:proofErr w:type="gramEnd"/>
      <w:r>
        <w:t xml:space="preserve"> each tube </w:t>
      </w:r>
    </w:p>
    <w:p w14:paraId="519949CD" w14:textId="77777777" w:rsidR="00B01001" w:rsidRDefault="00B01001" w:rsidP="00B01001">
      <w:pPr>
        <w:pStyle w:val="ListParagraph"/>
        <w:numPr>
          <w:ilvl w:val="0"/>
          <w:numId w:val="2"/>
        </w:numPr>
      </w:pPr>
      <w:r>
        <w:t xml:space="preserve">Invert tubes gently two times and open and reclose </w:t>
      </w:r>
      <w:proofErr w:type="gramStart"/>
      <w:r>
        <w:t>lid</w:t>
      </w:r>
      <w:proofErr w:type="gramEnd"/>
      <w:r>
        <w:t xml:space="preserve"> </w:t>
      </w:r>
    </w:p>
    <w:p w14:paraId="5D20DC08" w14:textId="29A7EB9B" w:rsidR="00B01001" w:rsidRDefault="00B01001" w:rsidP="00B01001">
      <w:pPr>
        <w:pStyle w:val="ListParagraph"/>
        <w:numPr>
          <w:ilvl w:val="0"/>
          <w:numId w:val="2"/>
        </w:numPr>
      </w:pPr>
      <w:r>
        <w:t xml:space="preserve">Centrifuge at 3000 rpm for 5 min </w:t>
      </w:r>
    </w:p>
    <w:p w14:paraId="2A0671E0" w14:textId="2D84A0F7" w:rsidR="00B01001" w:rsidRDefault="00B01001" w:rsidP="00B01001">
      <w:pPr>
        <w:pStyle w:val="ListParagraph"/>
        <w:numPr>
          <w:ilvl w:val="0"/>
          <w:numId w:val="2"/>
        </w:numPr>
      </w:pPr>
      <w:r>
        <w:t xml:space="preserve">Remove the top layer and </w:t>
      </w:r>
      <w:proofErr w:type="gramStart"/>
      <w:r>
        <w:t>dispose</w:t>
      </w:r>
      <w:proofErr w:type="gramEnd"/>
    </w:p>
    <w:p w14:paraId="541FEE95" w14:textId="75F2B10B" w:rsidR="00B01001" w:rsidRDefault="00B01001" w:rsidP="00B01001">
      <w:pPr>
        <w:pStyle w:val="ListParagraph"/>
        <w:numPr>
          <w:ilvl w:val="0"/>
          <w:numId w:val="2"/>
        </w:numPr>
      </w:pPr>
      <w:r>
        <w:t xml:space="preserve">Pipette 3 replicates 100 </w:t>
      </w:r>
      <w:proofErr w:type="spellStart"/>
      <w:r>
        <w:t>uL</w:t>
      </w:r>
      <w:proofErr w:type="spellEnd"/>
      <w:r>
        <w:t xml:space="preserve"> of remaining slurry into wells </w:t>
      </w:r>
    </w:p>
    <w:p w14:paraId="7A809106" w14:textId="3148928F" w:rsidR="00B01001" w:rsidRDefault="00B01001" w:rsidP="00B01001"/>
    <w:p w14:paraId="482B49B2" w14:textId="1CB37506" w:rsidR="00B01001" w:rsidRDefault="00B01001" w:rsidP="00B01001">
      <w:r>
        <w:t xml:space="preserve">Standards </w:t>
      </w:r>
    </w:p>
    <w:p w14:paraId="2B9D3662" w14:textId="16C44C61" w:rsidR="00B01001" w:rsidRDefault="00B01001" w:rsidP="00B01001">
      <w:pPr>
        <w:pStyle w:val="ListParagraph"/>
        <w:numPr>
          <w:ilvl w:val="0"/>
          <w:numId w:val="3"/>
        </w:numPr>
      </w:pPr>
      <w:r>
        <w:t xml:space="preserve">Make stock serial dilution in 7 1.5mL tubes for each </w:t>
      </w:r>
      <w:proofErr w:type="gramStart"/>
      <w:r>
        <w:t>plate</w:t>
      </w:r>
      <w:proofErr w:type="gramEnd"/>
      <w:r>
        <w:t xml:space="preserve"> </w:t>
      </w:r>
    </w:p>
    <w:p w14:paraId="03B2DF89" w14:textId="2B4DB9A3" w:rsidR="00B01001" w:rsidRDefault="00B01001" w:rsidP="00B01001">
      <w:pPr>
        <w:pStyle w:val="ListParagraph"/>
        <w:numPr>
          <w:ilvl w:val="0"/>
          <w:numId w:val="3"/>
        </w:numPr>
      </w:pPr>
      <w:r>
        <w:t xml:space="preserve">Add 300 </w:t>
      </w:r>
      <w:proofErr w:type="spellStart"/>
      <w:r>
        <w:t>uL</w:t>
      </w:r>
      <w:proofErr w:type="spellEnd"/>
      <w:r>
        <w:t xml:space="preserve"> of CHcl3 to standard tubes 2-7</w:t>
      </w:r>
    </w:p>
    <w:p w14:paraId="5FD761FA" w14:textId="7F1500B1" w:rsidR="00B01001" w:rsidRDefault="00B01001" w:rsidP="00B01001">
      <w:pPr>
        <w:pStyle w:val="ListParagraph"/>
        <w:numPr>
          <w:ilvl w:val="0"/>
          <w:numId w:val="3"/>
        </w:numPr>
      </w:pPr>
      <w:r>
        <w:t xml:space="preserve">**** a bunch of detail on making the standard ratios that I don’t feel like typing </w:t>
      </w:r>
    </w:p>
    <w:p w14:paraId="63C88BD2" w14:textId="52FBCC29" w:rsidR="00B01001" w:rsidRDefault="00B01001" w:rsidP="00B01001"/>
    <w:p w14:paraId="20D414BE" w14:textId="77085267" w:rsidR="00B01001" w:rsidRDefault="00B01001" w:rsidP="00B01001">
      <w:r>
        <w:t xml:space="preserve">Lipid Assay </w:t>
      </w:r>
    </w:p>
    <w:p w14:paraId="154E3308" w14:textId="71C029B8" w:rsidR="00B01001" w:rsidRDefault="00232A40" w:rsidP="00B01001">
      <w:pPr>
        <w:pStyle w:val="ListParagraph"/>
        <w:numPr>
          <w:ilvl w:val="0"/>
          <w:numId w:val="4"/>
        </w:numPr>
      </w:pPr>
      <w:r>
        <w:t xml:space="preserve">Prepare 96 well plate of 100 </w:t>
      </w:r>
      <w:proofErr w:type="spellStart"/>
      <w:r>
        <w:t>uL</w:t>
      </w:r>
      <w:proofErr w:type="spellEnd"/>
      <w:r>
        <w:t xml:space="preserve"> of each sample </w:t>
      </w:r>
      <w:r w:rsidR="006C6758">
        <w:t xml:space="preserve">in </w:t>
      </w:r>
      <w:proofErr w:type="gramStart"/>
      <w:r w:rsidR="006C6758">
        <w:t>triplicates</w:t>
      </w:r>
      <w:proofErr w:type="gramEnd"/>
      <w:r w:rsidR="006C6758">
        <w:t xml:space="preserve"> </w:t>
      </w:r>
    </w:p>
    <w:p w14:paraId="740D6829" w14:textId="10882C57" w:rsidR="006C6758" w:rsidRDefault="006C6758" w:rsidP="00B01001">
      <w:pPr>
        <w:pStyle w:val="ListParagraph"/>
        <w:numPr>
          <w:ilvl w:val="0"/>
          <w:numId w:val="4"/>
        </w:numPr>
      </w:pPr>
      <w:r>
        <w:t xml:space="preserve">Add 50 </w:t>
      </w:r>
      <w:proofErr w:type="spellStart"/>
      <w:r>
        <w:t>uL</w:t>
      </w:r>
      <w:proofErr w:type="spellEnd"/>
      <w:r>
        <w:t xml:space="preserve"> of CH3OH to each </w:t>
      </w:r>
      <w:proofErr w:type="gramStart"/>
      <w:r>
        <w:t>well</w:t>
      </w:r>
      <w:proofErr w:type="gramEnd"/>
      <w:r>
        <w:t xml:space="preserve"> </w:t>
      </w:r>
    </w:p>
    <w:p w14:paraId="5319CDFC" w14:textId="22D11A33" w:rsidR="006C6758" w:rsidRDefault="006C6758" w:rsidP="00B01001">
      <w:pPr>
        <w:pStyle w:val="ListParagraph"/>
        <w:numPr>
          <w:ilvl w:val="0"/>
          <w:numId w:val="4"/>
        </w:numPr>
      </w:pPr>
      <w:r>
        <w:t xml:space="preserve">Evaporate solvent on 90˚ hotplate for 10 </w:t>
      </w:r>
      <w:proofErr w:type="gramStart"/>
      <w:r>
        <w:t>mins</w:t>
      </w:r>
      <w:proofErr w:type="gramEnd"/>
      <w:r>
        <w:t xml:space="preserve"> </w:t>
      </w:r>
    </w:p>
    <w:p w14:paraId="4AE6CF19" w14:textId="7041BA3E" w:rsidR="006C6758" w:rsidRDefault="006C6758" w:rsidP="00B01001">
      <w:pPr>
        <w:pStyle w:val="ListParagraph"/>
        <w:numPr>
          <w:ilvl w:val="0"/>
          <w:numId w:val="4"/>
        </w:numPr>
      </w:pPr>
      <w:r>
        <w:t xml:space="preserve">Add 100 </w:t>
      </w:r>
      <w:proofErr w:type="spellStart"/>
      <w:r>
        <w:t>uL</w:t>
      </w:r>
      <w:proofErr w:type="spellEnd"/>
      <w:r>
        <w:t xml:space="preserve"> H2SO4 to each </w:t>
      </w:r>
      <w:proofErr w:type="gramStart"/>
      <w:r>
        <w:t>well</w:t>
      </w:r>
      <w:proofErr w:type="gramEnd"/>
      <w:r>
        <w:t xml:space="preserve"> </w:t>
      </w:r>
    </w:p>
    <w:p w14:paraId="56A3DD61" w14:textId="6C2C82E7" w:rsidR="006C6758" w:rsidRDefault="006C6758" w:rsidP="006C6758">
      <w:pPr>
        <w:pStyle w:val="ListParagraph"/>
        <w:numPr>
          <w:ilvl w:val="0"/>
          <w:numId w:val="4"/>
        </w:numPr>
      </w:pPr>
      <w:r>
        <w:t xml:space="preserve">Evaporate solvent on 90˚ hotplate for 20 </w:t>
      </w:r>
      <w:proofErr w:type="gramStart"/>
      <w:r>
        <w:t>mins</w:t>
      </w:r>
      <w:proofErr w:type="gramEnd"/>
      <w:r>
        <w:t xml:space="preserve"> </w:t>
      </w:r>
    </w:p>
    <w:p w14:paraId="2492CE0B" w14:textId="7313FA0E" w:rsidR="006C6758" w:rsidRDefault="00891537" w:rsidP="00B01001">
      <w:pPr>
        <w:pStyle w:val="ListParagraph"/>
        <w:numPr>
          <w:ilvl w:val="0"/>
          <w:numId w:val="4"/>
        </w:numPr>
      </w:pPr>
      <w:r>
        <w:t>Transfer 75uL of each sample to new 96 well plate (avoid residue &amp; bubbles)</w:t>
      </w:r>
    </w:p>
    <w:p w14:paraId="606CE631" w14:textId="1788E008" w:rsidR="00891537" w:rsidRDefault="003D30B5" w:rsidP="00B01001">
      <w:pPr>
        <w:pStyle w:val="ListParagraph"/>
        <w:numPr>
          <w:ilvl w:val="0"/>
          <w:numId w:val="4"/>
        </w:numPr>
      </w:pPr>
      <w:r>
        <w:t xml:space="preserve">Read background absorbance at 540nm using microplate </w:t>
      </w:r>
      <w:proofErr w:type="gramStart"/>
      <w:r>
        <w:t>reader</w:t>
      </w:r>
      <w:proofErr w:type="gramEnd"/>
      <w:r>
        <w:t xml:space="preserve"> </w:t>
      </w:r>
    </w:p>
    <w:p w14:paraId="79075A16" w14:textId="09872458" w:rsidR="003D30B5" w:rsidRDefault="003D30B5" w:rsidP="00B01001">
      <w:pPr>
        <w:pStyle w:val="ListParagraph"/>
        <w:numPr>
          <w:ilvl w:val="0"/>
          <w:numId w:val="4"/>
        </w:numPr>
      </w:pPr>
      <w:r>
        <w:t xml:space="preserve">Add 34.5 </w:t>
      </w:r>
      <w:proofErr w:type="spellStart"/>
      <w:r>
        <w:t>uL</w:t>
      </w:r>
      <w:proofErr w:type="spellEnd"/>
      <w:r>
        <w:t xml:space="preserve"> of 0.2 vanillin in 17% phosphoric acid to each </w:t>
      </w:r>
      <w:proofErr w:type="gramStart"/>
      <w:r>
        <w:t>well</w:t>
      </w:r>
      <w:proofErr w:type="gramEnd"/>
      <w:r>
        <w:t xml:space="preserve"> </w:t>
      </w:r>
    </w:p>
    <w:p w14:paraId="208A02E9" w14:textId="11422EF2" w:rsidR="003D30B5" w:rsidRDefault="003D30B5" w:rsidP="00B01001">
      <w:pPr>
        <w:pStyle w:val="ListParagraph"/>
        <w:numPr>
          <w:ilvl w:val="0"/>
          <w:numId w:val="4"/>
        </w:numPr>
      </w:pPr>
      <w:r>
        <w:t xml:space="preserve">Incubate 10 </w:t>
      </w:r>
      <w:proofErr w:type="gramStart"/>
      <w:r>
        <w:t>mins</w:t>
      </w:r>
      <w:proofErr w:type="gramEnd"/>
      <w:r>
        <w:t xml:space="preserve"> </w:t>
      </w:r>
    </w:p>
    <w:p w14:paraId="3107C67E" w14:textId="49C240F5" w:rsidR="003D30B5" w:rsidRDefault="003D30B5" w:rsidP="00B01001">
      <w:pPr>
        <w:pStyle w:val="ListParagraph"/>
        <w:numPr>
          <w:ilvl w:val="0"/>
          <w:numId w:val="4"/>
        </w:numPr>
      </w:pPr>
      <w:r>
        <w:t xml:space="preserve">Cover plate again and read absorbance at 540 nm using microplate </w:t>
      </w:r>
      <w:proofErr w:type="gramStart"/>
      <w:r>
        <w:t>reader</w:t>
      </w:r>
      <w:proofErr w:type="gramEnd"/>
      <w:r>
        <w:t xml:space="preserve"> </w:t>
      </w:r>
    </w:p>
    <w:p w14:paraId="62C9B2FF" w14:textId="77777777" w:rsidR="00F56E63" w:rsidRDefault="00F56E63" w:rsidP="00F56E63"/>
    <w:p w14:paraId="600E9A71" w14:textId="77777777" w:rsidR="00F56E63" w:rsidRDefault="00F56E63" w:rsidP="00F56E63"/>
    <w:p w14:paraId="7D7444FC" w14:textId="77777777" w:rsidR="00F56E63" w:rsidRDefault="00F56E63" w:rsidP="00F56E63"/>
    <w:p w14:paraId="1532934B" w14:textId="776E7D74" w:rsidR="00F56E63" w:rsidRDefault="00F56E63" w:rsidP="00F56E63">
      <w:r>
        <w:t xml:space="preserve">Corn oil from sigma </w:t>
      </w:r>
      <w:proofErr w:type="spellStart"/>
      <w:r>
        <w:t>aldritch</w:t>
      </w:r>
      <w:proofErr w:type="spellEnd"/>
      <w:r>
        <w:t xml:space="preserve"> </w:t>
      </w:r>
    </w:p>
    <w:p w14:paraId="3986A115" w14:textId="27F3BA9F" w:rsidR="00DD39F5" w:rsidRDefault="00DD39F5" w:rsidP="00F56E63">
      <w:r>
        <w:t xml:space="preserve">Avoid sticky around the </w:t>
      </w:r>
      <w:proofErr w:type="gramStart"/>
      <w:r>
        <w:t>edges</w:t>
      </w:r>
      <w:proofErr w:type="gramEnd"/>
      <w:r>
        <w:t xml:space="preserve"> </w:t>
      </w:r>
    </w:p>
    <w:p w14:paraId="7CD11441" w14:textId="34AFEF25" w:rsidR="00DD39F5" w:rsidRDefault="00DD39F5" w:rsidP="00F56E63">
      <w:r>
        <w:t xml:space="preserve">Remake standards every day – especially vanillin in phosphoric acid </w:t>
      </w:r>
    </w:p>
    <w:p w14:paraId="24AD0774" w14:textId="4BE9A72D" w:rsidR="00DD39F5" w:rsidRDefault="00DD39F5" w:rsidP="00F56E63">
      <w:r>
        <w:t xml:space="preserve">Vortex all reagents before re-use </w:t>
      </w:r>
    </w:p>
    <w:p w14:paraId="106CB87D" w14:textId="34EB341C" w:rsidR="00DD39F5" w:rsidRDefault="00DD39F5" w:rsidP="00F56E63"/>
    <w:p w14:paraId="3C8E0885" w14:textId="7577D15F" w:rsidR="00DD39F5" w:rsidRDefault="00DD39F5" w:rsidP="00F56E63">
      <w:r>
        <w:t xml:space="preserve">Be careful with chemicals in plate </w:t>
      </w:r>
      <w:proofErr w:type="gramStart"/>
      <w:r>
        <w:t>reader</w:t>
      </w:r>
      <w:proofErr w:type="gramEnd"/>
      <w:r>
        <w:t xml:space="preserve"> </w:t>
      </w:r>
    </w:p>
    <w:p w14:paraId="1D0D71F9" w14:textId="77777777" w:rsidR="00DD39F5" w:rsidRDefault="00DD39F5" w:rsidP="00F56E63"/>
    <w:p w14:paraId="0D54CADD" w14:textId="77777777" w:rsidR="0043305E" w:rsidRDefault="0043305E" w:rsidP="00F56E63"/>
    <w:p w14:paraId="0D811D6A" w14:textId="77777777" w:rsidR="0043305E" w:rsidRDefault="0043305E" w:rsidP="00F56E63"/>
    <w:p w14:paraId="41BDC3C1" w14:textId="77777777" w:rsidR="0043305E" w:rsidRDefault="0043305E" w:rsidP="00F56E63"/>
    <w:p w14:paraId="61040923" w14:textId="77777777" w:rsidR="0043305E" w:rsidRDefault="0043305E" w:rsidP="00F56E63"/>
    <w:p w14:paraId="762CB6F2" w14:textId="71333C5F" w:rsidR="00DD39F5" w:rsidRDefault="00DD39F5" w:rsidP="00F56E63">
      <w:r>
        <w:lastRenderedPageBreak/>
        <w:t>How to tell if things aren’t working</w:t>
      </w:r>
    </w:p>
    <w:p w14:paraId="775E6784" w14:textId="391C5D2A" w:rsidR="00DD39F5" w:rsidRDefault="00DD39F5" w:rsidP="00DD39F5">
      <w:pPr>
        <w:pStyle w:val="ListParagraph"/>
        <w:numPr>
          <w:ilvl w:val="0"/>
          <w:numId w:val="5"/>
        </w:numPr>
      </w:pPr>
      <w:r>
        <w:t xml:space="preserve">Extractions should result in two </w:t>
      </w:r>
      <w:proofErr w:type="gramStart"/>
      <w:r>
        <w:t>layers</w:t>
      </w:r>
      <w:proofErr w:type="gramEnd"/>
      <w:r>
        <w:t xml:space="preserve"> </w:t>
      </w:r>
    </w:p>
    <w:p w14:paraId="164B7402" w14:textId="3C7DCE17" w:rsidR="00DD39F5" w:rsidRDefault="00DD39F5" w:rsidP="00DD39F5">
      <w:pPr>
        <w:pStyle w:val="ListParagraph"/>
        <w:numPr>
          <w:ilvl w:val="0"/>
          <w:numId w:val="5"/>
        </w:numPr>
      </w:pPr>
      <w:r>
        <w:t xml:space="preserve">Serial dilution can be easily messed </w:t>
      </w:r>
      <w:proofErr w:type="gramStart"/>
      <w:r>
        <w:t>up</w:t>
      </w:r>
      <w:proofErr w:type="gramEnd"/>
      <w:r>
        <w:t xml:space="preserve"> </w:t>
      </w:r>
    </w:p>
    <w:p w14:paraId="6A16CD03" w14:textId="63502A6E" w:rsidR="00DD39F5" w:rsidRDefault="0043305E" w:rsidP="00DD39F5">
      <w:pPr>
        <w:pStyle w:val="ListParagraph"/>
        <w:numPr>
          <w:ilvl w:val="0"/>
          <w:numId w:val="5"/>
        </w:numPr>
      </w:pPr>
      <w:r>
        <w:t xml:space="preserve">Assay should have color </w:t>
      </w:r>
      <w:proofErr w:type="gramStart"/>
      <w:r>
        <w:t>changes</w:t>
      </w:r>
      <w:proofErr w:type="gramEnd"/>
      <w:r>
        <w:t xml:space="preserve"> </w:t>
      </w:r>
    </w:p>
    <w:p w14:paraId="4FCBB4FA" w14:textId="03EAF3D7" w:rsidR="0043305E" w:rsidRDefault="00E42AB1" w:rsidP="0043305E">
      <w:pPr>
        <w:pStyle w:val="ListParagraph"/>
        <w:numPr>
          <w:ilvl w:val="1"/>
          <w:numId w:val="5"/>
        </w:numPr>
      </w:pPr>
      <w:r>
        <w:t xml:space="preserve">Sulfuric acid should turn yellow, if that doesn’t happen maybe don’t finish </w:t>
      </w:r>
      <w:proofErr w:type="gramStart"/>
      <w:r>
        <w:t>it</w:t>
      </w:r>
      <w:proofErr w:type="gramEnd"/>
      <w:r>
        <w:t xml:space="preserve"> </w:t>
      </w:r>
    </w:p>
    <w:p w14:paraId="7D4CF7BE" w14:textId="277E2F1B" w:rsidR="00E42AB1" w:rsidRDefault="00E42AB1" w:rsidP="0043305E">
      <w:pPr>
        <w:pStyle w:val="ListParagraph"/>
        <w:numPr>
          <w:ilvl w:val="1"/>
          <w:numId w:val="5"/>
        </w:numPr>
      </w:pPr>
      <w:r>
        <w:t xml:space="preserve">Second color change – yellow to pink is critical (pink is what’s being picked up) </w:t>
      </w:r>
    </w:p>
    <w:p w14:paraId="39B20006" w14:textId="77777777" w:rsidR="00164874" w:rsidRDefault="00164874" w:rsidP="00E42AB1">
      <w:pPr>
        <w:pStyle w:val="ListParagraph"/>
        <w:numPr>
          <w:ilvl w:val="0"/>
          <w:numId w:val="5"/>
        </w:numPr>
      </w:pPr>
    </w:p>
    <w:p w14:paraId="0759E4CA" w14:textId="77777777" w:rsidR="00164874" w:rsidRDefault="00164874" w:rsidP="00164874">
      <w:pPr>
        <w:pStyle w:val="ListParagraph"/>
        <w:numPr>
          <w:ilvl w:val="0"/>
          <w:numId w:val="5"/>
        </w:numPr>
      </w:pPr>
    </w:p>
    <w:p w14:paraId="323CB652" w14:textId="77777777" w:rsidR="00164874" w:rsidRDefault="00E42AB1" w:rsidP="00164874">
      <w:r>
        <w:t xml:space="preserve">If my samples are HIGHER than the standard, make a standard that is within that </w:t>
      </w:r>
      <w:proofErr w:type="gramStart"/>
      <w:r>
        <w:t>range</w:t>
      </w:r>
      <w:proofErr w:type="gramEnd"/>
      <w:r>
        <w:t xml:space="preserve"> </w:t>
      </w:r>
    </w:p>
    <w:p w14:paraId="3C3E76DC" w14:textId="5F509A4F" w:rsidR="00E42AB1" w:rsidRDefault="00E42AB1" w:rsidP="00164874">
      <w:r>
        <w:t xml:space="preserve">(if 1.5 isn’t high enough) </w:t>
      </w:r>
    </w:p>
    <w:p w14:paraId="4C14AAF8" w14:textId="77777777" w:rsidR="00E42AB1" w:rsidRDefault="00E42AB1" w:rsidP="00164874">
      <w:pPr>
        <w:pStyle w:val="ListParagraph"/>
      </w:pPr>
    </w:p>
    <w:sectPr w:rsidR="00E42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00221"/>
    <w:multiLevelType w:val="hybridMultilevel"/>
    <w:tmpl w:val="BDD8A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3074CB"/>
    <w:multiLevelType w:val="hybridMultilevel"/>
    <w:tmpl w:val="3FE81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3D6D6B"/>
    <w:multiLevelType w:val="hybridMultilevel"/>
    <w:tmpl w:val="34EC9040"/>
    <w:lvl w:ilvl="0" w:tplc="FB521C8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AA4520"/>
    <w:multiLevelType w:val="hybridMultilevel"/>
    <w:tmpl w:val="D80AA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CA1A2C"/>
    <w:multiLevelType w:val="hybridMultilevel"/>
    <w:tmpl w:val="10C49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9696976">
    <w:abstractNumId w:val="0"/>
  </w:num>
  <w:num w:numId="2" w16cid:durableId="1577666274">
    <w:abstractNumId w:val="1"/>
  </w:num>
  <w:num w:numId="3" w16cid:durableId="49693516">
    <w:abstractNumId w:val="4"/>
  </w:num>
  <w:num w:numId="4" w16cid:durableId="946818098">
    <w:abstractNumId w:val="3"/>
  </w:num>
  <w:num w:numId="5" w16cid:durableId="17890875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097"/>
    <w:rsid w:val="000F2F79"/>
    <w:rsid w:val="00164874"/>
    <w:rsid w:val="00232A40"/>
    <w:rsid w:val="003D30B5"/>
    <w:rsid w:val="0043305E"/>
    <w:rsid w:val="00457097"/>
    <w:rsid w:val="006C6758"/>
    <w:rsid w:val="00891537"/>
    <w:rsid w:val="00B01001"/>
    <w:rsid w:val="00DD39F5"/>
    <w:rsid w:val="00E42AB1"/>
    <w:rsid w:val="00F5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C73161"/>
  <w15:chartTrackingRefBased/>
  <w15:docId w15:val="{0D7C3FF4-D4CF-DD4A-868B-71F5E3473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70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09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0100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56E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Lindsay</dc:creator>
  <cp:keywords/>
  <dc:description/>
  <cp:lastModifiedBy>Taylor Lindsay</cp:lastModifiedBy>
  <cp:revision>10</cp:revision>
  <dcterms:created xsi:type="dcterms:W3CDTF">2023-03-09T00:47:00Z</dcterms:created>
  <dcterms:modified xsi:type="dcterms:W3CDTF">2023-03-21T14:36:00Z</dcterms:modified>
</cp:coreProperties>
</file>