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44583" w14:textId="22EBC73A" w:rsidR="00253C07" w:rsidRDefault="00773A39">
      <w:r>
        <w:t xml:space="preserve">Lipid protocol </w:t>
      </w:r>
    </w:p>
    <w:p w14:paraId="4A46D084" w14:textId="19BA26A1" w:rsidR="00773A39" w:rsidRDefault="00773A39"/>
    <w:p w14:paraId="1568BDB1" w14:textId="6E41E28D" w:rsidR="00773A39" w:rsidRDefault="00773A39"/>
    <w:p w14:paraId="709D1E5A" w14:textId="70166BDE" w:rsidR="00773A39" w:rsidRDefault="00773A39">
      <w:hyperlink r:id="rId4" w:history="1">
        <w:r w:rsidRPr="006564A0">
          <w:rPr>
            <w:rStyle w:val="Hyperlink"/>
          </w:rPr>
          <w:t>https://www.protocols.io/view/extraction-of-total-soluble-lipid-from-ground-cora-bc4qiyvw/dx.doi.org/10.17504/protocols.io.bc4qiyvw</w:t>
        </w:r>
      </w:hyperlink>
      <w:r>
        <w:t xml:space="preserve"> </w:t>
      </w:r>
    </w:p>
    <w:sectPr w:rsidR="00773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39"/>
    <w:rsid w:val="00253C07"/>
    <w:rsid w:val="0077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A7FBC"/>
  <w15:chartTrackingRefBased/>
  <w15:docId w15:val="{AA69620E-C105-0949-81F8-8A7200E4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3A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A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rotocols.io/view/extraction-of-total-soluble-lipid-from-ground-cora-bc4qiyvw/dx.doi.org/10.17504/protocols.io.bc4qiyv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Lindsay</dc:creator>
  <cp:keywords/>
  <dc:description/>
  <cp:lastModifiedBy>Taylor Lindsay</cp:lastModifiedBy>
  <cp:revision>1</cp:revision>
  <dcterms:created xsi:type="dcterms:W3CDTF">2022-12-04T19:08:00Z</dcterms:created>
  <dcterms:modified xsi:type="dcterms:W3CDTF">2022-12-04T19:08:00Z</dcterms:modified>
</cp:coreProperties>
</file>