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&lt;p&gt;This is a story about proving, with data, that No Diggity by Blackstreet is timeless.&lt;/p&gt;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&lt;p&gt;Until recently, it was impossible to measure the popularity of older music. Billboard charts 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us about a song’s popularity at the time of its release.&lt;/p&gt;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&lt;p&gt;But now we have Spotify, a buffet of all of music, new and old. Tracks with fewer plays are fading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obscurity. And those with more plays are remaining in the cultural ether.&lt;/p&gt;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&lt;p&gt;20 years have passed since No Diggity's release. Its popularity on Spotify, relative to every other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90s, is a strong signal for whether it will be remembered by our children’s children. So let's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 that ever charted, 1990 - 1999, and rank them by number of plays on Spotify, today.&lt;/p&gt;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&lt;p&gt;&lt;b&gt;Out of the entire catalog of music from the 90s, these are the tracks on the trajectory 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&lt;/b&gt; Some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were deeply disturbed by what's been lost in time (e.g., Pearl Jam). And No Diggity isn’t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anecdotally timeless, it’s the fifth most-played song from the 90s.&lt;/p&gt;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&lt;p&gt;Note the tracks that hardly charted on Billboard, in their day. Smells Like Teen Spirit, a track that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the Billboard Top 5 when it was released in 1992, is now the most-played song from the 90s.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&lt;p&gt;Using Spotify plays, we can also see which rappers are still remembered from the early days of hip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Biggie vs. Tupac).&lt;/p&gt;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&lt;p&gt;Biggie has three of the Top 10 hip-hop songs between 1986 and 1999. This is a strong signal that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 will remember Biggie as the referent artist of 80s and 90s hip-hop. And there's No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Diggity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– perhaps it's that glorious Dr. Dre verse.&lt;/p&gt;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&lt;p&gt;Hip hop heads will lament the omission of Rakim, Public Enemy, or Jay-Z’s Reasonable Doubt. It’s 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 that exists for every genre and generation: not every artist will be remembered. The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control what’s relevant from the 90s and carried into the future, independant of quality and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success. For rock, that might be Blink-182. For electronica, that might be Sandstorm.&lt;/p&gt;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&lt;p&gt;&lt;b&gt;Past popularity doesn’t always translate into present-day popularity.&lt;/b&gt; Here's how that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decades.&lt;/p&gt;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&lt;p&gt;For the entire 1980s, Don’t Stop Believin’ is the most-played song on Spotify. This song barely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Billboard. From the 70’s: Bohemian Rhapsody. If we were to time travel to either decade, no one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that these two songs would be cultural touchstones for their respective decades in 2015.&lt;/p&gt;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&lt;p&gt;&lt;b&gt;Over time, our biggest stars will fade, and sometimes surprising acts emerge.&lt;/b&gt; Let's examine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to better understand the present-day popularity of historic superstars.&lt;/p&gt;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&lt;p&gt;Here are the top-5 tracks from the 90s, along with Billboard performance in the year of each song's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&lt;p&gt;There were 41 more popular songs in 1991 than Smells Like Teen Spirit: End Of The Road (Boyz II Men),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(Sir Mix Alot), Save The Best For Last (Vanessa Williams), and I'm Too Sexy (Right Said Fred).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&lt;p&gt;Since 1992, these songs have slowly faded from culture with the incoming generation, whereas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Nirvana’s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maintained its popularity, but augmented it.&lt;/p&gt;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&lt;p&gt;For example, in 1961, Bobby Lewis’s Tossin’ and Turnin’ spent 7 weeks at #1. For all intents and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 was the Beyonce of 1961. Yet, have you heard of it? Do you know who Bobby Lewis is?&lt;/p&gt;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&lt;p&gt;Meanwhile, Etta James’ debut album dropped the same year, with At Last peaking on Billboard at #68.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&lt;p&gt;Music historians will regard Bobby Lewis as a pioneer in rock and roll and R&amp;B, yet whatever led 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Tossin’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Turnin’s popularity in 1961 has faded over time. His music, for countless reasons, didn’t persevere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as Etta James’.&lt;/p&gt;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&lt;p&gt;One hypothesis: Tossin’ and Turnin’s success had more to do than just the song...perhaps Bobby Lewis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personality. Great looks. Amazing dancer. &lt;b&gt;When we examine pop hits, popularity is so much more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quality.&lt;/b&gt;&lt;/p&gt;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&lt;p&gt;But future generations don’t remember Bobby Lewis’s dancing and good looks. Spotify only catalogues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unfortunately, that quality didn’t endure in the same way as At Last. (And of course, we have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the role of covers, samples, and movie soundtracks, etc. – a future project to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undertake).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&lt;p&gt;And for this reason, it will be weird to hear future generations reverently listen to groups such as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Nickelback –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kids only know their music, not what they culturally stood for in 2015.&lt;/p&gt;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&lt;p&gt;Thus far we’ve only examined two sets of data points: popularity at release (Billboard) and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popularity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(Spotify).&lt;/p&gt;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&lt;p&gt;Yet, we don’t know what happened in-between: a song’s trajectory from peak popularity until today. If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points, we’d be able to understand how major cultural events or changes in taste influenced the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song.&lt;/p&gt;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&lt;p&gt;With Spotify, we have so much more detail: daily playcounts. We can understand a track's decay rate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popularity: whether it’s quickly fading from culture or holding steady to be played by future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&lt;p&gt;If we were to review “Best of 2013” lists, Daft Punk’s Get Lucky and Robin Thicke’s Blurred Lines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 touchstones. Get Lucky won the Grammy for Record of the Year and Blurred Lines was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nominated.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&lt;p&gt;If my children's children were to ask what we listened to in 2013, I'd pick either of Pharrell’s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someone like Calvin Harris.&lt;/p&gt;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&lt;p&gt;But that was two years ago, and we expect popularity to fade. Today, one track in particular has the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trajectory: OneRepublic’s Counting Stars. Counting Stars never had breakout success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release, yet it has managed to stay in the cultural zeitgeist for more than a year after its peak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popularity.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&lt;p&gt;One hypothesis: Counting Stars had a chance to spread organically via word-of-mouth since its April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cascading from indie music circles to casual listeners. Get Lucky, on the other hand, dominated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 heyday. Most people likely heard the track via mass media rather than friends.&lt;/p&gt;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&lt;p&gt;When a track experiences such a rapid ascent, it’s a deal with the devil: the song achieves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also saturated culture in such a way that there’s immense listening fatigue among fans and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fad-like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connotations.&lt;/p&gt;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&lt;p&gt;Lana Del Ray’s Young and Beautiful and Arctic Monkey’s Do I Wanna Know look like modern equivalents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commercial success on its release, but steady growth over time. Today in 2015, both tracks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parity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Royals and Get Lucky, and you’d probably never guess it.&lt;/p&gt;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&lt;p&gt;What's still popular from different periods in history is almost never the obvious choice. Accolades,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Grammys,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cultural dominance mean nothing to future generations.&lt;/p&gt;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&lt;p&gt;The artists who have cult-followings and underground appeal: it’s a signal for some undefined musical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impossible for a hit song to replicate. Perhaps it means that they are culturally ahead of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Or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generations will feel obligated to share it, for fear of it fading.&lt;/p&gt;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&lt;p&gt;Either way, time will tell.&lt;/p&gt;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