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A6" w:rsidRDefault="009D18D4" w:rsidP="000D46A6">
      <w:pPr>
        <w:numPr>
          <w:ilvl w:val="0"/>
          <w:numId w:val="1"/>
        </w:numPr>
        <w:shd w:val="clear" w:color="auto" w:fill="FFFFFF"/>
        <w:spacing w:before="60" w:after="100" w:afterAutospacing="1"/>
        <w:contextualSpacing/>
        <w:rPr>
          <w:rFonts w:ascii="Segoe UI" w:eastAsia="Times New Roman" w:hAnsi="Segoe UI" w:cs="Segoe UI"/>
          <w:color w:val="24292E"/>
          <w:sz w:val="30"/>
          <w:szCs w:val="30"/>
        </w:rPr>
      </w:pPr>
      <w:r w:rsidRPr="009D18D4">
        <w:rPr>
          <w:rFonts w:ascii="Segoe UI" w:eastAsia="Times New Roman" w:hAnsi="Segoe UI" w:cs="Segoe UI"/>
          <w:color w:val="24292E"/>
          <w:sz w:val="30"/>
          <w:szCs w:val="30"/>
        </w:rPr>
        <w:t>Write a summary in your own words of</w:t>
      </w:r>
      <w:r w:rsidRPr="009D18D4">
        <w:rPr>
          <w:rFonts w:ascii="Segoe UI" w:eastAsia="Times New Roman" w:hAnsi="Segoe UI" w:cs="Segoe UI"/>
          <w:color w:val="24292E"/>
          <w:sz w:val="30"/>
          <w:szCs w:val="30"/>
        </w:rPr>
        <w:br/>
        <w:t xml:space="preserve">a. </w:t>
      </w:r>
      <w:r>
        <w:rPr>
          <w:rFonts w:ascii="Segoe UI" w:eastAsia="Times New Roman" w:hAnsi="Segoe UI" w:cs="Segoe UI"/>
          <w:color w:val="24292E"/>
          <w:sz w:val="30"/>
          <w:szCs w:val="30"/>
        </w:rPr>
        <w:t>the goals of the original study:</w:t>
      </w:r>
    </w:p>
    <w:p w:rsidR="000D46A6" w:rsidRDefault="000D46A6" w:rsidP="000D46A6">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Hypothesis – </w:t>
      </w:r>
      <w:proofErr w:type="spellStart"/>
      <w:r>
        <w:rPr>
          <w:rFonts w:ascii="Segoe UI" w:eastAsia="Times New Roman" w:hAnsi="Segoe UI" w:cs="Segoe UI"/>
          <w:color w:val="24292E"/>
          <w:sz w:val="30"/>
          <w:szCs w:val="30"/>
        </w:rPr>
        <w:t>Homophily</w:t>
      </w:r>
      <w:proofErr w:type="spellEnd"/>
      <w:r>
        <w:rPr>
          <w:rFonts w:ascii="Segoe UI" w:eastAsia="Times New Roman" w:hAnsi="Segoe UI" w:cs="Segoe UI"/>
          <w:color w:val="24292E"/>
          <w:sz w:val="30"/>
          <w:szCs w:val="30"/>
        </w:rPr>
        <w:t xml:space="preserve"> around a specialized behavior—dolphins foraging with the assistance of artisanal fishermen—underlies social preferences and can structure animal populations</w:t>
      </w:r>
      <w:r w:rsidR="006000D4">
        <w:rPr>
          <w:rFonts w:ascii="Segoe UI" w:eastAsia="Times New Roman" w:hAnsi="Segoe UI" w:cs="Segoe UI"/>
          <w:color w:val="24292E"/>
          <w:sz w:val="30"/>
          <w:szCs w:val="30"/>
        </w:rPr>
        <w:t>.</w:t>
      </w:r>
    </w:p>
    <w:p w:rsidR="006000D4" w:rsidRDefault="006000D4" w:rsidP="000D46A6">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The intent of this study was to see how social structures could be determined based on foraging approaches.</w:t>
      </w:r>
    </w:p>
    <w:p w:rsidR="000D46A6" w:rsidRDefault="000D46A6" w:rsidP="000D46A6">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They intended to use social animals who would regularly work with fishermen casting nets, bottlenose dolphins in southern Brazil, to herd fish around in order to increase their chances of catching fish.</w:t>
      </w:r>
      <w:r w:rsidR="009D18D4" w:rsidRPr="009D18D4">
        <w:rPr>
          <w:rFonts w:ascii="Segoe UI" w:eastAsia="Times New Roman" w:hAnsi="Segoe UI" w:cs="Segoe UI"/>
          <w:color w:val="24292E"/>
          <w:sz w:val="30"/>
          <w:szCs w:val="30"/>
        </w:rPr>
        <w:br/>
      </w:r>
      <w:proofErr w:type="gramStart"/>
      <w:r w:rsidR="009D18D4" w:rsidRPr="009D18D4">
        <w:rPr>
          <w:rFonts w:ascii="Segoe UI" w:eastAsia="Times New Roman" w:hAnsi="Segoe UI" w:cs="Segoe UI"/>
          <w:color w:val="24292E"/>
          <w:sz w:val="30"/>
          <w:szCs w:val="30"/>
        </w:rPr>
        <w:t>b</w:t>
      </w:r>
      <w:proofErr w:type="gramEnd"/>
      <w:r w:rsidR="009D18D4" w:rsidRPr="009D18D4">
        <w:rPr>
          <w:rFonts w:ascii="Segoe UI" w:eastAsia="Times New Roman" w:hAnsi="Segoe UI" w:cs="Segoe UI"/>
          <w:color w:val="24292E"/>
          <w:sz w:val="30"/>
          <w:szCs w:val="30"/>
        </w:rPr>
        <w:t>. the methodology that the authors used to produce the data</w:t>
      </w:r>
    </w:p>
    <w:p w:rsidR="00BA5E1B" w:rsidRDefault="004F69F1" w:rsidP="000D46A6">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Initially they had to find groups of dolphins and attempt to create a photo-identification chart using pictures and recordings of the time, location, group size, behavioral state</w:t>
      </w:r>
      <w:r w:rsidR="00BA5E1B">
        <w:rPr>
          <w:rFonts w:ascii="Segoe UI" w:eastAsia="Times New Roman" w:hAnsi="Segoe UI" w:cs="Segoe UI"/>
          <w:color w:val="24292E"/>
          <w:sz w:val="30"/>
          <w:szCs w:val="30"/>
        </w:rPr>
        <w:t>. Once this was done, more in depth identifications were used including</w:t>
      </w:r>
      <w:r>
        <w:rPr>
          <w:rFonts w:ascii="Segoe UI" w:eastAsia="Times New Roman" w:hAnsi="Segoe UI" w:cs="Segoe UI"/>
          <w:color w:val="24292E"/>
          <w:sz w:val="30"/>
          <w:szCs w:val="30"/>
        </w:rPr>
        <w:t xml:space="preserve"> identifying marks on the dorsal fin including lack of marking at all in calves</w:t>
      </w:r>
      <w:r w:rsidR="00BA5E1B">
        <w:rPr>
          <w:rFonts w:ascii="Segoe UI" w:eastAsia="Times New Roman" w:hAnsi="Segoe UI" w:cs="Segoe UI"/>
          <w:color w:val="24292E"/>
          <w:sz w:val="30"/>
          <w:szCs w:val="30"/>
        </w:rPr>
        <w:t>. Some skin samples were collected in order to use molecular analyses and genotyping to determine sex and relatedness.</w:t>
      </w:r>
    </w:p>
    <w:p w:rsidR="002618B6" w:rsidRDefault="002618B6" w:rsidP="002618B6">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Once groups were identifiable, they were assigned to behavioral contexts: cooperative foraging, non-cooperative foraging, and non-foraging. Non-foraging included behavioral states of travelling, socializing, and resting as well as all behavior.</w:t>
      </w:r>
    </w:p>
    <w:p w:rsidR="00282638" w:rsidRDefault="002618B6"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After all data was</w:t>
      </w:r>
      <w:r w:rsidR="00BC0D54">
        <w:rPr>
          <w:rFonts w:ascii="Segoe UI" w:eastAsia="Times New Roman" w:hAnsi="Segoe UI" w:cs="Segoe UI"/>
          <w:color w:val="24292E"/>
          <w:sz w:val="30"/>
          <w:szCs w:val="30"/>
        </w:rPr>
        <w:t xml:space="preserve"> collected, they ran</w:t>
      </w:r>
      <w:r>
        <w:rPr>
          <w:rFonts w:ascii="Segoe UI" w:eastAsia="Times New Roman" w:hAnsi="Segoe UI" w:cs="Segoe UI"/>
          <w:color w:val="24292E"/>
          <w:sz w:val="30"/>
          <w:szCs w:val="30"/>
        </w:rPr>
        <w:t xml:space="preserve"> many </w:t>
      </w:r>
      <w:r w:rsidR="00BC0D54">
        <w:rPr>
          <w:rFonts w:ascii="Segoe UI" w:eastAsia="Times New Roman" w:hAnsi="Segoe UI" w:cs="Segoe UI"/>
          <w:color w:val="24292E"/>
          <w:sz w:val="30"/>
          <w:szCs w:val="30"/>
        </w:rPr>
        <w:t>different tests and analyses to come to the conclusion that</w:t>
      </w:r>
      <w:r w:rsidR="00560008">
        <w:rPr>
          <w:rFonts w:ascii="Segoe UI" w:eastAsia="Times New Roman" w:hAnsi="Segoe UI" w:cs="Segoe UI"/>
          <w:color w:val="24292E"/>
          <w:sz w:val="30"/>
          <w:szCs w:val="30"/>
        </w:rPr>
        <w:t xml:space="preserve"> “behavioral specializations can define social affiliations and shape animal social structures.”</w:t>
      </w:r>
      <w:r w:rsidR="009D18D4" w:rsidRPr="009D18D4">
        <w:rPr>
          <w:rFonts w:ascii="Segoe UI" w:eastAsia="Times New Roman" w:hAnsi="Segoe UI" w:cs="Segoe UI"/>
          <w:color w:val="24292E"/>
          <w:sz w:val="30"/>
          <w:szCs w:val="30"/>
        </w:rPr>
        <w:br/>
      </w:r>
      <w:proofErr w:type="gramStart"/>
      <w:r w:rsidR="009D18D4" w:rsidRPr="009D18D4">
        <w:rPr>
          <w:rFonts w:ascii="Segoe UI" w:eastAsia="Times New Roman" w:hAnsi="Segoe UI" w:cs="Segoe UI"/>
          <w:color w:val="24292E"/>
          <w:sz w:val="30"/>
          <w:szCs w:val="30"/>
        </w:rPr>
        <w:t>c</w:t>
      </w:r>
      <w:proofErr w:type="gramEnd"/>
      <w:r w:rsidR="009D18D4" w:rsidRPr="009D18D4">
        <w:rPr>
          <w:rFonts w:ascii="Segoe UI" w:eastAsia="Times New Roman" w:hAnsi="Segoe UI" w:cs="Segoe UI"/>
          <w:color w:val="24292E"/>
          <w:sz w:val="30"/>
          <w:szCs w:val="30"/>
        </w:rPr>
        <w:t>. the type of data that are available to you:</w:t>
      </w:r>
      <w:r w:rsidR="00282638">
        <w:rPr>
          <w:rFonts w:ascii="Segoe UI" w:eastAsia="Times New Roman" w:hAnsi="Segoe UI" w:cs="Segoe UI"/>
          <w:color w:val="24292E"/>
          <w:sz w:val="30"/>
          <w:szCs w:val="30"/>
        </w:rPr>
        <w:t xml:space="preserve"> 4 separate .</w:t>
      </w:r>
      <w:proofErr w:type="spellStart"/>
      <w:r w:rsidR="00282638">
        <w:rPr>
          <w:rFonts w:ascii="Segoe UI" w:eastAsia="Times New Roman" w:hAnsi="Segoe UI" w:cs="Segoe UI"/>
          <w:color w:val="24292E"/>
          <w:sz w:val="30"/>
          <w:szCs w:val="30"/>
        </w:rPr>
        <w:t>csv</w:t>
      </w:r>
      <w:proofErr w:type="spellEnd"/>
      <w:r w:rsidR="00282638">
        <w:rPr>
          <w:rFonts w:ascii="Segoe UI" w:eastAsia="Times New Roman" w:hAnsi="Segoe UI" w:cs="Segoe UI"/>
          <w:color w:val="24292E"/>
          <w:sz w:val="30"/>
          <w:szCs w:val="30"/>
        </w:rPr>
        <w:t xml:space="preserve"> files</w:t>
      </w:r>
      <w:r w:rsidR="009D18D4" w:rsidRPr="009D18D4">
        <w:rPr>
          <w:rFonts w:ascii="Segoe UI" w:eastAsia="Times New Roman" w:hAnsi="Segoe UI" w:cs="Segoe UI"/>
          <w:color w:val="24292E"/>
          <w:sz w:val="30"/>
          <w:szCs w:val="30"/>
        </w:rPr>
        <w:br/>
        <w:t xml:space="preserve">1. </w:t>
      </w:r>
      <w:proofErr w:type="gramStart"/>
      <w:r w:rsidR="009D18D4" w:rsidRPr="009D18D4">
        <w:rPr>
          <w:rFonts w:ascii="Segoe UI" w:eastAsia="Times New Roman" w:hAnsi="Segoe UI" w:cs="Segoe UI"/>
          <w:color w:val="24292E"/>
          <w:sz w:val="30"/>
          <w:szCs w:val="30"/>
        </w:rPr>
        <w:t>format</w:t>
      </w:r>
      <w:proofErr w:type="gramEnd"/>
      <w:r w:rsidR="009D18D4" w:rsidRPr="009D18D4">
        <w:rPr>
          <w:rFonts w:ascii="Segoe UI" w:eastAsia="Times New Roman" w:hAnsi="Segoe UI" w:cs="Segoe UI"/>
          <w:color w:val="24292E"/>
          <w:sz w:val="30"/>
          <w:szCs w:val="30"/>
        </w:rPr>
        <w:t>?</w:t>
      </w:r>
      <w:r w:rsidR="00282638">
        <w:rPr>
          <w:rFonts w:ascii="Segoe UI" w:eastAsia="Times New Roman" w:hAnsi="Segoe UI" w:cs="Segoe UI"/>
          <w:color w:val="24292E"/>
          <w:sz w:val="30"/>
          <w:szCs w:val="30"/>
        </w:rPr>
        <w:br/>
        <w:t>a. Matrix of photo-identification protocols</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b. Matrix with home rang overlap values</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c. Matrix of </w:t>
      </w:r>
      <w:proofErr w:type="spellStart"/>
      <w:r>
        <w:rPr>
          <w:rFonts w:ascii="Segoe UI" w:eastAsia="Times New Roman" w:hAnsi="Segoe UI" w:cs="Segoe UI"/>
          <w:color w:val="24292E"/>
          <w:sz w:val="30"/>
          <w:szCs w:val="30"/>
        </w:rPr>
        <w:t>covariables</w:t>
      </w:r>
      <w:proofErr w:type="spellEnd"/>
      <w:r>
        <w:rPr>
          <w:rFonts w:ascii="Segoe UI" w:eastAsia="Times New Roman" w:hAnsi="Segoe UI" w:cs="Segoe UI"/>
          <w:color w:val="24292E"/>
          <w:sz w:val="30"/>
          <w:szCs w:val="30"/>
        </w:rPr>
        <w:t xml:space="preserve"> of 52 photo-identified individuals</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d. Matrix with </w:t>
      </w:r>
      <w:proofErr w:type="spellStart"/>
      <w:r>
        <w:rPr>
          <w:rFonts w:ascii="Segoe UI" w:eastAsia="Times New Roman" w:hAnsi="Segoe UI" w:cs="Segoe UI"/>
          <w:color w:val="24292E"/>
          <w:sz w:val="30"/>
          <w:szCs w:val="30"/>
        </w:rPr>
        <w:t>pairwise</w:t>
      </w:r>
      <w:proofErr w:type="spellEnd"/>
      <w:r>
        <w:rPr>
          <w:rFonts w:ascii="Segoe UI" w:eastAsia="Times New Roman" w:hAnsi="Segoe UI" w:cs="Segoe UI"/>
          <w:color w:val="24292E"/>
          <w:sz w:val="30"/>
          <w:szCs w:val="30"/>
        </w:rPr>
        <w:t xml:space="preserve"> genetic relatedness</w:t>
      </w:r>
      <w:r w:rsidR="009D18D4" w:rsidRPr="009D18D4">
        <w:rPr>
          <w:rFonts w:ascii="Segoe UI" w:eastAsia="Times New Roman" w:hAnsi="Segoe UI" w:cs="Segoe UI"/>
          <w:color w:val="24292E"/>
          <w:sz w:val="30"/>
          <w:szCs w:val="30"/>
        </w:rPr>
        <w:br/>
        <w:t xml:space="preserve">2. </w:t>
      </w:r>
      <w:proofErr w:type="gramStart"/>
      <w:r w:rsidR="009D18D4" w:rsidRPr="009D18D4">
        <w:rPr>
          <w:rFonts w:ascii="Segoe UI" w:eastAsia="Times New Roman" w:hAnsi="Segoe UI" w:cs="Segoe UI"/>
          <w:color w:val="24292E"/>
          <w:sz w:val="30"/>
          <w:szCs w:val="30"/>
        </w:rPr>
        <w:t>size</w:t>
      </w:r>
      <w:proofErr w:type="gramEnd"/>
      <w:r w:rsidR="009D18D4" w:rsidRPr="009D18D4">
        <w:rPr>
          <w:rFonts w:ascii="Segoe UI" w:eastAsia="Times New Roman" w:hAnsi="Segoe UI" w:cs="Segoe UI"/>
          <w:color w:val="24292E"/>
          <w:sz w:val="30"/>
          <w:szCs w:val="30"/>
        </w:rPr>
        <w:t>?</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proofErr w:type="gramStart"/>
      <w:r>
        <w:rPr>
          <w:rFonts w:ascii="Segoe UI" w:eastAsia="Times New Roman" w:hAnsi="Segoe UI" w:cs="Segoe UI"/>
          <w:color w:val="24292E"/>
          <w:sz w:val="30"/>
          <w:szCs w:val="30"/>
        </w:rPr>
        <w:t>a</w:t>
      </w:r>
      <w:proofErr w:type="gramEnd"/>
      <w:r>
        <w:rPr>
          <w:rFonts w:ascii="Segoe UI" w:eastAsia="Times New Roman" w:hAnsi="Segoe UI" w:cs="Segoe UI"/>
          <w:color w:val="24292E"/>
          <w:sz w:val="30"/>
          <w:szCs w:val="30"/>
        </w:rPr>
        <w:t>. 17.09 Kb</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proofErr w:type="gramStart"/>
      <w:r>
        <w:rPr>
          <w:rFonts w:ascii="Segoe UI" w:eastAsia="Times New Roman" w:hAnsi="Segoe UI" w:cs="Segoe UI"/>
          <w:color w:val="24292E"/>
          <w:sz w:val="30"/>
          <w:szCs w:val="30"/>
        </w:rPr>
        <w:t>b</w:t>
      </w:r>
      <w:proofErr w:type="gramEnd"/>
      <w:r>
        <w:rPr>
          <w:rFonts w:ascii="Segoe UI" w:eastAsia="Times New Roman" w:hAnsi="Segoe UI" w:cs="Segoe UI"/>
          <w:color w:val="24292E"/>
          <w:sz w:val="30"/>
          <w:szCs w:val="30"/>
        </w:rPr>
        <w:t>. 4.996 Kb</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proofErr w:type="gramStart"/>
      <w:r>
        <w:rPr>
          <w:rFonts w:ascii="Segoe UI" w:eastAsia="Times New Roman" w:hAnsi="Segoe UI" w:cs="Segoe UI"/>
          <w:color w:val="24292E"/>
          <w:sz w:val="30"/>
          <w:szCs w:val="30"/>
        </w:rPr>
        <w:t>c</w:t>
      </w:r>
      <w:proofErr w:type="gramEnd"/>
      <w:r>
        <w:rPr>
          <w:rFonts w:ascii="Segoe UI" w:eastAsia="Times New Roman" w:hAnsi="Segoe UI" w:cs="Segoe UI"/>
          <w:color w:val="24292E"/>
          <w:sz w:val="30"/>
          <w:szCs w:val="30"/>
        </w:rPr>
        <w:t>. 1.157 Kb</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proofErr w:type="gramStart"/>
      <w:r>
        <w:rPr>
          <w:rFonts w:ascii="Segoe UI" w:eastAsia="Times New Roman" w:hAnsi="Segoe UI" w:cs="Segoe UI"/>
          <w:color w:val="24292E"/>
          <w:sz w:val="30"/>
          <w:szCs w:val="30"/>
        </w:rPr>
        <w:t>d</w:t>
      </w:r>
      <w:proofErr w:type="gramEnd"/>
      <w:r>
        <w:rPr>
          <w:rFonts w:ascii="Segoe UI" w:eastAsia="Times New Roman" w:hAnsi="Segoe UI" w:cs="Segoe UI"/>
          <w:color w:val="24292E"/>
          <w:sz w:val="30"/>
          <w:szCs w:val="30"/>
        </w:rPr>
        <w:t>. 1.261 Kb</w:t>
      </w:r>
      <w:r w:rsidR="009D18D4" w:rsidRPr="009D18D4">
        <w:rPr>
          <w:rFonts w:ascii="Segoe UI" w:eastAsia="Times New Roman" w:hAnsi="Segoe UI" w:cs="Segoe UI"/>
          <w:color w:val="24292E"/>
          <w:sz w:val="30"/>
          <w:szCs w:val="30"/>
        </w:rPr>
        <w:br/>
        <w:t xml:space="preserve">3. </w:t>
      </w:r>
      <w:proofErr w:type="gramStart"/>
      <w:r w:rsidR="009D18D4" w:rsidRPr="009D18D4">
        <w:rPr>
          <w:rFonts w:ascii="Segoe UI" w:eastAsia="Times New Roman" w:hAnsi="Segoe UI" w:cs="Segoe UI"/>
          <w:color w:val="24292E"/>
          <w:sz w:val="30"/>
          <w:szCs w:val="30"/>
        </w:rPr>
        <w:t>any</w:t>
      </w:r>
      <w:proofErr w:type="gramEnd"/>
      <w:r w:rsidR="009D18D4" w:rsidRPr="009D18D4">
        <w:rPr>
          <w:rFonts w:ascii="Segoe UI" w:eastAsia="Times New Roman" w:hAnsi="Segoe UI" w:cs="Segoe UI"/>
          <w:color w:val="24292E"/>
          <w:sz w:val="30"/>
          <w:szCs w:val="30"/>
        </w:rPr>
        <w:t xml:space="preserve"> inconsistencies in the data files? </w:t>
      </w:r>
      <w:proofErr w:type="gramStart"/>
      <w:r w:rsidR="009D18D4" w:rsidRPr="009D18D4">
        <w:rPr>
          <w:rFonts w:ascii="Segoe UI" w:eastAsia="Times New Roman" w:hAnsi="Segoe UI" w:cs="Segoe UI"/>
          <w:color w:val="24292E"/>
          <w:sz w:val="30"/>
          <w:szCs w:val="30"/>
        </w:rPr>
        <w:t>anything</w:t>
      </w:r>
      <w:proofErr w:type="gramEnd"/>
      <w:r w:rsidR="009D18D4" w:rsidRPr="009D18D4">
        <w:rPr>
          <w:rFonts w:ascii="Segoe UI" w:eastAsia="Times New Roman" w:hAnsi="Segoe UI" w:cs="Segoe UI"/>
          <w:color w:val="24292E"/>
          <w:sz w:val="30"/>
          <w:szCs w:val="30"/>
        </w:rPr>
        <w:t xml:space="preserve"> that looks problematic?</w:t>
      </w:r>
    </w:p>
    <w:p w:rsidR="009D18D4"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No inconsistencies, only problematic because it is going to be a lot of information</w:t>
      </w:r>
      <w:r w:rsidR="009D18D4" w:rsidRPr="009D18D4">
        <w:rPr>
          <w:rFonts w:ascii="Segoe UI" w:eastAsia="Times New Roman" w:hAnsi="Segoe UI" w:cs="Segoe UI"/>
          <w:color w:val="24292E"/>
          <w:sz w:val="30"/>
          <w:szCs w:val="30"/>
        </w:rPr>
        <w:br/>
        <w:t xml:space="preserve">4. </w:t>
      </w:r>
      <w:proofErr w:type="gramStart"/>
      <w:r w:rsidR="009D18D4" w:rsidRPr="009D18D4">
        <w:rPr>
          <w:rFonts w:ascii="Segoe UI" w:eastAsia="Times New Roman" w:hAnsi="Segoe UI" w:cs="Segoe UI"/>
          <w:color w:val="24292E"/>
          <w:sz w:val="30"/>
          <w:szCs w:val="30"/>
        </w:rPr>
        <w:t>what</w:t>
      </w:r>
      <w:proofErr w:type="gramEnd"/>
      <w:r w:rsidR="009D18D4" w:rsidRPr="009D18D4">
        <w:rPr>
          <w:rFonts w:ascii="Segoe UI" w:eastAsia="Times New Roman" w:hAnsi="Segoe UI" w:cs="Segoe UI"/>
          <w:color w:val="24292E"/>
          <w:sz w:val="30"/>
          <w:szCs w:val="30"/>
        </w:rPr>
        <w:t xml:space="preserve"> the data represent about the biology?</w:t>
      </w:r>
    </w:p>
    <w:p w:rsidR="00282638"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Identification, relatedness, foraging behavioral traits</w:t>
      </w:r>
    </w:p>
    <w:p w:rsidR="00282638" w:rsidRPr="00282638" w:rsidRDefault="00D73D0F"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bCs/>
          <w:color w:val="24292E"/>
          <w:sz w:val="30"/>
          <w:szCs w:val="30"/>
        </w:rPr>
        <w:t>2</w:t>
      </w:r>
      <w:r w:rsidR="00282638" w:rsidRPr="00282638">
        <w:rPr>
          <w:rFonts w:ascii="Segoe UI" w:eastAsia="Times New Roman" w:hAnsi="Segoe UI" w:cs="Segoe UI"/>
          <w:bCs/>
          <w:color w:val="24292E"/>
          <w:sz w:val="30"/>
          <w:szCs w:val="30"/>
        </w:rPr>
        <w:t xml:space="preserve">. </w:t>
      </w:r>
      <w:r w:rsidR="00282638" w:rsidRPr="00282638">
        <w:rPr>
          <w:rFonts w:ascii="Segoe UI" w:eastAsia="Times New Roman" w:hAnsi="Segoe UI" w:cs="Segoe UI"/>
          <w:b/>
          <w:bCs/>
          <w:color w:val="24292E"/>
          <w:sz w:val="30"/>
          <w:szCs w:val="30"/>
        </w:rPr>
        <w:t>Now for the substance of the project</w:t>
      </w:r>
      <w:r w:rsidR="00282638" w:rsidRPr="00282638">
        <w:rPr>
          <w:rFonts w:ascii="Segoe UI" w:eastAsia="Times New Roman" w:hAnsi="Segoe UI" w:cs="Segoe UI"/>
          <w:color w:val="24292E"/>
          <w:sz w:val="30"/>
          <w:szCs w:val="30"/>
        </w:rPr>
        <w:t>: Define and describe an analysis that YOU want to do with the data. This could be (</w:t>
      </w:r>
      <w:proofErr w:type="spellStart"/>
      <w:r w:rsidR="00282638" w:rsidRPr="00282638">
        <w:rPr>
          <w:rFonts w:ascii="Segoe UI" w:eastAsia="Times New Roman" w:hAnsi="Segoe UI" w:cs="Segoe UI"/>
          <w:color w:val="24292E"/>
          <w:sz w:val="30"/>
          <w:szCs w:val="30"/>
        </w:rPr>
        <w:t>i</w:t>
      </w:r>
      <w:proofErr w:type="spellEnd"/>
      <w:r w:rsidR="00282638" w:rsidRPr="00282638">
        <w:rPr>
          <w:rFonts w:ascii="Segoe UI" w:eastAsia="Times New Roman" w:hAnsi="Segoe UI" w:cs="Segoe UI"/>
          <w:color w:val="24292E"/>
          <w:sz w:val="30"/>
          <w:szCs w:val="30"/>
        </w:rPr>
        <w:t>) repeating an analysis from the paper (as long as the authors did NOT give code that you are simply re-running ;-</w:t>
      </w:r>
      <w:proofErr w:type="gramStart"/>
      <w:r w:rsidR="00282638" w:rsidRPr="00282638">
        <w:rPr>
          <w:rFonts w:ascii="Segoe UI" w:eastAsia="Times New Roman" w:hAnsi="Segoe UI" w:cs="Segoe UI"/>
          <w:color w:val="24292E"/>
          <w:sz w:val="30"/>
          <w:szCs w:val="30"/>
        </w:rPr>
        <w:t>) )</w:t>
      </w:r>
      <w:proofErr w:type="gramEnd"/>
      <w:r w:rsidR="00282638" w:rsidRPr="00282638">
        <w:rPr>
          <w:rFonts w:ascii="Segoe UI" w:eastAsia="Times New Roman" w:hAnsi="Segoe UI" w:cs="Segoe UI"/>
          <w:color w:val="24292E"/>
          <w:sz w:val="30"/>
          <w:szCs w:val="30"/>
        </w:rPr>
        <w:t>, (ii) doing something new that the authors didn't do, or (iii) a combination of the two. The challenge you define for yourself should indeed be something you expect to be </w:t>
      </w:r>
      <w:r w:rsidR="00282638" w:rsidRPr="00282638">
        <w:rPr>
          <w:rFonts w:ascii="Segoe UI" w:eastAsia="Times New Roman" w:hAnsi="Segoe UI" w:cs="Segoe UI"/>
          <w:i/>
          <w:iCs/>
          <w:color w:val="24292E"/>
          <w:sz w:val="30"/>
          <w:szCs w:val="30"/>
        </w:rPr>
        <w:t>challenging</w:t>
      </w:r>
      <w:r w:rsidR="00282638" w:rsidRPr="00282638">
        <w:rPr>
          <w:rFonts w:ascii="Segoe UI" w:eastAsia="Times New Roman" w:hAnsi="Segoe UI" w:cs="Segoe UI"/>
          <w:color w:val="24292E"/>
          <w:sz w:val="30"/>
          <w:szCs w:val="30"/>
        </w:rPr>
        <w:t>. For example: "Import the data and calculate the mean of each variable" would </w:t>
      </w:r>
      <w:r w:rsidR="00282638" w:rsidRPr="00282638">
        <w:rPr>
          <w:rFonts w:ascii="Segoe UI" w:eastAsia="Times New Roman" w:hAnsi="Segoe UI" w:cs="Segoe UI"/>
          <w:b/>
          <w:bCs/>
          <w:color w:val="24292E"/>
          <w:sz w:val="30"/>
          <w:szCs w:val="30"/>
        </w:rPr>
        <w:t>NOT</w:t>
      </w:r>
      <w:r w:rsidR="00282638" w:rsidRPr="00282638">
        <w:rPr>
          <w:rFonts w:ascii="Segoe UI" w:eastAsia="Times New Roman" w:hAnsi="Segoe UI" w:cs="Segoe UI"/>
          <w:color w:val="24292E"/>
          <w:sz w:val="30"/>
          <w:szCs w:val="30"/>
        </w:rPr>
        <w:t> be a sufficient challenge. This is supposed to be a </w:t>
      </w:r>
      <w:r w:rsidR="00282638" w:rsidRPr="00282638">
        <w:rPr>
          <w:rFonts w:ascii="Segoe UI" w:eastAsia="Times New Roman" w:hAnsi="Segoe UI" w:cs="Segoe UI"/>
          <w:i/>
          <w:iCs/>
          <w:color w:val="24292E"/>
          <w:sz w:val="30"/>
          <w:szCs w:val="30"/>
        </w:rPr>
        <w:t>project</w:t>
      </w:r>
      <w:r w:rsidR="00282638" w:rsidRPr="00282638">
        <w:rPr>
          <w:rFonts w:ascii="Segoe UI" w:eastAsia="Times New Roman" w:hAnsi="Segoe UI" w:cs="Segoe UI"/>
          <w:color w:val="24292E"/>
          <w:sz w:val="30"/>
          <w:szCs w:val="30"/>
        </w:rPr>
        <w:t> that will require you to do some creative programming, not an easy few lines of code. Your challenge should also follow from some question about the biology of the system you are investigating. Hence, </w:t>
      </w:r>
      <w:r w:rsidR="00282638" w:rsidRPr="00282638">
        <w:rPr>
          <w:rFonts w:ascii="Segoe UI" w:eastAsia="Times New Roman" w:hAnsi="Segoe UI" w:cs="Segoe UI"/>
          <w:b/>
          <w:bCs/>
          <w:color w:val="24292E"/>
          <w:sz w:val="30"/>
          <w:szCs w:val="30"/>
        </w:rPr>
        <w:t>you should formulate a question</w:t>
      </w:r>
      <w:r w:rsidR="00282638" w:rsidRPr="00282638">
        <w:rPr>
          <w:rFonts w:ascii="Segoe UI" w:eastAsia="Times New Roman" w:hAnsi="Segoe UI" w:cs="Segoe UI"/>
          <w:color w:val="24292E"/>
          <w:sz w:val="30"/>
          <w:szCs w:val="30"/>
        </w:rPr>
        <w:t>, and </w:t>
      </w:r>
      <w:r w:rsidR="00282638" w:rsidRPr="00282638">
        <w:rPr>
          <w:rFonts w:ascii="Segoe UI" w:eastAsia="Times New Roman" w:hAnsi="Segoe UI" w:cs="Segoe UI"/>
          <w:b/>
          <w:bCs/>
          <w:color w:val="24292E"/>
          <w:sz w:val="30"/>
          <w:szCs w:val="30"/>
        </w:rPr>
        <w:t>your challenge statement should address both the biological elements of the question and the computational challenge involved</w:t>
      </w:r>
      <w:r w:rsidR="00282638" w:rsidRPr="00282638">
        <w:rPr>
          <w:rFonts w:ascii="Segoe UI" w:eastAsia="Times New Roman" w:hAnsi="Segoe UI" w:cs="Segoe UI"/>
          <w:color w:val="24292E"/>
          <w:sz w:val="30"/>
          <w:szCs w:val="30"/>
        </w:rPr>
        <w:t>.</w:t>
      </w:r>
    </w:p>
    <w:p w:rsidR="00282638" w:rsidRPr="009D18D4" w:rsidRDefault="00282638" w:rsidP="00282638">
      <w:pPr>
        <w:shd w:val="clear" w:color="auto" w:fill="FFFFFF"/>
        <w:spacing w:before="60" w:after="100" w:afterAutospacing="1"/>
        <w:ind w:left="720"/>
        <w:contextualSpacing/>
        <w:rPr>
          <w:rFonts w:ascii="Segoe UI" w:eastAsia="Times New Roman" w:hAnsi="Segoe UI" w:cs="Segoe UI"/>
          <w:color w:val="24292E"/>
          <w:sz w:val="30"/>
          <w:szCs w:val="30"/>
        </w:rPr>
      </w:pPr>
      <w:r>
        <w:rPr>
          <w:rFonts w:ascii="Segoe UI" w:eastAsia="Times New Roman" w:hAnsi="Segoe UI" w:cs="Segoe UI"/>
          <w:color w:val="24292E"/>
          <w:sz w:val="30"/>
          <w:szCs w:val="30"/>
        </w:rPr>
        <w:t>I would like to repeat the analysis from the paper sin</w:t>
      </w:r>
      <w:r w:rsidR="00D73D0F">
        <w:rPr>
          <w:rFonts w:ascii="Segoe UI" w:eastAsia="Times New Roman" w:hAnsi="Segoe UI" w:cs="Segoe UI"/>
          <w:color w:val="24292E"/>
          <w:sz w:val="30"/>
          <w:szCs w:val="30"/>
        </w:rPr>
        <w:t xml:space="preserve">ce they have not given ANY codes they used to reach their conclusions. It’s a </w:t>
      </w:r>
      <w:r w:rsidR="00D73D0F">
        <w:rPr>
          <w:rFonts w:ascii="Segoe UI" w:eastAsia="Times New Roman" w:hAnsi="Segoe UI" w:cs="Segoe UI"/>
          <w:color w:val="24292E"/>
          <w:sz w:val="30"/>
          <w:szCs w:val="30"/>
        </w:rPr>
        <w:lastRenderedPageBreak/>
        <w:t>lot of information and will be very challenging to hopefully reach the same results they have.</w:t>
      </w:r>
    </w:p>
    <w:p w:rsidR="00D04ABB" w:rsidRDefault="00D04ABB"/>
    <w:p w:rsidR="006000D4" w:rsidRDefault="006000D4"/>
    <w:p w:rsidR="006000D4" w:rsidRDefault="006000D4">
      <w:hyperlink r:id="rId5" w:history="1">
        <w:r w:rsidRPr="001625F7">
          <w:rPr>
            <w:rStyle w:val="Hyperlink"/>
          </w:rPr>
          <w:t>https://royalsocietypublishing.org/doi/full/10.1098/rsbl.2018.0909</w:t>
        </w:r>
      </w:hyperlink>
    </w:p>
    <w:p w:rsidR="006000D4" w:rsidRDefault="00D73D0F">
      <w:hyperlink r:id="rId6" w:history="1">
        <w:r w:rsidRPr="001625F7">
          <w:rPr>
            <w:rStyle w:val="Hyperlink"/>
          </w:rPr>
          <w:t>https://datadryad.org/resource/doi:10.5061/dryad.20vd145</w:t>
        </w:r>
      </w:hyperlink>
    </w:p>
    <w:p w:rsidR="00D73D0F" w:rsidRDefault="00D73D0F"/>
    <w:p w:rsidR="00D73D0F" w:rsidRDefault="00D73D0F">
      <w:r w:rsidRPr="00D73D0F">
        <w:t xml:space="preserve">Machado, A. M., Cantor, M., Costa, A. P., </w:t>
      </w:r>
      <w:proofErr w:type="spellStart"/>
      <w:r w:rsidRPr="00D73D0F">
        <w:t>Righetti</w:t>
      </w:r>
      <w:proofErr w:type="spellEnd"/>
      <w:r w:rsidRPr="00D73D0F">
        <w:t xml:space="preserve">, B. P., </w:t>
      </w:r>
      <w:proofErr w:type="spellStart"/>
      <w:r w:rsidRPr="00D73D0F">
        <w:t>Bezamat</w:t>
      </w:r>
      <w:proofErr w:type="spellEnd"/>
      <w:r w:rsidRPr="00D73D0F">
        <w:t>, C., Valle-Pereira, J. V</w:t>
      </w:r>
      <w:proofErr w:type="gramStart"/>
      <w:r w:rsidRPr="00D73D0F">
        <w:t>., . . .</w:t>
      </w:r>
      <w:proofErr w:type="gramEnd"/>
      <w:r w:rsidRPr="00D73D0F">
        <w:t xml:space="preserve"> </w:t>
      </w:r>
      <w:proofErr w:type="spellStart"/>
      <w:r w:rsidRPr="00D73D0F">
        <w:t>Daura</w:t>
      </w:r>
      <w:proofErr w:type="spellEnd"/>
      <w:r w:rsidRPr="00D73D0F">
        <w:t xml:space="preserve">-Jorge, F. G. (2019). </w:t>
      </w:r>
      <w:proofErr w:type="spellStart"/>
      <w:r w:rsidRPr="00D73D0F">
        <w:t>Homophily</w:t>
      </w:r>
      <w:proofErr w:type="spellEnd"/>
      <w:r w:rsidRPr="00D73D0F">
        <w:t xml:space="preserve"> around specialized foraging underlies dolphin social preferences. </w:t>
      </w:r>
      <w:proofErr w:type="gramStart"/>
      <w:r w:rsidRPr="00D73D0F">
        <w:rPr>
          <w:i/>
          <w:iCs/>
        </w:rPr>
        <w:t>Biology Letters,</w:t>
      </w:r>
      <w:r w:rsidRPr="00D73D0F">
        <w:t> </w:t>
      </w:r>
      <w:r w:rsidRPr="00D73D0F">
        <w:rPr>
          <w:i/>
          <w:iCs/>
        </w:rPr>
        <w:t>15</w:t>
      </w:r>
      <w:r w:rsidRPr="00D73D0F">
        <w:t>(4), 20180909.</w:t>
      </w:r>
      <w:proofErr w:type="gramEnd"/>
      <w:r w:rsidRPr="00D73D0F">
        <w:t xml:space="preserve"> doi:10.1098/rsbl.2018.0909</w:t>
      </w:r>
    </w:p>
    <w:p w:rsidR="00D73D0F" w:rsidRDefault="00D73D0F">
      <w:r w:rsidRPr="00D73D0F">
        <w:t xml:space="preserve">S., A. M., Machado, Cantor, B., A. P., H., B. P., </w:t>
      </w:r>
      <w:proofErr w:type="spellStart"/>
      <w:proofErr w:type="gramStart"/>
      <w:r w:rsidRPr="00D73D0F">
        <w:t>Righetti</w:t>
      </w:r>
      <w:proofErr w:type="spellEnd"/>
      <w:r w:rsidRPr="00D73D0F">
        <w:t>, . . .</w:t>
      </w:r>
      <w:proofErr w:type="gramEnd"/>
      <w:r w:rsidRPr="00D73D0F">
        <w:t xml:space="preserve"> V., P. (2019, March 19). Data from: </w:t>
      </w:r>
      <w:proofErr w:type="spellStart"/>
      <w:r w:rsidRPr="00D73D0F">
        <w:t>Homophily</w:t>
      </w:r>
      <w:proofErr w:type="spellEnd"/>
      <w:r w:rsidRPr="00D73D0F">
        <w:t xml:space="preserve"> around specialized foraging underlies dolphin social preferences. Retrieved from https://datadryad.org/resource/doi:10.5061/dryad.20vd145</w:t>
      </w:r>
    </w:p>
    <w:sectPr w:rsidR="00D73D0F" w:rsidSect="00D04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altName w:val="Times New Roman P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83CA5"/>
    <w:multiLevelType w:val="multilevel"/>
    <w:tmpl w:val="79B8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7F59DB"/>
    <w:multiLevelType w:val="multilevel"/>
    <w:tmpl w:val="BA3E5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D18D4"/>
    <w:rsid w:val="00033E13"/>
    <w:rsid w:val="000D46A6"/>
    <w:rsid w:val="002618B6"/>
    <w:rsid w:val="002761A5"/>
    <w:rsid w:val="00282638"/>
    <w:rsid w:val="004E3BF2"/>
    <w:rsid w:val="004F69F1"/>
    <w:rsid w:val="00531DD9"/>
    <w:rsid w:val="00560008"/>
    <w:rsid w:val="006000D4"/>
    <w:rsid w:val="00754AF4"/>
    <w:rsid w:val="009D18D4"/>
    <w:rsid w:val="00BA5E1B"/>
    <w:rsid w:val="00BC0D54"/>
    <w:rsid w:val="00C402FE"/>
    <w:rsid w:val="00D04ABB"/>
    <w:rsid w:val="00D54750"/>
    <w:rsid w:val="00D73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16"/>
        <w:szCs w:val="16"/>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7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0D4"/>
    <w:rPr>
      <w:color w:val="0000FF" w:themeColor="hyperlink"/>
      <w:u w:val="single"/>
    </w:rPr>
  </w:style>
  <w:style w:type="paragraph" w:styleId="ListParagraph">
    <w:name w:val="List Paragraph"/>
    <w:basedOn w:val="Normal"/>
    <w:uiPriority w:val="34"/>
    <w:qFormat/>
    <w:rsid w:val="00282638"/>
    <w:pPr>
      <w:ind w:left="720"/>
      <w:contextualSpacing/>
    </w:pPr>
  </w:style>
</w:styles>
</file>

<file path=word/webSettings.xml><?xml version="1.0" encoding="utf-8"?>
<w:webSettings xmlns:r="http://schemas.openxmlformats.org/officeDocument/2006/relationships" xmlns:w="http://schemas.openxmlformats.org/wordprocessingml/2006/main">
  <w:divs>
    <w:div w:id="469906731">
      <w:bodyDiv w:val="1"/>
      <w:marLeft w:val="0"/>
      <w:marRight w:val="0"/>
      <w:marTop w:val="0"/>
      <w:marBottom w:val="0"/>
      <w:divBdr>
        <w:top w:val="none" w:sz="0" w:space="0" w:color="auto"/>
        <w:left w:val="none" w:sz="0" w:space="0" w:color="auto"/>
        <w:bottom w:val="none" w:sz="0" w:space="0" w:color="auto"/>
        <w:right w:val="none" w:sz="0" w:space="0" w:color="auto"/>
      </w:divBdr>
    </w:div>
    <w:div w:id="472528473">
      <w:bodyDiv w:val="1"/>
      <w:marLeft w:val="0"/>
      <w:marRight w:val="0"/>
      <w:marTop w:val="0"/>
      <w:marBottom w:val="0"/>
      <w:divBdr>
        <w:top w:val="none" w:sz="0" w:space="0" w:color="auto"/>
        <w:left w:val="none" w:sz="0" w:space="0" w:color="auto"/>
        <w:bottom w:val="none" w:sz="0" w:space="0" w:color="auto"/>
        <w:right w:val="none" w:sz="0" w:space="0" w:color="auto"/>
      </w:divBdr>
    </w:div>
    <w:div w:id="1023169020">
      <w:bodyDiv w:val="1"/>
      <w:marLeft w:val="0"/>
      <w:marRight w:val="0"/>
      <w:marTop w:val="0"/>
      <w:marBottom w:val="0"/>
      <w:divBdr>
        <w:top w:val="none" w:sz="0" w:space="0" w:color="auto"/>
        <w:left w:val="none" w:sz="0" w:space="0" w:color="auto"/>
        <w:bottom w:val="none" w:sz="0" w:space="0" w:color="auto"/>
        <w:right w:val="none" w:sz="0" w:space="0" w:color="auto"/>
      </w:divBdr>
    </w:div>
    <w:div w:id="1039548768">
      <w:bodyDiv w:val="1"/>
      <w:marLeft w:val="0"/>
      <w:marRight w:val="0"/>
      <w:marTop w:val="0"/>
      <w:marBottom w:val="0"/>
      <w:divBdr>
        <w:top w:val="none" w:sz="0" w:space="0" w:color="auto"/>
        <w:left w:val="none" w:sz="0" w:space="0" w:color="auto"/>
        <w:bottom w:val="none" w:sz="0" w:space="0" w:color="auto"/>
        <w:right w:val="none" w:sz="0" w:space="0" w:color="auto"/>
      </w:divBdr>
    </w:div>
    <w:div w:id="1400404865">
      <w:bodyDiv w:val="1"/>
      <w:marLeft w:val="0"/>
      <w:marRight w:val="0"/>
      <w:marTop w:val="0"/>
      <w:marBottom w:val="0"/>
      <w:divBdr>
        <w:top w:val="none" w:sz="0" w:space="0" w:color="auto"/>
        <w:left w:val="none" w:sz="0" w:space="0" w:color="auto"/>
        <w:bottom w:val="none" w:sz="0" w:space="0" w:color="auto"/>
        <w:right w:val="none" w:sz="0" w:space="0" w:color="auto"/>
      </w:divBdr>
    </w:div>
    <w:div w:id="1451977488">
      <w:bodyDiv w:val="1"/>
      <w:marLeft w:val="0"/>
      <w:marRight w:val="0"/>
      <w:marTop w:val="0"/>
      <w:marBottom w:val="0"/>
      <w:divBdr>
        <w:top w:val="none" w:sz="0" w:space="0" w:color="auto"/>
        <w:left w:val="none" w:sz="0" w:space="0" w:color="auto"/>
        <w:bottom w:val="none" w:sz="0" w:space="0" w:color="auto"/>
        <w:right w:val="none" w:sz="0" w:space="0" w:color="auto"/>
      </w:divBdr>
    </w:div>
    <w:div w:id="158715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ryad.org/resource/doi:10.5061/dryad.20vd145" TargetMode="External"/><Relationship Id="rId5" Type="http://schemas.openxmlformats.org/officeDocument/2006/relationships/hyperlink" Target="https://royalsocietypublishing.org/doi/full/10.1098/rsbl.2018.09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Bogiel</dc:creator>
  <cp:lastModifiedBy>Taylor Bogiel</cp:lastModifiedBy>
  <cp:revision>1</cp:revision>
  <dcterms:created xsi:type="dcterms:W3CDTF">2019-04-12T18:22:00Z</dcterms:created>
  <dcterms:modified xsi:type="dcterms:W3CDTF">2019-04-12T19:05:00Z</dcterms:modified>
</cp:coreProperties>
</file>