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loan amount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loan rate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num payment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payment amount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balance amount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Loan Constructor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loan amount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loan rate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num payments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balance amount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makePayment()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loan amount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loan rate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numPayment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(loanAmount * loanRate / (1-(1+loanrate^numpayment * -1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driver()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balance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numPayment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payment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(payment amount: payment amount)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Recursion Method(balance, numPayment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Recursion()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balance;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numPayment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rate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paymentAmount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(numPayment == 0)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2 = balance + (balance * rate - paymentAmountOne)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(Payment statement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(recrusion (balance2,Numpayment -1)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