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606EE" w14:textId="710CEA29" w:rsidR="0008443B" w:rsidRDefault="00CB31FE">
      <w:r>
        <w:t>Taylor Colaizzi</w:t>
      </w:r>
    </w:p>
    <w:p w14:paraId="27DC391D" w14:textId="041E8B4D" w:rsidR="00CB31FE" w:rsidRDefault="00CB31FE">
      <w:r>
        <w:t>20 October 2025</w:t>
      </w:r>
    </w:p>
    <w:p w14:paraId="3BEAE004" w14:textId="637A2ABD" w:rsidR="00CB31FE" w:rsidRDefault="00CB31FE">
      <w:r>
        <w:t>PHYS 5630</w:t>
      </w:r>
    </w:p>
    <w:p w14:paraId="390844F9" w14:textId="3FDF2A39" w:rsidR="00CB31FE" w:rsidRDefault="00CB31FE">
      <w:r>
        <w:t xml:space="preserve">Dr. </w:t>
      </w:r>
      <w:proofErr w:type="spellStart"/>
      <w:r>
        <w:t>Hirosky</w:t>
      </w:r>
      <w:proofErr w:type="spellEnd"/>
    </w:p>
    <w:p w14:paraId="5DBF719B" w14:textId="1EB43878" w:rsidR="00CB31FE" w:rsidRDefault="00CB31FE" w:rsidP="00CB31FE">
      <w:pPr>
        <w:jc w:val="center"/>
      </w:pPr>
      <w:r>
        <w:t>Intro to fitting assignment: Python</w:t>
      </w:r>
    </w:p>
    <w:p w14:paraId="06EF9FA9" w14:textId="611D1187" w:rsidR="00AA75DC" w:rsidRDefault="00AA75DC" w:rsidP="00AA75DC">
      <w:r>
        <w:t xml:space="preserve">Here is data for </w:t>
      </w:r>
      <w:proofErr w:type="spellStart"/>
      <w:r>
        <w:t>nexperiments</w:t>
      </w:r>
      <w:proofErr w:type="spellEnd"/>
      <w:r>
        <w:t xml:space="preserve"> = 1000*100 = one-hundred thousand</w:t>
      </w:r>
      <w:r w:rsidR="00E149EF">
        <w:t xml:space="preserve"> with 12 points.</w:t>
      </w:r>
    </w:p>
    <w:p w14:paraId="26E3F00B" w14:textId="77777777" w:rsidR="00CB31FE" w:rsidRDefault="00CB31FE" w:rsidP="00CB31FE">
      <w:pPr>
        <w:keepNext/>
      </w:pPr>
      <w:r>
        <w:rPr>
          <w:noProof/>
        </w:rPr>
        <w:drawing>
          <wp:inline distT="0" distB="0" distL="0" distR="0" wp14:anchorId="74D0545B" wp14:editId="19D9A386">
            <wp:extent cx="5854700" cy="4394200"/>
            <wp:effectExtent l="0" t="0" r="0" b="0"/>
            <wp:docPr id="117373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39852" name="Picture 11737398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97B" w14:textId="3A47F761" w:rsidR="00CB31FE" w:rsidRDefault="00CB31FE" w:rsidP="00CB31FE">
      <w:pPr>
        <w:pStyle w:val="Caption"/>
      </w:pPr>
      <w:r>
        <w:t xml:space="preserve">Figure </w:t>
      </w:r>
      <w:fldSimple w:instr=" SEQ Figure \* ARABIC ">
        <w:r w:rsidR="005E19B8">
          <w:rPr>
            <w:noProof/>
          </w:rPr>
          <w:t>1</w:t>
        </w:r>
      </w:fldSimple>
      <w:r>
        <w:t>: 1d histograms for parameters a, b, c and chi-square for 100,000 experiments. Histograms have 100 bins.</w:t>
      </w:r>
    </w:p>
    <w:p w14:paraId="16E44B7F" w14:textId="77777777" w:rsidR="00246D13" w:rsidRDefault="00AA75DC" w:rsidP="00246D13">
      <w:pPr>
        <w:keepNext/>
      </w:pPr>
      <w:r>
        <w:rPr>
          <w:noProof/>
        </w:rPr>
        <w:lastRenderedPageBreak/>
        <w:drawing>
          <wp:inline distT="0" distB="0" distL="0" distR="0" wp14:anchorId="1D596356" wp14:editId="2902DABB">
            <wp:extent cx="5854700" cy="4394200"/>
            <wp:effectExtent l="0" t="0" r="0" b="0"/>
            <wp:docPr id="1659481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81103" name="Picture 16594811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FAAE" w14:textId="30DC599F" w:rsidR="00CB31FE" w:rsidRDefault="00246D13" w:rsidP="00246D13">
      <w:pPr>
        <w:pStyle w:val="Caption"/>
      </w:pPr>
      <w:r>
        <w:t xml:space="preserve">Figure </w:t>
      </w:r>
      <w:fldSimple w:instr=" SEQ Figure \* ARABIC ">
        <w:r w:rsidR="005E19B8">
          <w:rPr>
            <w:noProof/>
          </w:rPr>
          <w:t>2</w:t>
        </w:r>
      </w:fldSimple>
      <w:r>
        <w:t>: 2d histograms for parameter correlations and 1d histogram of reduced chi-square for 100,000 experiments. Histograms have 100 bins in each dimension.</w:t>
      </w:r>
    </w:p>
    <w:p w14:paraId="791406BC" w14:textId="7DF808CD" w:rsidR="00AA75DC" w:rsidRDefault="00AA75DC">
      <w:r>
        <w:t xml:space="preserve">Here are plots for </w:t>
      </w:r>
      <w:proofErr w:type="spellStart"/>
      <w:r>
        <w:t>nexperiments</w:t>
      </w:r>
      <w:proofErr w:type="spellEnd"/>
      <w:r>
        <w:t xml:space="preserve"> = 1000*10 = ten thousand.</w:t>
      </w:r>
    </w:p>
    <w:p w14:paraId="3D4D74F2" w14:textId="77777777" w:rsidR="00246D13" w:rsidRDefault="00D4357C" w:rsidP="00246D13">
      <w:pPr>
        <w:keepNext/>
      </w:pPr>
      <w:r>
        <w:rPr>
          <w:noProof/>
        </w:rPr>
        <w:lastRenderedPageBreak/>
        <w:drawing>
          <wp:inline distT="0" distB="0" distL="0" distR="0" wp14:anchorId="12C528B7" wp14:editId="12C9DBA0">
            <wp:extent cx="5854700" cy="4394200"/>
            <wp:effectExtent l="0" t="0" r="0" b="0"/>
            <wp:docPr id="398471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1536" name="Picture 3984715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9212" w14:textId="0067086E" w:rsidR="00CB31FE" w:rsidRDefault="00246D13" w:rsidP="00246D13">
      <w:pPr>
        <w:pStyle w:val="Caption"/>
      </w:pPr>
      <w:r>
        <w:t xml:space="preserve">Figure </w:t>
      </w:r>
      <w:fldSimple w:instr=" SEQ Figure \* ARABIC ">
        <w:r w:rsidR="005E19B8">
          <w:rPr>
            <w:noProof/>
          </w:rPr>
          <w:t>3</w:t>
        </w:r>
      </w:fldSimple>
      <w:r>
        <w:t xml:space="preserve">: </w:t>
      </w:r>
      <w:r w:rsidRPr="00F214EC">
        <w:t>1d histograms for parameters a, b, c and chi-square for 10,000 experiments. Histograms have 100 bins</w:t>
      </w:r>
      <w:r>
        <w:t>.</w:t>
      </w:r>
    </w:p>
    <w:p w14:paraId="4461980F" w14:textId="77777777" w:rsidR="00246D13" w:rsidRDefault="00D4357C" w:rsidP="00246D13">
      <w:pPr>
        <w:keepNext/>
      </w:pPr>
      <w:r>
        <w:rPr>
          <w:noProof/>
        </w:rPr>
        <w:lastRenderedPageBreak/>
        <w:drawing>
          <wp:inline distT="0" distB="0" distL="0" distR="0" wp14:anchorId="79265201" wp14:editId="7819F445">
            <wp:extent cx="5854700" cy="4394200"/>
            <wp:effectExtent l="0" t="0" r="0" b="0"/>
            <wp:docPr id="120294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625" name="Picture 1202946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A070" w14:textId="541F253C" w:rsidR="00D4357C" w:rsidRDefault="00246D13" w:rsidP="00246D13">
      <w:pPr>
        <w:pStyle w:val="Caption"/>
      </w:pPr>
      <w:r>
        <w:t xml:space="preserve">Figure </w:t>
      </w:r>
      <w:fldSimple w:instr=" SEQ Figure \* ARABIC ">
        <w:r w:rsidR="005E19B8">
          <w:rPr>
            <w:noProof/>
          </w:rPr>
          <w:t>4</w:t>
        </w:r>
      </w:fldSimple>
      <w:r>
        <w:t xml:space="preserve">: </w:t>
      </w:r>
      <w:r w:rsidRPr="001F4E49">
        <w:t>2d histograms for parameter correlations and 1d histogram of reduced chi-square for 10,000 experiments. Histograms have 100 bins in each dimension</w:t>
      </w:r>
      <w:r>
        <w:t>.</w:t>
      </w:r>
    </w:p>
    <w:p w14:paraId="6A3440EB" w14:textId="1289CEEA" w:rsidR="00D4357C" w:rsidRDefault="00D4357C" w:rsidP="00CB31FE">
      <w:r>
        <w:t xml:space="preserve">And just for fun, how about </w:t>
      </w:r>
      <w:proofErr w:type="spellStart"/>
      <w:r>
        <w:t>nexperiments</w:t>
      </w:r>
      <w:proofErr w:type="spellEnd"/>
      <w:r>
        <w:t xml:space="preserve"> = 1000 = one thousand.</w:t>
      </w:r>
    </w:p>
    <w:p w14:paraId="340E402A" w14:textId="77777777" w:rsidR="00246D13" w:rsidRDefault="00F52E85" w:rsidP="00246D13">
      <w:pPr>
        <w:keepNext/>
      </w:pPr>
      <w:r>
        <w:rPr>
          <w:noProof/>
        </w:rPr>
        <w:lastRenderedPageBreak/>
        <w:drawing>
          <wp:inline distT="0" distB="0" distL="0" distR="0" wp14:anchorId="7C9D2E2E" wp14:editId="1A4D4CFF">
            <wp:extent cx="5854700" cy="4394200"/>
            <wp:effectExtent l="0" t="0" r="0" b="0"/>
            <wp:docPr id="889592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2589" name="Picture 8895925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476" w14:textId="4598FDE5" w:rsidR="00F52E85" w:rsidRDefault="00246D13" w:rsidP="00246D13">
      <w:pPr>
        <w:pStyle w:val="Caption"/>
      </w:pPr>
      <w:r>
        <w:t xml:space="preserve">Figure </w:t>
      </w:r>
      <w:fldSimple w:instr=" SEQ Figure \* ARABIC ">
        <w:r w:rsidR="005E19B8">
          <w:rPr>
            <w:noProof/>
          </w:rPr>
          <w:t>5</w:t>
        </w:r>
      </w:fldSimple>
      <w:r>
        <w:t xml:space="preserve">: </w:t>
      </w:r>
      <w:r w:rsidRPr="00112F4D">
        <w:t>1d histograms for parameters a, b, c and chi-square for 1,000 experiments. Histograms have 100 bins</w:t>
      </w:r>
      <w:r>
        <w:t>.</w:t>
      </w:r>
    </w:p>
    <w:p w14:paraId="7F585DF1" w14:textId="77777777" w:rsidR="00246D13" w:rsidRDefault="00F52E85" w:rsidP="00246D13">
      <w:pPr>
        <w:keepNext/>
      </w:pPr>
      <w:r>
        <w:rPr>
          <w:noProof/>
        </w:rPr>
        <w:lastRenderedPageBreak/>
        <w:drawing>
          <wp:inline distT="0" distB="0" distL="0" distR="0" wp14:anchorId="7170D102" wp14:editId="3014D4E7">
            <wp:extent cx="5854700" cy="4394200"/>
            <wp:effectExtent l="0" t="0" r="0" b="0"/>
            <wp:docPr id="20425624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62461" name="Picture 20425624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4839" w14:textId="2DF02166" w:rsidR="00F52E85" w:rsidRDefault="00246D13" w:rsidP="00246D13">
      <w:pPr>
        <w:pStyle w:val="Caption"/>
      </w:pPr>
      <w:r>
        <w:t xml:space="preserve">Figure </w:t>
      </w:r>
      <w:fldSimple w:instr=" SEQ Figure \* ARABIC ">
        <w:r w:rsidR="005E19B8">
          <w:rPr>
            <w:noProof/>
          </w:rPr>
          <w:t>6</w:t>
        </w:r>
      </w:fldSimple>
      <w:r>
        <w:t xml:space="preserve">: </w:t>
      </w:r>
      <w:r w:rsidRPr="000F3A66">
        <w:t>2d histograms for parameter correlations and 1d histogram of reduced chi-square for 1,000 experiments. Histograms have 100 bins in each dimension.</w:t>
      </w:r>
    </w:p>
    <w:p w14:paraId="5B6CE36E" w14:textId="4ED5FC95" w:rsidR="00E149EF" w:rsidRDefault="00E149EF" w:rsidP="00E149EF">
      <w:r>
        <w:t>We can clearly see that as the number of experiments increases, the 1D histograms of the parameters approach a cleaner normal distribution. Moreover, the Chi-square gets cleaner. Let’s see what happens if we change the number of points!</w:t>
      </w:r>
    </w:p>
    <w:p w14:paraId="2A1ED6B1" w14:textId="4DCB94D9" w:rsidR="00CB50E5" w:rsidRDefault="00CB50E5" w:rsidP="00E149EF">
      <w:r>
        <w:t>For this final plot of 1000 experiments and 12 points, the mean and standard deviation of chi-square and reduced chi-square are summarized in the following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50E5" w14:paraId="63B5D38B" w14:textId="77777777" w:rsidTr="00CB50E5">
        <w:tc>
          <w:tcPr>
            <w:tcW w:w="3116" w:type="dxa"/>
          </w:tcPr>
          <w:p w14:paraId="7AFDE080" w14:textId="77777777" w:rsidR="00CB50E5" w:rsidRDefault="00CB50E5" w:rsidP="00E149EF"/>
        </w:tc>
        <w:tc>
          <w:tcPr>
            <w:tcW w:w="3117" w:type="dxa"/>
          </w:tcPr>
          <w:p w14:paraId="789A9093" w14:textId="2A3AC909" w:rsidR="00CB50E5" w:rsidRDefault="00CB50E5" w:rsidP="00E149EF">
            <w:r>
              <w:t>Chi-square</w:t>
            </w:r>
          </w:p>
        </w:tc>
        <w:tc>
          <w:tcPr>
            <w:tcW w:w="3117" w:type="dxa"/>
          </w:tcPr>
          <w:p w14:paraId="5CA93DD4" w14:textId="39A30120" w:rsidR="00CB50E5" w:rsidRDefault="00CB50E5" w:rsidP="00E149EF">
            <w:r>
              <w:t>Reduced chi-square</w:t>
            </w:r>
          </w:p>
        </w:tc>
      </w:tr>
      <w:tr w:rsidR="00CB50E5" w14:paraId="2608D30E" w14:textId="77777777" w:rsidTr="00CB50E5">
        <w:tc>
          <w:tcPr>
            <w:tcW w:w="3116" w:type="dxa"/>
          </w:tcPr>
          <w:p w14:paraId="51815A0E" w14:textId="0D41E72A" w:rsidR="00CB50E5" w:rsidRDefault="00CB50E5" w:rsidP="00E149EF">
            <w:r>
              <w:t>Mean</w:t>
            </w:r>
          </w:p>
        </w:tc>
        <w:tc>
          <w:tcPr>
            <w:tcW w:w="3117" w:type="dxa"/>
          </w:tcPr>
          <w:p w14:paraId="6A68ADC4" w14:textId="1333125C" w:rsidR="00CB50E5" w:rsidRDefault="00CB50E5" w:rsidP="00E149EF">
            <w:r w:rsidRPr="00CB50E5">
              <w:t>12.044245814807553</w:t>
            </w:r>
          </w:p>
        </w:tc>
        <w:tc>
          <w:tcPr>
            <w:tcW w:w="3117" w:type="dxa"/>
          </w:tcPr>
          <w:p w14:paraId="4CDF1A82" w14:textId="091CEB14" w:rsidR="00CB50E5" w:rsidRDefault="00CB50E5" w:rsidP="00CB50E5">
            <w:r w:rsidRPr="00CB50E5">
              <w:t>1.338249534978617</w:t>
            </w:r>
          </w:p>
        </w:tc>
      </w:tr>
      <w:tr w:rsidR="00CB50E5" w14:paraId="5CBD459D" w14:textId="77777777" w:rsidTr="00CB50E5">
        <w:tc>
          <w:tcPr>
            <w:tcW w:w="3116" w:type="dxa"/>
          </w:tcPr>
          <w:p w14:paraId="3B959428" w14:textId="4C6B5AE4" w:rsidR="00CB50E5" w:rsidRDefault="00CB50E5" w:rsidP="00E149EF">
            <w:r>
              <w:t>Standard Deviation</w:t>
            </w:r>
          </w:p>
        </w:tc>
        <w:tc>
          <w:tcPr>
            <w:tcW w:w="3117" w:type="dxa"/>
          </w:tcPr>
          <w:p w14:paraId="746194BA" w14:textId="2F94BF22" w:rsidR="00CB50E5" w:rsidRDefault="00CB50E5" w:rsidP="00E149EF">
            <w:r w:rsidRPr="00CB50E5">
              <w:t>4.782910350510723</w:t>
            </w:r>
          </w:p>
        </w:tc>
        <w:tc>
          <w:tcPr>
            <w:tcW w:w="3117" w:type="dxa"/>
          </w:tcPr>
          <w:p w14:paraId="5E938760" w14:textId="7E95EB5F" w:rsidR="00CB50E5" w:rsidRDefault="00CB50E5" w:rsidP="00E149EF">
            <w:r w:rsidRPr="00CB50E5">
              <w:t>0.5314344833900804</w:t>
            </w:r>
          </w:p>
        </w:tc>
      </w:tr>
    </w:tbl>
    <w:p w14:paraId="066B72BC" w14:textId="77777777" w:rsidR="00CB50E5" w:rsidRDefault="00CB50E5" w:rsidP="00E149EF"/>
    <w:p w14:paraId="6402EF8C" w14:textId="2758B41F" w:rsidR="00784D3D" w:rsidRDefault="00784D3D" w:rsidP="00E149EF">
      <w:r>
        <w:t>We see the mean of chi-square is about 12, which the number of points, which is good. Reduced chi-square is around 1.33, which is 4/3 or the chi-square divided by the degrees of freedom. Since the number of points is 12 and the number of parameters is 3, the degrees of freedom is 9. 12/9 = 4/3.</w:t>
      </w:r>
      <w:r w:rsidR="0043711B">
        <w:t xml:space="preserve"> However, the relative error in the chi-square and reduced chi-square is 4.78/12.0, which is about 0.4, which is not that good.</w:t>
      </w:r>
    </w:p>
    <w:p w14:paraId="6B21A6FC" w14:textId="050FFE7F" w:rsidR="00CB50E5" w:rsidRDefault="004E71C5" w:rsidP="00E149EF">
      <w:r>
        <w:lastRenderedPageBreak/>
        <w:t xml:space="preserve">Plotting </w:t>
      </w:r>
      <w:proofErr w:type="spellStart"/>
      <w:r>
        <w:t>nexperiments</w:t>
      </w:r>
      <w:proofErr w:type="spellEnd"/>
      <w:r>
        <w:t xml:space="preserve"> = 100,000 and </w:t>
      </w:r>
      <w:proofErr w:type="spellStart"/>
      <w:r>
        <w:t>nPnts</w:t>
      </w:r>
      <w:proofErr w:type="spellEnd"/>
      <w:r>
        <w:t xml:space="preserve"> = 12 * 5.</w:t>
      </w:r>
    </w:p>
    <w:p w14:paraId="04B320EA" w14:textId="77777777" w:rsidR="005E19B8" w:rsidRDefault="004E71C5" w:rsidP="005E19B8">
      <w:pPr>
        <w:keepNext/>
      </w:pPr>
      <w:r>
        <w:rPr>
          <w:noProof/>
        </w:rPr>
        <w:drawing>
          <wp:inline distT="0" distB="0" distL="0" distR="0" wp14:anchorId="6E2CF93F" wp14:editId="3F78BC43">
            <wp:extent cx="5854700" cy="4394200"/>
            <wp:effectExtent l="0" t="0" r="0" b="0"/>
            <wp:docPr id="3650826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82695" name="Picture 3650826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70D0" w14:textId="411BEE3E" w:rsidR="009A4976" w:rsidRDefault="005E19B8" w:rsidP="005E19B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Same plot as 100,000 experiments, but number of points has been increased to 12*5 = 60.</w:t>
      </w:r>
    </w:p>
    <w:p w14:paraId="6B12E964" w14:textId="77777777" w:rsidR="005E19B8" w:rsidRDefault="00544E93" w:rsidP="005E19B8">
      <w:pPr>
        <w:keepNext/>
      </w:pPr>
      <w:r>
        <w:rPr>
          <w:noProof/>
        </w:rPr>
        <w:lastRenderedPageBreak/>
        <w:drawing>
          <wp:inline distT="0" distB="0" distL="0" distR="0" wp14:anchorId="7B0ABFD4" wp14:editId="666E2EA9">
            <wp:extent cx="5854700" cy="4394200"/>
            <wp:effectExtent l="0" t="0" r="0" b="0"/>
            <wp:docPr id="1504401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01021" name="Picture 15044010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EF55" w14:textId="10B17605" w:rsidR="00544E93" w:rsidRDefault="005E19B8" w:rsidP="005E19B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Same as 100,000 experiments, but number of points is now 60.</w:t>
      </w:r>
    </w:p>
    <w:p w14:paraId="3B75EB50" w14:textId="5A01F41E" w:rsidR="00544E93" w:rsidRDefault="00544E93" w:rsidP="00E149EF">
      <w:r>
        <w:t xml:space="preserve">And now to make it interesting, let’s try </w:t>
      </w:r>
      <w:proofErr w:type="spellStart"/>
      <w:r>
        <w:t>nexperiments</w:t>
      </w:r>
      <w:proofErr w:type="spellEnd"/>
      <w:r>
        <w:t xml:space="preserve"> = 100,000 and </w:t>
      </w:r>
      <w:proofErr w:type="spellStart"/>
      <w:r>
        <w:t>nPnts</w:t>
      </w:r>
      <w:proofErr w:type="spellEnd"/>
      <w:r>
        <w:t xml:space="preserve"> = 12*5*5.</w:t>
      </w:r>
    </w:p>
    <w:p w14:paraId="1C62C164" w14:textId="77777777" w:rsidR="005E19B8" w:rsidRDefault="00950FEB" w:rsidP="005E19B8">
      <w:pPr>
        <w:keepNext/>
      </w:pPr>
      <w:r>
        <w:rPr>
          <w:noProof/>
        </w:rPr>
        <w:lastRenderedPageBreak/>
        <w:drawing>
          <wp:inline distT="0" distB="0" distL="0" distR="0" wp14:anchorId="1B2EDBEB" wp14:editId="6DA1E1CD">
            <wp:extent cx="5854700" cy="4394200"/>
            <wp:effectExtent l="0" t="0" r="0" b="0"/>
            <wp:docPr id="16848404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0431" name="Picture 16848404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CAAF" w14:textId="59434380" w:rsidR="00950FEB" w:rsidRDefault="005E19B8" w:rsidP="005E19B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Again 100,000 experiments, but with 300 points.</w:t>
      </w:r>
    </w:p>
    <w:p w14:paraId="50BF4E20" w14:textId="77777777" w:rsidR="005E19B8" w:rsidRDefault="00950FEB" w:rsidP="005E19B8">
      <w:pPr>
        <w:keepNext/>
      </w:pPr>
      <w:r>
        <w:rPr>
          <w:noProof/>
        </w:rPr>
        <w:lastRenderedPageBreak/>
        <w:drawing>
          <wp:inline distT="0" distB="0" distL="0" distR="0" wp14:anchorId="561552DB" wp14:editId="4528B28B">
            <wp:extent cx="5854700" cy="4394200"/>
            <wp:effectExtent l="0" t="0" r="0" b="0"/>
            <wp:docPr id="1243543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3309" name="Picture 12435433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83FD" w14:textId="19E85EEB" w:rsidR="00950FEB" w:rsidRDefault="005E19B8" w:rsidP="005E19B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Looking at 100,000 experiments, 300 points.</w:t>
      </w:r>
    </w:p>
    <w:p w14:paraId="6A388875" w14:textId="23085BA0" w:rsidR="00AE69F9" w:rsidRDefault="00A32592" w:rsidP="00A7585B">
      <w:r>
        <w:t>The biggest change I see from these new plots is that as we increase the number of points, the parameter plots stay about the same. However, the chi-square plot changes a lot! It goes from this weird skewed gaussian shape to a more symmetrical gaussian shape centered at the number of points. Reduced</w:t>
      </w:r>
      <w:r w:rsidR="008A50F8">
        <w:t xml:space="preserve"> </w:t>
      </w:r>
      <w:r>
        <w:t>chi-square does the same but is centered at around 1.</w:t>
      </w:r>
    </w:p>
    <w:p w14:paraId="0267A13B" w14:textId="1DECAE81" w:rsidR="00AD0381" w:rsidRDefault="00AD0381" w:rsidP="00AD0381">
      <w:r>
        <w:t>For this final plot of 100,1000 experiments and 300 points, the mean and standard deviation of chi-square and reduced chi-square are summarized in the following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0381" w14:paraId="7FB44CC6" w14:textId="77777777" w:rsidTr="004D2C62">
        <w:tc>
          <w:tcPr>
            <w:tcW w:w="3116" w:type="dxa"/>
          </w:tcPr>
          <w:p w14:paraId="5CA10B5B" w14:textId="77777777" w:rsidR="00AD0381" w:rsidRDefault="00AD0381" w:rsidP="004D2C62"/>
        </w:tc>
        <w:tc>
          <w:tcPr>
            <w:tcW w:w="3117" w:type="dxa"/>
          </w:tcPr>
          <w:p w14:paraId="293D815F" w14:textId="77777777" w:rsidR="00AD0381" w:rsidRDefault="00AD0381" w:rsidP="004D2C62">
            <w:r>
              <w:t>Chi-square</w:t>
            </w:r>
          </w:p>
        </w:tc>
        <w:tc>
          <w:tcPr>
            <w:tcW w:w="3117" w:type="dxa"/>
          </w:tcPr>
          <w:p w14:paraId="3798E5CA" w14:textId="77777777" w:rsidR="00AD0381" w:rsidRDefault="00AD0381" w:rsidP="004D2C62">
            <w:r>
              <w:t>Reduced chi-square</w:t>
            </w:r>
          </w:p>
        </w:tc>
      </w:tr>
      <w:tr w:rsidR="00AD0381" w14:paraId="398A0943" w14:textId="77777777" w:rsidTr="004D2C62">
        <w:tc>
          <w:tcPr>
            <w:tcW w:w="3116" w:type="dxa"/>
          </w:tcPr>
          <w:p w14:paraId="42F23254" w14:textId="77777777" w:rsidR="00AD0381" w:rsidRDefault="00AD0381" w:rsidP="004D2C62">
            <w:r>
              <w:t>Mean</w:t>
            </w:r>
          </w:p>
        </w:tc>
        <w:tc>
          <w:tcPr>
            <w:tcW w:w="3117" w:type="dxa"/>
          </w:tcPr>
          <w:p w14:paraId="608197A8" w14:textId="570614B9" w:rsidR="00AD0381" w:rsidRDefault="002A0FCD" w:rsidP="004D2C62">
            <w:r w:rsidRPr="002A0FCD">
              <w:t>300.0826699184066</w:t>
            </w:r>
          </w:p>
        </w:tc>
        <w:tc>
          <w:tcPr>
            <w:tcW w:w="3117" w:type="dxa"/>
          </w:tcPr>
          <w:p w14:paraId="66A3EB62" w14:textId="543D9E0F" w:rsidR="00AD0381" w:rsidRDefault="002A0FCD" w:rsidP="004D2C62">
            <w:r w:rsidRPr="002A0FCD">
              <w:t>1.0103793599946351</w:t>
            </w:r>
          </w:p>
        </w:tc>
      </w:tr>
      <w:tr w:rsidR="00AD0381" w14:paraId="4C43E571" w14:textId="77777777" w:rsidTr="004D2C62">
        <w:tc>
          <w:tcPr>
            <w:tcW w:w="3116" w:type="dxa"/>
          </w:tcPr>
          <w:p w14:paraId="7F921013" w14:textId="77777777" w:rsidR="00AD0381" w:rsidRDefault="00AD0381" w:rsidP="004D2C62">
            <w:r>
              <w:t>Standard Deviation</w:t>
            </w:r>
          </w:p>
        </w:tc>
        <w:tc>
          <w:tcPr>
            <w:tcW w:w="3117" w:type="dxa"/>
          </w:tcPr>
          <w:p w14:paraId="217FA6B6" w14:textId="382F4E8E" w:rsidR="00AD0381" w:rsidRDefault="002A0FCD" w:rsidP="004D2C62">
            <w:r w:rsidRPr="002A0FCD">
              <w:t>24.521853022158496</w:t>
            </w:r>
          </w:p>
        </w:tc>
        <w:tc>
          <w:tcPr>
            <w:tcW w:w="3117" w:type="dxa"/>
          </w:tcPr>
          <w:p w14:paraId="392B46B2" w14:textId="2BD76EF1" w:rsidR="00AD0381" w:rsidRDefault="002A0FCD" w:rsidP="004D2C62">
            <w:r w:rsidRPr="002A0FCD">
              <w:t>0.08256516169076934</w:t>
            </w:r>
          </w:p>
        </w:tc>
      </w:tr>
    </w:tbl>
    <w:p w14:paraId="1620999D" w14:textId="69692970" w:rsidR="00AE69F9" w:rsidRDefault="00AE69F9" w:rsidP="00A7585B"/>
    <w:p w14:paraId="2F8834C0" w14:textId="1F765BE7" w:rsidR="00A60C17" w:rsidRPr="00A7585B" w:rsidRDefault="00A60C17" w:rsidP="00A7585B">
      <w:r>
        <w:t xml:space="preserve">We see that the mean of chi-square is about 300, which is the number of points, which is good. For reduced chi-square, it’s nearly 1.01, which is about what you’d get if you took 300 </w:t>
      </w:r>
      <w:r>
        <w:lastRenderedPageBreak/>
        <w:t>/ (300 – 3). This is all good! Now, looking at the relative error, we have a better story than the above analysis. The relative error is only about 0.08, which is much less than before.</w:t>
      </w:r>
    </w:p>
    <w:sectPr w:rsidR="00A60C17" w:rsidRPr="00A75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55"/>
    <w:rsid w:val="0008443B"/>
    <w:rsid w:val="00246D13"/>
    <w:rsid w:val="002A0FCD"/>
    <w:rsid w:val="0043711B"/>
    <w:rsid w:val="004E71C5"/>
    <w:rsid w:val="00503414"/>
    <w:rsid w:val="00544E93"/>
    <w:rsid w:val="005E19B8"/>
    <w:rsid w:val="006805B7"/>
    <w:rsid w:val="00784D3D"/>
    <w:rsid w:val="008A50F8"/>
    <w:rsid w:val="00950FEB"/>
    <w:rsid w:val="009A4976"/>
    <w:rsid w:val="00A32592"/>
    <w:rsid w:val="00A60C17"/>
    <w:rsid w:val="00A7585B"/>
    <w:rsid w:val="00A77D65"/>
    <w:rsid w:val="00AA75DC"/>
    <w:rsid w:val="00AD0381"/>
    <w:rsid w:val="00AE69F9"/>
    <w:rsid w:val="00CB31FE"/>
    <w:rsid w:val="00CB50E5"/>
    <w:rsid w:val="00D4357C"/>
    <w:rsid w:val="00D76355"/>
    <w:rsid w:val="00E149EF"/>
    <w:rsid w:val="00E243CC"/>
    <w:rsid w:val="00EA4262"/>
    <w:rsid w:val="00F5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79490"/>
  <w15:chartTrackingRefBased/>
  <w15:docId w15:val="{6BB5602A-4786-7B4D-8232-93EFB76F2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3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3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3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3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3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3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3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3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3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3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35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B31F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CB50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47A2DF-E8C5-F548-A78C-74FD86D43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Colaizzi, Taylor James (zxk4gs)</dc:creator>
  <cp:keywords/>
  <dc:description/>
  <cp:lastModifiedBy>Colaizzi, Taylor James (zxk4gs)</cp:lastModifiedBy>
  <cp:revision>20</cp:revision>
  <dcterms:created xsi:type="dcterms:W3CDTF">2025-10-20T16:02:00Z</dcterms:created>
  <dcterms:modified xsi:type="dcterms:W3CDTF">2025-10-20T17:03:00Z</dcterms:modified>
</cp:coreProperties>
</file>