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D9C86" w14:textId="052FB711" w:rsidR="2B3EE967" w:rsidRDefault="2B3EE967" w:rsidP="007A196D">
      <w:pPr>
        <w:rPr>
          <w:rFonts w:ascii="Times New Roman" w:eastAsia="Times New Roman" w:hAnsi="Times New Roman" w:cs="Times New Roman"/>
          <w:sz w:val="28"/>
          <w:szCs w:val="28"/>
        </w:rPr>
      </w:pPr>
    </w:p>
    <w:p w14:paraId="0C919B01" w14:textId="48276BBB" w:rsidR="2B3EE967" w:rsidRPr="00E75C6A" w:rsidRDefault="2B3EE967" w:rsidP="2B3EE967">
      <w:pPr>
        <w:jc w:val="center"/>
        <w:rPr>
          <w:rFonts w:ascii="Times New Roman" w:eastAsia="Times New Roman" w:hAnsi="Times New Roman" w:cs="Times New Roman"/>
          <w:color w:val="000000" w:themeColor="text1"/>
          <w:sz w:val="28"/>
          <w:szCs w:val="28"/>
        </w:rPr>
      </w:pPr>
    </w:p>
    <w:p w14:paraId="6F1FF7F2" w14:textId="367A84EB" w:rsidR="0F3BA8E4" w:rsidRPr="00E75C6A" w:rsidRDefault="0F3BA8E4" w:rsidP="2B3EE967">
      <w:pPr>
        <w:jc w:val="center"/>
        <w:rPr>
          <w:rFonts w:ascii="Times New Roman" w:eastAsia="Times New Roman" w:hAnsi="Times New Roman" w:cs="Times New Roman"/>
          <w:b/>
          <w:bCs/>
          <w:color w:val="000000" w:themeColor="text1"/>
          <w:sz w:val="36"/>
          <w:szCs w:val="36"/>
        </w:rPr>
      </w:pPr>
      <w:r w:rsidRPr="00E75C6A">
        <w:rPr>
          <w:rFonts w:ascii="Times New Roman" w:eastAsia="Times New Roman" w:hAnsi="Times New Roman" w:cs="Times New Roman"/>
          <w:b/>
          <w:bCs/>
          <w:color w:val="000000" w:themeColor="text1"/>
          <w:sz w:val="36"/>
          <w:szCs w:val="36"/>
        </w:rPr>
        <w:t>Analysis of Crime Trend in Seattle</w:t>
      </w:r>
    </w:p>
    <w:p w14:paraId="16EEC4DB" w14:textId="70DC9095" w:rsidR="2B3EE967" w:rsidRPr="00E75C6A" w:rsidRDefault="2B3EE967" w:rsidP="2B3EE967">
      <w:pPr>
        <w:jc w:val="center"/>
        <w:rPr>
          <w:rFonts w:ascii="Times New Roman" w:eastAsia="Times New Roman" w:hAnsi="Times New Roman" w:cs="Times New Roman"/>
          <w:color w:val="000000" w:themeColor="text1"/>
          <w:sz w:val="28"/>
          <w:szCs w:val="28"/>
        </w:rPr>
      </w:pPr>
    </w:p>
    <w:p w14:paraId="00455FD8" w14:textId="2B5CB256" w:rsidR="2B3EE967" w:rsidRDefault="2B3EE967" w:rsidP="2B3EE967">
      <w:pPr>
        <w:jc w:val="center"/>
        <w:rPr>
          <w:rFonts w:ascii="Times New Roman" w:eastAsia="Times New Roman" w:hAnsi="Times New Roman" w:cs="Times New Roman"/>
          <w:sz w:val="28"/>
          <w:szCs w:val="28"/>
        </w:rPr>
      </w:pPr>
    </w:p>
    <w:p w14:paraId="7EE05602" w14:textId="2C148510" w:rsidR="2B3EE967" w:rsidRDefault="2B3EE967" w:rsidP="2B3EE967">
      <w:pPr>
        <w:jc w:val="center"/>
        <w:rPr>
          <w:rFonts w:ascii="Times New Roman" w:eastAsia="Times New Roman" w:hAnsi="Times New Roman" w:cs="Times New Roman"/>
          <w:sz w:val="28"/>
          <w:szCs w:val="28"/>
        </w:rPr>
      </w:pPr>
    </w:p>
    <w:p w14:paraId="621C3411" w14:textId="7EF67F55" w:rsidR="749AEF6F" w:rsidRPr="00E75C6A" w:rsidRDefault="749AEF6F" w:rsidP="2B3EE967">
      <w:pPr>
        <w:jc w:val="center"/>
        <w:rPr>
          <w:rFonts w:ascii="Times New Roman" w:eastAsia="Times New Roman" w:hAnsi="Times New Roman" w:cs="Times New Roman"/>
          <w:b/>
          <w:bCs/>
          <w:sz w:val="28"/>
          <w:szCs w:val="28"/>
        </w:rPr>
      </w:pPr>
      <w:r w:rsidRPr="00E75C6A">
        <w:rPr>
          <w:rFonts w:ascii="Times New Roman" w:eastAsia="Times New Roman" w:hAnsi="Times New Roman" w:cs="Times New Roman"/>
          <w:b/>
          <w:bCs/>
          <w:sz w:val="28"/>
          <w:szCs w:val="28"/>
        </w:rPr>
        <w:t xml:space="preserve">Authors: </w:t>
      </w:r>
    </w:p>
    <w:p w14:paraId="5BF464B8" w14:textId="6A82183F" w:rsidR="749AEF6F" w:rsidRDefault="749AEF6F" w:rsidP="2B3EE967">
      <w:pPr>
        <w:jc w:val="center"/>
        <w:rPr>
          <w:rFonts w:ascii="Times New Roman" w:eastAsia="Times New Roman" w:hAnsi="Times New Roman" w:cs="Times New Roman"/>
          <w:sz w:val="28"/>
          <w:szCs w:val="28"/>
        </w:rPr>
      </w:pPr>
      <w:r w:rsidRPr="2B3EE967">
        <w:rPr>
          <w:rFonts w:ascii="Times New Roman" w:eastAsia="Times New Roman" w:hAnsi="Times New Roman" w:cs="Times New Roman"/>
          <w:sz w:val="28"/>
          <w:szCs w:val="28"/>
        </w:rPr>
        <w:t>Akanksha Sharma</w:t>
      </w:r>
    </w:p>
    <w:p w14:paraId="41C11D69" w14:textId="0911B758" w:rsidR="00E75C6A" w:rsidRDefault="00E75C6A" w:rsidP="2B3EE967">
      <w:pPr>
        <w:jc w:val="center"/>
        <w:rPr>
          <w:rFonts w:ascii="Times New Roman" w:eastAsia="Times New Roman" w:hAnsi="Times New Roman" w:cs="Times New Roman"/>
          <w:sz w:val="28"/>
          <w:szCs w:val="28"/>
        </w:rPr>
      </w:pPr>
      <w:proofErr w:type="spellStart"/>
      <w:r w:rsidRPr="2B3EE967">
        <w:rPr>
          <w:rFonts w:ascii="Times New Roman" w:eastAsia="Times New Roman" w:hAnsi="Times New Roman" w:cs="Times New Roman"/>
          <w:sz w:val="28"/>
          <w:szCs w:val="28"/>
        </w:rPr>
        <w:t>Kewal</w:t>
      </w:r>
      <w:proofErr w:type="spellEnd"/>
      <w:r w:rsidRPr="2B3EE967">
        <w:rPr>
          <w:rFonts w:ascii="Times New Roman" w:eastAsia="Times New Roman" w:hAnsi="Times New Roman" w:cs="Times New Roman"/>
          <w:sz w:val="28"/>
          <w:szCs w:val="28"/>
        </w:rPr>
        <w:t xml:space="preserve"> Deepak </w:t>
      </w:r>
      <w:proofErr w:type="spellStart"/>
      <w:r w:rsidRPr="2B3EE967">
        <w:rPr>
          <w:rFonts w:ascii="Times New Roman" w:eastAsia="Times New Roman" w:hAnsi="Times New Roman" w:cs="Times New Roman"/>
          <w:sz w:val="28"/>
          <w:szCs w:val="28"/>
        </w:rPr>
        <w:t>Tadas</w:t>
      </w:r>
      <w:proofErr w:type="spellEnd"/>
    </w:p>
    <w:p w14:paraId="3886EFB1" w14:textId="5C04EFDE" w:rsidR="749AEF6F" w:rsidRDefault="749AEF6F" w:rsidP="2B3EE967">
      <w:pPr>
        <w:jc w:val="center"/>
        <w:rPr>
          <w:rFonts w:ascii="Times New Roman" w:eastAsia="Times New Roman" w:hAnsi="Times New Roman" w:cs="Times New Roman"/>
          <w:sz w:val="28"/>
          <w:szCs w:val="28"/>
        </w:rPr>
      </w:pPr>
      <w:r w:rsidRPr="2B3EE967">
        <w:rPr>
          <w:rFonts w:ascii="Times New Roman" w:eastAsia="Times New Roman" w:hAnsi="Times New Roman" w:cs="Times New Roman"/>
          <w:sz w:val="28"/>
          <w:szCs w:val="28"/>
        </w:rPr>
        <w:t>Tuan Anh Nguyen</w:t>
      </w:r>
    </w:p>
    <w:p w14:paraId="42A78B7F" w14:textId="77777777" w:rsidR="00E75C6A" w:rsidRDefault="00E75C6A" w:rsidP="007A196D">
      <w:pPr>
        <w:rPr>
          <w:rFonts w:ascii="Times New Roman" w:eastAsia="Times New Roman" w:hAnsi="Times New Roman" w:cs="Times New Roman"/>
          <w:sz w:val="28"/>
          <w:szCs w:val="28"/>
        </w:rPr>
      </w:pPr>
    </w:p>
    <w:p w14:paraId="140872B4" w14:textId="4C4F8EFB" w:rsidR="2B3EE967" w:rsidRDefault="2B3EE967" w:rsidP="2B3EE967">
      <w:pPr>
        <w:pStyle w:val="Heading1"/>
        <w:spacing w:before="0" w:line="259" w:lineRule="auto"/>
        <w:rPr>
          <w:rFonts w:ascii="Times New Roman" w:eastAsia="Times New Roman" w:hAnsi="Times New Roman" w:cs="Times New Roman"/>
          <w:b/>
          <w:bCs/>
          <w:color w:val="auto"/>
          <w:sz w:val="28"/>
          <w:szCs w:val="28"/>
        </w:rPr>
      </w:pPr>
    </w:p>
    <w:p w14:paraId="21730C10" w14:textId="77777777" w:rsidR="00E75C6A" w:rsidRPr="00E75C6A" w:rsidRDefault="00E75C6A" w:rsidP="00E75C6A"/>
    <w:p w14:paraId="4230CC00" w14:textId="0A69D7C5" w:rsidR="2B3EE967" w:rsidRDefault="2B3EE967" w:rsidP="2B3EE967">
      <w:pPr>
        <w:pStyle w:val="Heading1"/>
        <w:spacing w:before="0" w:line="259" w:lineRule="auto"/>
        <w:rPr>
          <w:rFonts w:ascii="Times New Roman" w:eastAsia="Times New Roman" w:hAnsi="Times New Roman" w:cs="Times New Roman"/>
          <w:b/>
          <w:bCs/>
          <w:color w:val="auto"/>
          <w:sz w:val="28"/>
          <w:szCs w:val="28"/>
        </w:rPr>
      </w:pPr>
    </w:p>
    <w:p w14:paraId="0845B91F" w14:textId="647554AD" w:rsidR="10A84F8B" w:rsidRPr="00E75C6A" w:rsidRDefault="10A84F8B" w:rsidP="2B3EE967">
      <w:pPr>
        <w:pStyle w:val="Heading1"/>
        <w:spacing w:before="0" w:line="259" w:lineRule="auto"/>
        <w:rPr>
          <w:rFonts w:ascii="Times New Roman" w:eastAsia="Times New Roman" w:hAnsi="Times New Roman" w:cs="Times New Roman"/>
          <w:b/>
          <w:bCs/>
          <w:color w:val="auto"/>
          <w:sz w:val="28"/>
          <w:szCs w:val="28"/>
        </w:rPr>
      </w:pPr>
      <w:r w:rsidRPr="00E75C6A">
        <w:rPr>
          <w:rFonts w:ascii="Times New Roman" w:eastAsia="Times New Roman" w:hAnsi="Times New Roman" w:cs="Times New Roman"/>
          <w:b/>
          <w:bCs/>
          <w:color w:val="auto"/>
          <w:sz w:val="28"/>
          <w:szCs w:val="28"/>
        </w:rPr>
        <w:t>Introduction:</w:t>
      </w:r>
    </w:p>
    <w:p w14:paraId="0F841069" w14:textId="5C6ABA11" w:rsidR="5BEADA39" w:rsidRPr="00E75C6A" w:rsidRDefault="5BEADA39" w:rsidP="241E4EE3">
      <w:pPr>
        <w:jc w:val="both"/>
        <w:rPr>
          <w:rFonts w:ascii="Times New Roman" w:hAnsi="Times New Roman" w:cs="Times New Roman"/>
        </w:rPr>
      </w:pPr>
    </w:p>
    <w:p w14:paraId="1C922D34" w14:textId="641D68CA" w:rsidR="5BEADA39" w:rsidRPr="00E75C6A" w:rsidRDefault="310AD25E" w:rsidP="241E4EE3">
      <w:pPr>
        <w:jc w:val="both"/>
        <w:rPr>
          <w:rFonts w:ascii="Times New Roman" w:eastAsia="Times New Roman" w:hAnsi="Times New Roman" w:cs="Times New Roman"/>
        </w:rPr>
      </w:pPr>
      <w:r w:rsidRPr="00E75C6A">
        <w:rPr>
          <w:rFonts w:ascii="Times New Roman" w:eastAsia="Times New Roman" w:hAnsi="Times New Roman" w:cs="Times New Roman"/>
        </w:rPr>
        <w:t xml:space="preserve">This report presents a comprehensive analysis of crime distribution and trends in the city of Seattle for </w:t>
      </w:r>
      <w:r w:rsidR="4DCE1717" w:rsidRPr="00E75C6A">
        <w:rPr>
          <w:rFonts w:ascii="Times New Roman" w:eastAsia="Times New Roman" w:hAnsi="Times New Roman" w:cs="Times New Roman"/>
        </w:rPr>
        <w:t>the years</w:t>
      </w:r>
      <w:r w:rsidRPr="00E75C6A">
        <w:rPr>
          <w:rFonts w:ascii="Times New Roman" w:eastAsia="Times New Roman" w:hAnsi="Times New Roman" w:cs="Times New Roman"/>
        </w:rPr>
        <w:t xml:space="preserve"> 2008 to 2022, </w:t>
      </w:r>
      <w:r w:rsidR="008A6988" w:rsidRPr="00E75C6A">
        <w:rPr>
          <w:rFonts w:ascii="Times New Roman" w:eastAsia="Times New Roman" w:hAnsi="Times New Roman" w:cs="Times New Roman"/>
        </w:rPr>
        <w:t>e</w:t>
      </w:r>
      <w:r w:rsidR="32524162" w:rsidRPr="00E75C6A">
        <w:rPr>
          <w:rFonts w:ascii="Times New Roman" w:eastAsia="Times New Roman" w:hAnsi="Times New Roman" w:cs="Times New Roman"/>
        </w:rPr>
        <w:t xml:space="preserve">mphasizing year 2022 to </w:t>
      </w:r>
      <w:r w:rsidR="00E627ED" w:rsidRPr="00E75C6A">
        <w:rPr>
          <w:rFonts w:ascii="Times New Roman" w:eastAsia="Times New Roman" w:hAnsi="Times New Roman" w:cs="Times New Roman"/>
        </w:rPr>
        <w:t>u</w:t>
      </w:r>
      <w:r w:rsidR="32524162" w:rsidRPr="00E75C6A">
        <w:rPr>
          <w:rFonts w:ascii="Times New Roman" w:eastAsia="Times New Roman" w:hAnsi="Times New Roman" w:cs="Times New Roman"/>
        </w:rPr>
        <w:t>nderstand</w:t>
      </w:r>
      <w:r w:rsidR="5AF177B2" w:rsidRPr="00E75C6A">
        <w:rPr>
          <w:rFonts w:ascii="Times New Roman" w:eastAsia="Times New Roman" w:hAnsi="Times New Roman" w:cs="Times New Roman"/>
        </w:rPr>
        <w:t xml:space="preserve"> the </w:t>
      </w:r>
      <w:r w:rsidR="00E627ED" w:rsidRPr="00E75C6A">
        <w:rPr>
          <w:rFonts w:ascii="Times New Roman" w:eastAsia="Times New Roman" w:hAnsi="Times New Roman" w:cs="Times New Roman"/>
        </w:rPr>
        <w:t>p</w:t>
      </w:r>
      <w:r w:rsidR="32524162" w:rsidRPr="00E75C6A">
        <w:rPr>
          <w:rFonts w:ascii="Times New Roman" w:eastAsia="Times New Roman" w:hAnsi="Times New Roman" w:cs="Times New Roman"/>
        </w:rPr>
        <w:t xml:space="preserve">resent </w:t>
      </w:r>
      <w:r w:rsidR="00E627ED" w:rsidRPr="00E75C6A">
        <w:rPr>
          <w:rFonts w:ascii="Times New Roman" w:eastAsia="Times New Roman" w:hAnsi="Times New Roman" w:cs="Times New Roman"/>
        </w:rPr>
        <w:t>c</w:t>
      </w:r>
      <w:r w:rsidR="32524162" w:rsidRPr="00E75C6A">
        <w:rPr>
          <w:rFonts w:ascii="Times New Roman" w:eastAsia="Times New Roman" w:hAnsi="Times New Roman" w:cs="Times New Roman"/>
        </w:rPr>
        <w:t xml:space="preserve">rime </w:t>
      </w:r>
      <w:r w:rsidR="00E627ED" w:rsidRPr="00E75C6A">
        <w:rPr>
          <w:rFonts w:ascii="Times New Roman" w:eastAsia="Times New Roman" w:hAnsi="Times New Roman" w:cs="Times New Roman"/>
        </w:rPr>
        <w:t>d</w:t>
      </w:r>
      <w:r w:rsidR="32524162" w:rsidRPr="00E75C6A">
        <w:rPr>
          <w:rFonts w:ascii="Times New Roman" w:eastAsia="Times New Roman" w:hAnsi="Times New Roman" w:cs="Times New Roman"/>
        </w:rPr>
        <w:t>ynamics</w:t>
      </w:r>
      <w:r w:rsidR="77F3CD86" w:rsidRPr="00E75C6A">
        <w:rPr>
          <w:rFonts w:ascii="Times New Roman" w:eastAsia="Times New Roman" w:hAnsi="Times New Roman" w:cs="Times New Roman"/>
        </w:rPr>
        <w:t xml:space="preserve"> in </w:t>
      </w:r>
      <w:r w:rsidR="32524162" w:rsidRPr="00E75C6A">
        <w:rPr>
          <w:rFonts w:ascii="Times New Roman" w:eastAsia="Times New Roman" w:hAnsi="Times New Roman" w:cs="Times New Roman"/>
        </w:rPr>
        <w:t xml:space="preserve">Seattle, </w:t>
      </w:r>
      <w:r w:rsidR="008238B3" w:rsidRPr="00E75C6A">
        <w:rPr>
          <w:rFonts w:ascii="Times New Roman" w:eastAsia="Times New Roman" w:hAnsi="Times New Roman" w:cs="Times New Roman"/>
        </w:rPr>
        <w:t>b</w:t>
      </w:r>
      <w:r w:rsidR="77F3CD86" w:rsidRPr="00E75C6A">
        <w:rPr>
          <w:rFonts w:ascii="Times New Roman" w:eastAsia="Times New Roman" w:hAnsi="Times New Roman" w:cs="Times New Roman"/>
        </w:rPr>
        <w:t xml:space="preserve">y </w:t>
      </w:r>
      <w:r w:rsidRPr="00E75C6A">
        <w:rPr>
          <w:rFonts w:ascii="Times New Roman" w:eastAsia="Times New Roman" w:hAnsi="Times New Roman" w:cs="Times New Roman"/>
        </w:rPr>
        <w:t>utilizing a robust dataset obtained from the Seattle Police Department. The dataset is a rich amalgamation of information, detailing the types of offenses, the locations where they occurred, the times at which they took place, and other critical variables that give a multi-dimensional view of criminal activity within the city.</w:t>
      </w:r>
    </w:p>
    <w:p w14:paraId="3DE6EB4F" w14:textId="0BFAB5D7" w:rsidR="5BEADA39" w:rsidRPr="00E75C6A" w:rsidRDefault="5BEADA39" w:rsidP="241E4EE3">
      <w:pPr>
        <w:jc w:val="both"/>
        <w:rPr>
          <w:rFonts w:ascii="Times New Roman" w:eastAsia="Times New Roman" w:hAnsi="Times New Roman" w:cs="Times New Roman"/>
        </w:rPr>
      </w:pPr>
    </w:p>
    <w:p w14:paraId="4163BAA4" w14:textId="2E55DF75" w:rsidR="5BEADA39" w:rsidRPr="00E75C6A" w:rsidRDefault="310AD25E" w:rsidP="241E4EE3">
      <w:pPr>
        <w:jc w:val="both"/>
        <w:rPr>
          <w:rFonts w:ascii="Times New Roman" w:eastAsia="Times New Roman" w:hAnsi="Times New Roman" w:cs="Times New Roman"/>
        </w:rPr>
      </w:pPr>
      <w:r w:rsidRPr="00E75C6A">
        <w:rPr>
          <w:rFonts w:ascii="Times New Roman" w:eastAsia="Times New Roman" w:hAnsi="Times New Roman" w:cs="Times New Roman"/>
        </w:rPr>
        <w:t>The objective of this analysis is to derive meaningful insights that can aid in the enhancement of public safety and the optimization of law enforcement resources. By dissecting the dataset</w:t>
      </w:r>
      <w:r w:rsidR="00C911B7" w:rsidRPr="00E75C6A">
        <w:rPr>
          <w:rFonts w:ascii="Times New Roman" w:eastAsia="Times New Roman" w:hAnsi="Times New Roman" w:cs="Times New Roman"/>
        </w:rPr>
        <w:t>s</w:t>
      </w:r>
      <w:r w:rsidRPr="00E75C6A">
        <w:rPr>
          <w:rFonts w:ascii="Times New Roman" w:eastAsia="Times New Roman" w:hAnsi="Times New Roman" w:cs="Times New Roman"/>
        </w:rPr>
        <w:t>, we aim to identify patterns in the prevalence of various types of crimes</w:t>
      </w:r>
      <w:r w:rsidR="00C911B7" w:rsidRPr="00E75C6A">
        <w:rPr>
          <w:rFonts w:ascii="Times New Roman" w:eastAsia="Times New Roman" w:hAnsi="Times New Roman" w:cs="Times New Roman"/>
        </w:rPr>
        <w:t xml:space="preserve"> in multi-level areas</w:t>
      </w:r>
      <w:r w:rsidRPr="00E75C6A">
        <w:rPr>
          <w:rFonts w:ascii="Times New Roman" w:eastAsia="Times New Roman" w:hAnsi="Times New Roman" w:cs="Times New Roman"/>
        </w:rPr>
        <w:t>, pinpoint neighborhoods that are disproportionately affected by criminal activities</w:t>
      </w:r>
      <w:r w:rsidR="00C911B7" w:rsidRPr="00E75C6A">
        <w:rPr>
          <w:rFonts w:ascii="Times New Roman" w:eastAsia="Times New Roman" w:hAnsi="Times New Roman" w:cs="Times New Roman"/>
        </w:rPr>
        <w:t xml:space="preserve"> as well as the localization of crime</w:t>
      </w:r>
      <w:r w:rsidR="00B139AD" w:rsidRPr="00E75C6A">
        <w:rPr>
          <w:rFonts w:ascii="Times New Roman" w:eastAsia="Times New Roman" w:hAnsi="Times New Roman" w:cs="Times New Roman"/>
        </w:rPr>
        <w:t>.</w:t>
      </w:r>
    </w:p>
    <w:p w14:paraId="47EDE0BF" w14:textId="10EE197A" w:rsidR="5BEADA39" w:rsidRPr="00E75C6A" w:rsidRDefault="5BEADA39" w:rsidP="241E4EE3">
      <w:pPr>
        <w:jc w:val="both"/>
        <w:rPr>
          <w:rFonts w:ascii="Times New Roman" w:eastAsia="Times New Roman" w:hAnsi="Times New Roman" w:cs="Times New Roman"/>
        </w:rPr>
      </w:pPr>
    </w:p>
    <w:p w14:paraId="408CA89B" w14:textId="441DB232" w:rsidR="5BEADA39" w:rsidRPr="00E75C6A" w:rsidRDefault="310AD25E" w:rsidP="241E4EE3">
      <w:pPr>
        <w:jc w:val="both"/>
        <w:rPr>
          <w:rFonts w:ascii="Times New Roman" w:eastAsia="Times New Roman" w:hAnsi="Times New Roman" w:cs="Times New Roman"/>
        </w:rPr>
      </w:pPr>
      <w:r w:rsidRPr="00E75C6A">
        <w:rPr>
          <w:rFonts w:ascii="Times New Roman" w:eastAsia="Times New Roman" w:hAnsi="Times New Roman" w:cs="Times New Roman"/>
        </w:rPr>
        <w:t xml:space="preserve">Our approach involves a granular examination of the data to reveal the intricate dynamics of crime in Seattle. </w:t>
      </w:r>
      <w:r w:rsidR="001958B7" w:rsidRPr="00E75C6A">
        <w:rPr>
          <w:rFonts w:ascii="Times New Roman" w:eastAsia="Times New Roman" w:hAnsi="Times New Roman" w:cs="Times New Roman"/>
        </w:rPr>
        <w:t>T</w:t>
      </w:r>
      <w:r w:rsidRPr="00E75C6A">
        <w:rPr>
          <w:rFonts w:ascii="Times New Roman" w:eastAsia="Times New Roman" w:hAnsi="Times New Roman" w:cs="Times New Roman"/>
        </w:rPr>
        <w:t>he spatial distribution that may suggest geographically concentrated pockets of high criminal activity</w:t>
      </w:r>
      <w:r w:rsidR="001958B7" w:rsidRPr="00E75C6A">
        <w:rPr>
          <w:rFonts w:ascii="Times New Roman" w:eastAsia="Times New Roman" w:hAnsi="Times New Roman" w:cs="Times New Roman"/>
        </w:rPr>
        <w:t xml:space="preserve"> </w:t>
      </w:r>
      <w:r w:rsidRPr="00E75C6A">
        <w:rPr>
          <w:rFonts w:ascii="Times New Roman" w:eastAsia="Times New Roman" w:hAnsi="Times New Roman" w:cs="Times New Roman"/>
        </w:rPr>
        <w:t xml:space="preserve">that </w:t>
      </w:r>
      <w:r w:rsidR="00A10982" w:rsidRPr="00E75C6A">
        <w:rPr>
          <w:rFonts w:ascii="Times New Roman" w:eastAsia="Times New Roman" w:hAnsi="Times New Roman" w:cs="Times New Roman"/>
        </w:rPr>
        <w:t xml:space="preserve">provide </w:t>
      </w:r>
      <w:r w:rsidRPr="00E75C6A">
        <w:rPr>
          <w:rFonts w:ascii="Times New Roman" w:eastAsia="Times New Roman" w:hAnsi="Times New Roman" w:cs="Times New Roman"/>
        </w:rPr>
        <w:t>a</w:t>
      </w:r>
      <w:r w:rsidR="00A10982" w:rsidRPr="00E75C6A">
        <w:rPr>
          <w:rFonts w:ascii="Times New Roman" w:eastAsia="Times New Roman" w:hAnsi="Times New Roman" w:cs="Times New Roman"/>
        </w:rPr>
        <w:t>n</w:t>
      </w:r>
      <w:r w:rsidRPr="00E75C6A">
        <w:rPr>
          <w:rFonts w:ascii="Times New Roman" w:eastAsia="Times New Roman" w:hAnsi="Times New Roman" w:cs="Times New Roman"/>
        </w:rPr>
        <w:t xml:space="preserve"> understanding of the city's crime landscape.</w:t>
      </w:r>
    </w:p>
    <w:p w14:paraId="1BF37DC6" w14:textId="1243BB6A" w:rsidR="5BEADA39" w:rsidRPr="00E75C6A" w:rsidRDefault="5BEADA39" w:rsidP="241E4EE3">
      <w:pPr>
        <w:jc w:val="both"/>
        <w:rPr>
          <w:rFonts w:ascii="Times New Roman" w:eastAsia="Times New Roman" w:hAnsi="Times New Roman" w:cs="Times New Roman"/>
        </w:rPr>
      </w:pPr>
    </w:p>
    <w:p w14:paraId="6C0BD6A0" w14:textId="6B9173B6" w:rsidR="5BEADA39" w:rsidRDefault="310AD25E" w:rsidP="241E4EE3">
      <w:pPr>
        <w:jc w:val="both"/>
        <w:rPr>
          <w:rFonts w:ascii="Times New Roman" w:eastAsia="Times New Roman" w:hAnsi="Times New Roman" w:cs="Times New Roman"/>
        </w:rPr>
      </w:pPr>
      <w:r w:rsidRPr="00E75C6A">
        <w:rPr>
          <w:rFonts w:ascii="Times New Roman" w:eastAsia="Times New Roman" w:hAnsi="Times New Roman" w:cs="Times New Roman"/>
        </w:rPr>
        <w:t>As we proceed, we will explore the methodology behind our analysis, present our findings in a series of visualizations and narratives, and conclude with recommendations based on our study. This report is not the culmination but a continuous effort towards understanding and reducing crime in Seattle.</w:t>
      </w:r>
    </w:p>
    <w:p w14:paraId="59B75AEC" w14:textId="77777777" w:rsidR="00E75C6A" w:rsidRPr="00E75C6A" w:rsidRDefault="00E75C6A" w:rsidP="241E4EE3">
      <w:pPr>
        <w:jc w:val="both"/>
        <w:rPr>
          <w:rFonts w:ascii="Times New Roman" w:eastAsia="Times New Roman" w:hAnsi="Times New Roman" w:cs="Times New Roman"/>
        </w:rPr>
      </w:pPr>
    </w:p>
    <w:p w14:paraId="23A20570" w14:textId="77777777" w:rsidR="00E75C6A" w:rsidRPr="00E75C6A" w:rsidRDefault="00E75C6A" w:rsidP="241E4EE3">
      <w:pPr>
        <w:jc w:val="both"/>
        <w:rPr>
          <w:rFonts w:ascii="Times New Roman" w:eastAsia="Times New Roman" w:hAnsi="Times New Roman" w:cs="Times New Roman"/>
        </w:rPr>
      </w:pPr>
    </w:p>
    <w:p w14:paraId="1DACEA06" w14:textId="7227471A" w:rsidR="5BEADA39" w:rsidRPr="00E75C6A" w:rsidRDefault="189AABF4" w:rsidP="00E75C6A">
      <w:pPr>
        <w:pStyle w:val="Heading1"/>
        <w:spacing w:before="0" w:line="259" w:lineRule="auto"/>
        <w:rPr>
          <w:rFonts w:ascii="Times New Roman" w:eastAsia="Times New Roman" w:hAnsi="Times New Roman" w:cs="Times New Roman"/>
          <w:b/>
          <w:bCs/>
          <w:color w:val="auto"/>
          <w:sz w:val="28"/>
          <w:szCs w:val="28"/>
        </w:rPr>
      </w:pPr>
      <w:r w:rsidRPr="00E75C6A">
        <w:rPr>
          <w:rFonts w:ascii="Times New Roman" w:eastAsia="Times New Roman" w:hAnsi="Times New Roman" w:cs="Times New Roman"/>
          <w:b/>
          <w:bCs/>
          <w:color w:val="auto"/>
          <w:sz w:val="28"/>
          <w:szCs w:val="28"/>
        </w:rPr>
        <w:t>Data</w:t>
      </w:r>
      <w:r w:rsidR="34619ED8" w:rsidRPr="00E75C6A">
        <w:rPr>
          <w:rFonts w:ascii="Times New Roman" w:eastAsia="Times New Roman" w:hAnsi="Times New Roman" w:cs="Times New Roman"/>
          <w:b/>
          <w:bCs/>
          <w:color w:val="auto"/>
          <w:sz w:val="28"/>
          <w:szCs w:val="28"/>
        </w:rPr>
        <w:t xml:space="preserve"> Preparation</w:t>
      </w:r>
      <w:r w:rsidRPr="00E75C6A">
        <w:rPr>
          <w:rFonts w:ascii="Times New Roman" w:eastAsia="Times New Roman" w:hAnsi="Times New Roman" w:cs="Times New Roman"/>
          <w:b/>
          <w:bCs/>
          <w:color w:val="auto"/>
          <w:sz w:val="28"/>
          <w:szCs w:val="28"/>
        </w:rPr>
        <w:t>:</w:t>
      </w:r>
    </w:p>
    <w:p w14:paraId="7100CE58" w14:textId="2253A4F9" w:rsidR="241E4EE3" w:rsidRPr="00E75C6A" w:rsidRDefault="241E4EE3" w:rsidP="241E4EE3">
      <w:pPr>
        <w:rPr>
          <w:rFonts w:ascii="Times New Roman" w:hAnsi="Times New Roman" w:cs="Times New Roman"/>
        </w:rPr>
      </w:pPr>
    </w:p>
    <w:p w14:paraId="4D5482B2" w14:textId="0C227CEE" w:rsidR="50382F30" w:rsidRPr="00E75C6A" w:rsidRDefault="50382F30" w:rsidP="241E4EE3">
      <w:pPr>
        <w:jc w:val="both"/>
        <w:rPr>
          <w:rFonts w:ascii="Times New Roman" w:eastAsia="Times New Roman" w:hAnsi="Times New Roman" w:cs="Times New Roman"/>
          <w:color w:val="0F0F0F"/>
        </w:rPr>
      </w:pPr>
      <w:r w:rsidRPr="00E75C6A">
        <w:rPr>
          <w:rFonts w:ascii="Times New Roman" w:eastAsia="Times New Roman" w:hAnsi="Times New Roman" w:cs="Times New Roman"/>
          <w:color w:val="0F0F0F"/>
        </w:rPr>
        <w:t xml:space="preserve">The analysis utilizes crime data sourced from the Seattle Police Department spanning the years 2008 to </w:t>
      </w:r>
      <w:r w:rsidR="5C7CDDBC" w:rsidRPr="00E75C6A">
        <w:rPr>
          <w:rFonts w:ascii="Times New Roman" w:eastAsia="Times New Roman" w:hAnsi="Times New Roman" w:cs="Times New Roman"/>
          <w:color w:val="0F0F0F"/>
        </w:rPr>
        <w:t>2022, available</w:t>
      </w:r>
      <w:r w:rsidRPr="00E75C6A">
        <w:rPr>
          <w:rFonts w:ascii="Times New Roman" w:eastAsia="Times New Roman" w:hAnsi="Times New Roman" w:cs="Times New Roman"/>
          <w:color w:val="0F0F0F"/>
        </w:rPr>
        <w:t xml:space="preserve"> at </w:t>
      </w:r>
      <w:hyperlink r:id="rId7">
        <w:r w:rsidRPr="00E75C6A">
          <w:rPr>
            <w:rStyle w:val="Hyperlink"/>
            <w:rFonts w:ascii="Times New Roman" w:eastAsia="Times New Roman" w:hAnsi="Times New Roman" w:cs="Times New Roman"/>
            <w:u w:val="none"/>
          </w:rPr>
          <w:t>https://data.seattle.gov/Public-Safety/SPD-Crime-Data-2008-</w:t>
        </w:r>
        <w:r w:rsidRPr="00E75C6A">
          <w:rPr>
            <w:rStyle w:val="Hyperlink"/>
            <w:rFonts w:ascii="Times New Roman" w:eastAsia="Times New Roman" w:hAnsi="Times New Roman" w:cs="Times New Roman"/>
            <w:u w:val="none"/>
          </w:rPr>
          <w:lastRenderedPageBreak/>
          <w:t>Present/tazs-3rd5</w:t>
        </w:r>
      </w:hyperlink>
      <w:r w:rsidRPr="00E75C6A">
        <w:rPr>
          <w:rFonts w:ascii="Times New Roman" w:eastAsia="Times New Roman" w:hAnsi="Times New Roman" w:cs="Times New Roman"/>
          <w:color w:val="0F0F0F"/>
        </w:rPr>
        <w:t xml:space="preserve">. The dataset encompasses a comprehensive array of information crucial for understanding and analyzing criminal activities. Each crime report is uniquely identified by a Report Number, facilitating tracking and reference, while the Offense ID serves as an </w:t>
      </w:r>
      <w:r w:rsidR="739740B8" w:rsidRPr="00E75C6A">
        <w:rPr>
          <w:rFonts w:ascii="Times New Roman" w:eastAsia="Times New Roman" w:hAnsi="Times New Roman" w:cs="Times New Roman"/>
          <w:color w:val="0F0F0F"/>
        </w:rPr>
        <w:t>added</w:t>
      </w:r>
      <w:r w:rsidRPr="00E75C6A">
        <w:rPr>
          <w:rFonts w:ascii="Times New Roman" w:eastAsia="Times New Roman" w:hAnsi="Times New Roman" w:cs="Times New Roman"/>
          <w:color w:val="0F0F0F"/>
        </w:rPr>
        <w:t xml:space="preserve"> unique identifier for individual offenses. The temporal aspects of the offenses are detailed through Offense Start </w:t>
      </w:r>
      <w:r w:rsidR="5DFD55C1" w:rsidRPr="00E75C6A">
        <w:rPr>
          <w:rFonts w:ascii="Times New Roman" w:eastAsia="Times New Roman" w:hAnsi="Times New Roman" w:cs="Times New Roman"/>
          <w:color w:val="0F0F0F"/>
        </w:rPr>
        <w:t>d</w:t>
      </w:r>
      <w:r w:rsidR="66B1956B" w:rsidRPr="00E75C6A">
        <w:rPr>
          <w:rFonts w:ascii="Times New Roman" w:eastAsia="Times New Roman" w:hAnsi="Times New Roman" w:cs="Times New Roman"/>
          <w:color w:val="0F0F0F"/>
        </w:rPr>
        <w:t>ate</w:t>
      </w:r>
      <w:r w:rsidR="07A10DAE" w:rsidRPr="00E75C6A">
        <w:rPr>
          <w:rFonts w:ascii="Times New Roman" w:eastAsia="Times New Roman" w:hAnsi="Times New Roman" w:cs="Times New Roman"/>
          <w:color w:val="0F0F0F"/>
        </w:rPr>
        <w:t xml:space="preserve"> and e</w:t>
      </w:r>
      <w:r w:rsidRPr="00E75C6A">
        <w:rPr>
          <w:rFonts w:ascii="Times New Roman" w:eastAsia="Times New Roman" w:hAnsi="Times New Roman" w:cs="Times New Roman"/>
          <w:color w:val="0F0F0F"/>
        </w:rPr>
        <w:t xml:space="preserve">nd </w:t>
      </w:r>
      <w:r w:rsidR="03F05537" w:rsidRPr="00E75C6A">
        <w:rPr>
          <w:rFonts w:ascii="Times New Roman" w:eastAsia="Times New Roman" w:hAnsi="Times New Roman" w:cs="Times New Roman"/>
          <w:color w:val="0F0F0F"/>
        </w:rPr>
        <w:t>date</w:t>
      </w:r>
      <w:r w:rsidRPr="00E75C6A">
        <w:rPr>
          <w:rFonts w:ascii="Times New Roman" w:eastAsia="Times New Roman" w:hAnsi="Times New Roman" w:cs="Times New Roman"/>
          <w:color w:val="0F0F0F"/>
        </w:rPr>
        <w:t>, providing insights into the duration of events.</w:t>
      </w:r>
      <w:r w:rsidR="59D7EB63" w:rsidRPr="00E75C6A">
        <w:rPr>
          <w:rFonts w:ascii="Times New Roman" w:eastAsia="Times New Roman" w:hAnsi="Times New Roman" w:cs="Times New Roman"/>
          <w:color w:val="0F0F0F"/>
        </w:rPr>
        <w:t xml:space="preserve"> </w:t>
      </w:r>
    </w:p>
    <w:p w14:paraId="787AEB39" w14:textId="2D136B62" w:rsidR="241E4EE3" w:rsidRPr="00E75C6A" w:rsidRDefault="241E4EE3" w:rsidP="241E4EE3">
      <w:pPr>
        <w:jc w:val="both"/>
        <w:rPr>
          <w:rFonts w:ascii="Times New Roman" w:eastAsia="Times New Roman" w:hAnsi="Times New Roman" w:cs="Times New Roman"/>
          <w:color w:val="0F0F0F"/>
        </w:rPr>
      </w:pPr>
    </w:p>
    <w:p w14:paraId="0ADC8E26" w14:textId="6EE33938" w:rsidR="3BF32C26" w:rsidRPr="00E75C6A" w:rsidRDefault="2DD2A425" w:rsidP="2F49C931">
      <w:pPr>
        <w:spacing w:line="259" w:lineRule="auto"/>
        <w:jc w:val="both"/>
        <w:rPr>
          <w:rFonts w:ascii="Times New Roman" w:eastAsia="Times New Roman" w:hAnsi="Times New Roman" w:cs="Times New Roman"/>
          <w:color w:val="0F0F0F"/>
        </w:rPr>
      </w:pPr>
      <w:r w:rsidRPr="00E75C6A">
        <w:rPr>
          <w:rFonts w:ascii="Times New Roman" w:eastAsia="Times New Roman" w:hAnsi="Times New Roman" w:cs="Times New Roman"/>
          <w:color w:val="0F0F0F"/>
        </w:rPr>
        <w:t xml:space="preserve">The dataset </w:t>
      </w:r>
      <w:r w:rsidR="45B41475" w:rsidRPr="00E75C6A">
        <w:rPr>
          <w:rFonts w:ascii="Times New Roman" w:eastAsia="Times New Roman" w:hAnsi="Times New Roman" w:cs="Times New Roman"/>
          <w:color w:val="0F0F0F"/>
        </w:rPr>
        <w:t>obtained</w:t>
      </w:r>
      <w:r w:rsidRPr="00E75C6A">
        <w:rPr>
          <w:rFonts w:ascii="Times New Roman" w:eastAsia="Times New Roman" w:hAnsi="Times New Roman" w:cs="Times New Roman"/>
          <w:color w:val="0F0F0F"/>
        </w:rPr>
        <w:t xml:space="preserve"> from SPD contained l</w:t>
      </w:r>
      <w:r w:rsidR="3BF32C26" w:rsidRPr="00E75C6A">
        <w:rPr>
          <w:rFonts w:ascii="Times New Roman" w:eastAsia="Times New Roman" w:hAnsi="Times New Roman" w:cs="Times New Roman"/>
          <w:color w:val="0F0F0F"/>
        </w:rPr>
        <w:t xml:space="preserve">ongitude and latitude coordinates </w:t>
      </w:r>
      <w:r w:rsidR="161FCC7A" w:rsidRPr="00E75C6A">
        <w:rPr>
          <w:rFonts w:ascii="Times New Roman" w:eastAsia="Times New Roman" w:hAnsi="Times New Roman" w:cs="Times New Roman"/>
          <w:color w:val="0F0F0F"/>
        </w:rPr>
        <w:t xml:space="preserve">which doesn’t provide any higher level meaning in terms of </w:t>
      </w:r>
      <w:r w:rsidR="520276B6" w:rsidRPr="00E75C6A">
        <w:rPr>
          <w:rFonts w:ascii="Times New Roman" w:eastAsia="Times New Roman" w:hAnsi="Times New Roman" w:cs="Times New Roman"/>
          <w:color w:val="0F0F0F"/>
        </w:rPr>
        <w:t xml:space="preserve">geographic </w:t>
      </w:r>
      <w:r w:rsidR="161FCC7A" w:rsidRPr="00E75C6A">
        <w:rPr>
          <w:rFonts w:ascii="Times New Roman" w:eastAsia="Times New Roman" w:hAnsi="Times New Roman" w:cs="Times New Roman"/>
          <w:color w:val="0F0F0F"/>
        </w:rPr>
        <w:t xml:space="preserve">crime pattern. These coordinates </w:t>
      </w:r>
      <w:r w:rsidR="3BF32C26" w:rsidRPr="00E75C6A">
        <w:rPr>
          <w:rFonts w:ascii="Times New Roman" w:eastAsia="Times New Roman" w:hAnsi="Times New Roman" w:cs="Times New Roman"/>
          <w:color w:val="0F0F0F"/>
        </w:rPr>
        <w:t>were transformed into Geometry point objects</w:t>
      </w:r>
      <w:r w:rsidR="19F82597" w:rsidRPr="00E75C6A">
        <w:rPr>
          <w:rFonts w:ascii="Times New Roman" w:eastAsia="Times New Roman" w:hAnsi="Times New Roman" w:cs="Times New Roman"/>
          <w:color w:val="0F0F0F"/>
        </w:rPr>
        <w:t>, t</w:t>
      </w:r>
      <w:r w:rsidR="3BF32C26" w:rsidRPr="00E75C6A">
        <w:rPr>
          <w:rFonts w:ascii="Times New Roman" w:eastAsia="Times New Roman" w:hAnsi="Times New Roman" w:cs="Times New Roman"/>
          <w:color w:val="0F0F0F"/>
        </w:rPr>
        <w:t xml:space="preserve">hen </w:t>
      </w:r>
      <w:r w:rsidR="00A75630" w:rsidRPr="00E75C6A">
        <w:rPr>
          <w:rFonts w:ascii="Times New Roman" w:eastAsia="Times New Roman" w:hAnsi="Times New Roman" w:cs="Times New Roman"/>
          <w:color w:val="0F0F0F"/>
        </w:rPr>
        <w:t>e</w:t>
      </w:r>
      <w:r w:rsidR="3BF32C26" w:rsidRPr="00E75C6A">
        <w:rPr>
          <w:rFonts w:ascii="Times New Roman" w:eastAsia="Times New Roman" w:hAnsi="Times New Roman" w:cs="Times New Roman"/>
          <w:color w:val="0F0F0F"/>
        </w:rPr>
        <w:t>mploying a spatial join technique, each point was linked to its respective Census Block using Seattle's 2020 Census Block geometry data.  Leveraging the hierarchical structure of Census Blocks</w:t>
      </w:r>
      <w:r w:rsidR="00DF66C2" w:rsidRPr="00E75C6A">
        <w:rPr>
          <w:rFonts w:ascii="Times New Roman" w:eastAsia="Times New Roman" w:hAnsi="Times New Roman" w:cs="Times New Roman"/>
          <w:color w:val="0F0F0F"/>
        </w:rPr>
        <w:t xml:space="preserve"> and Tracts </w:t>
      </w:r>
      <w:r w:rsidR="003537A8" w:rsidRPr="00E75C6A">
        <w:rPr>
          <w:rFonts w:ascii="Times New Roman" w:eastAsia="Times New Roman" w:hAnsi="Times New Roman" w:cs="Times New Roman"/>
          <w:color w:val="0F0F0F"/>
        </w:rPr>
        <w:t xml:space="preserve">within </w:t>
      </w:r>
      <w:r w:rsidR="00DF66C2" w:rsidRPr="00E75C6A">
        <w:rPr>
          <w:rFonts w:ascii="Times New Roman" w:eastAsia="Times New Roman" w:hAnsi="Times New Roman" w:cs="Times New Roman"/>
          <w:color w:val="0F0F0F"/>
        </w:rPr>
        <w:t>larger areas</w:t>
      </w:r>
      <w:r w:rsidR="3BF32C26" w:rsidRPr="00E75C6A">
        <w:rPr>
          <w:rFonts w:ascii="Times New Roman" w:eastAsia="Times New Roman" w:hAnsi="Times New Roman" w:cs="Times New Roman"/>
          <w:color w:val="0F0F0F"/>
        </w:rPr>
        <w:t xml:space="preserve">, the data was further contextualized within Community Reporting Areas (CRAs) in Seattle. CRAs, resembling neighborhood </w:t>
      </w:r>
      <w:r w:rsidR="00DF66C2" w:rsidRPr="00E75C6A">
        <w:rPr>
          <w:rFonts w:ascii="Times New Roman" w:eastAsia="Times New Roman" w:hAnsi="Times New Roman" w:cs="Times New Roman"/>
          <w:color w:val="0F0F0F"/>
        </w:rPr>
        <w:t xml:space="preserve">and neighborhood </w:t>
      </w:r>
      <w:r w:rsidR="3BF32C26" w:rsidRPr="00E75C6A">
        <w:rPr>
          <w:rFonts w:ascii="Times New Roman" w:eastAsia="Times New Roman" w:hAnsi="Times New Roman" w:cs="Times New Roman"/>
          <w:color w:val="0F0F0F"/>
        </w:rPr>
        <w:t xml:space="preserve">districts, provide a localized community-level perspective, aligning with familiar terminology for Seattle residents. Additionally, Seattle's neighborhoods and neighborhood districts are aligned with census tracts borders, ensuring a non-overlapping dataset for accuracy. Subsequently, a merger with "Selected Demographic and Housing Estimates (DP05)" data for the 2020 population was executed, contributing to a more nuanced analysis of </w:t>
      </w:r>
      <w:r w:rsidR="00854F58" w:rsidRPr="00E75C6A">
        <w:rPr>
          <w:rFonts w:ascii="Times New Roman" w:eastAsia="Times New Roman" w:hAnsi="Times New Roman" w:cs="Times New Roman"/>
          <w:color w:val="0F0F0F"/>
        </w:rPr>
        <w:t>normalization by population or by areas</w:t>
      </w:r>
      <w:r w:rsidR="3BF32C26" w:rsidRPr="00E75C6A">
        <w:rPr>
          <w:rFonts w:ascii="Times New Roman" w:eastAsia="Times New Roman" w:hAnsi="Times New Roman" w:cs="Times New Roman"/>
          <w:color w:val="0F0F0F"/>
        </w:rPr>
        <w:t>. This integrated approach offers valuable insights into the interplay between crime patterns and demographic factors, enhancing the overall understanding of the socio-economic landscape.</w:t>
      </w:r>
    </w:p>
    <w:p w14:paraId="7460EDFC" w14:textId="6827F1D2" w:rsidR="241E4EE3" w:rsidRPr="00E75C6A" w:rsidRDefault="241E4EE3" w:rsidP="241E4EE3">
      <w:pPr>
        <w:jc w:val="both"/>
        <w:rPr>
          <w:rFonts w:ascii="Times New Roman" w:eastAsia="Times New Roman" w:hAnsi="Times New Roman" w:cs="Times New Roman"/>
          <w:color w:val="0F0F0F"/>
        </w:rPr>
      </w:pPr>
    </w:p>
    <w:p w14:paraId="11A1B959" w14:textId="6A280811" w:rsidR="241E4EE3" w:rsidRDefault="54229C94" w:rsidP="00E75C6A">
      <w:pPr>
        <w:jc w:val="both"/>
        <w:rPr>
          <w:rFonts w:ascii="Times New Roman" w:eastAsia="Times New Roman" w:hAnsi="Times New Roman" w:cs="Times New Roman"/>
          <w:color w:val="0F0F0F"/>
        </w:rPr>
      </w:pPr>
      <w:r w:rsidRPr="00E75C6A">
        <w:rPr>
          <w:rFonts w:ascii="Times New Roman" w:eastAsia="Times New Roman" w:hAnsi="Times New Roman" w:cs="Times New Roman"/>
          <w:color w:val="0F0F0F"/>
        </w:rPr>
        <w:t xml:space="preserve">The rationale behind aggregating points into larger areas is twofold: it provides a summarized view of crime patterns </w:t>
      </w:r>
      <w:r w:rsidR="000A1A38" w:rsidRPr="00E75C6A">
        <w:rPr>
          <w:rFonts w:ascii="Times New Roman" w:eastAsia="Times New Roman" w:hAnsi="Times New Roman" w:cs="Times New Roman"/>
          <w:color w:val="0F0F0F"/>
        </w:rPr>
        <w:t xml:space="preserve">in multi-level </w:t>
      </w:r>
      <w:r w:rsidRPr="00E75C6A">
        <w:rPr>
          <w:rFonts w:ascii="Times New Roman" w:eastAsia="Times New Roman" w:hAnsi="Times New Roman" w:cs="Times New Roman"/>
          <w:color w:val="0F0F0F"/>
        </w:rPr>
        <w:t xml:space="preserve">while retaining the localization of incidents. Additionally, employing familiar terms caters to the understanding and engagement of our Seattle audience. </w:t>
      </w:r>
    </w:p>
    <w:p w14:paraId="60A322A1" w14:textId="77777777" w:rsidR="00E75C6A" w:rsidRPr="00E75C6A" w:rsidRDefault="00E75C6A" w:rsidP="00E75C6A">
      <w:pPr>
        <w:jc w:val="both"/>
        <w:rPr>
          <w:rFonts w:ascii="Times New Roman" w:eastAsia="Times New Roman" w:hAnsi="Times New Roman" w:cs="Times New Roman"/>
          <w:b/>
          <w:bCs/>
          <w:sz w:val="28"/>
          <w:szCs w:val="28"/>
          <w:u w:val="single"/>
        </w:rPr>
      </w:pPr>
    </w:p>
    <w:p w14:paraId="401307E8" w14:textId="117BF0ED" w:rsidR="00E75C6A" w:rsidRPr="00E75C6A" w:rsidRDefault="2982951B" w:rsidP="00BF5B63">
      <w:pPr>
        <w:pStyle w:val="Heading1"/>
      </w:pPr>
      <w:r w:rsidRPr="00E75C6A">
        <w:rPr>
          <w:rFonts w:ascii="Times New Roman" w:eastAsia="Times New Roman" w:hAnsi="Times New Roman" w:cs="Times New Roman"/>
          <w:b/>
          <w:color w:val="auto"/>
        </w:rPr>
        <w:t>Insights</w:t>
      </w:r>
      <w:r w:rsidR="576C0D5C" w:rsidRPr="00E75C6A">
        <w:rPr>
          <w:rFonts w:ascii="Times New Roman" w:eastAsia="Times New Roman" w:hAnsi="Times New Roman" w:cs="Times New Roman"/>
          <w:b/>
          <w:color w:val="auto"/>
        </w:rPr>
        <w:t>:</w:t>
      </w:r>
    </w:p>
    <w:p w14:paraId="348770EA" w14:textId="140F1EB9" w:rsidR="1E357DC8" w:rsidRPr="00E75C6A" w:rsidRDefault="1E357DC8" w:rsidP="3CF6998E">
      <w:pPr>
        <w:pStyle w:val="Heading1"/>
        <w:rPr>
          <w:rFonts w:ascii="Times New Roman" w:eastAsia="Times New Roman" w:hAnsi="Times New Roman" w:cs="Times New Roman"/>
          <w:b/>
          <w:color w:val="auto"/>
          <w:sz w:val="28"/>
          <w:szCs w:val="28"/>
        </w:rPr>
      </w:pPr>
      <w:r w:rsidRPr="00E75C6A">
        <w:rPr>
          <w:rFonts w:ascii="Times New Roman" w:eastAsia="Times New Roman" w:hAnsi="Times New Roman" w:cs="Times New Roman"/>
          <w:b/>
          <w:color w:val="auto"/>
          <w:sz w:val="28"/>
          <w:szCs w:val="28"/>
        </w:rPr>
        <w:t>Graph: 1 Annual Crime Statistics in Seattle from 2008 to 2022.</w:t>
      </w:r>
    </w:p>
    <w:p w14:paraId="44FD4190" w14:textId="65AAF897" w:rsidR="11EAB685" w:rsidRPr="00E75C6A" w:rsidRDefault="189AABF4" w:rsidP="241E4EE3">
      <w:pPr>
        <w:pStyle w:val="Heading1"/>
        <w:jc w:val="both"/>
        <w:rPr>
          <w:rFonts w:ascii="Times New Roman" w:eastAsia="Times New Roman" w:hAnsi="Times New Roman" w:cs="Times New Roman"/>
          <w:b/>
          <w:bCs/>
          <w:color w:val="000000" w:themeColor="text1"/>
          <w:sz w:val="24"/>
          <w:szCs w:val="24"/>
        </w:rPr>
      </w:pPr>
      <w:r w:rsidRPr="00E75C6A">
        <w:rPr>
          <w:rFonts w:ascii="Times New Roman" w:eastAsia="Times New Roman" w:hAnsi="Times New Roman" w:cs="Times New Roman"/>
          <w:b/>
          <w:bCs/>
          <w:color w:val="000000" w:themeColor="text1"/>
          <w:sz w:val="24"/>
          <w:szCs w:val="24"/>
        </w:rPr>
        <w:t>Goal</w:t>
      </w:r>
      <w:r w:rsidR="1BD911C6" w:rsidRPr="00E75C6A">
        <w:rPr>
          <w:rFonts w:ascii="Times New Roman" w:eastAsia="Times New Roman" w:hAnsi="Times New Roman" w:cs="Times New Roman"/>
          <w:b/>
          <w:bCs/>
          <w:color w:val="000000" w:themeColor="text1"/>
          <w:sz w:val="24"/>
          <w:szCs w:val="24"/>
        </w:rPr>
        <w:t>:</w:t>
      </w:r>
      <w:r w:rsidR="11EAB685" w:rsidRPr="00E75C6A">
        <w:rPr>
          <w:rFonts w:ascii="Times New Roman" w:hAnsi="Times New Roman" w:cs="Times New Roman"/>
        </w:rPr>
        <w:br/>
      </w:r>
      <w:r w:rsidR="7E7EEC8F" w:rsidRPr="00E75C6A">
        <w:rPr>
          <w:rFonts w:ascii="Times New Roman" w:eastAsia="Times New Roman" w:hAnsi="Times New Roman" w:cs="Times New Roman"/>
          <w:color w:val="0F0F0F"/>
          <w:sz w:val="24"/>
          <w:szCs w:val="24"/>
        </w:rPr>
        <w:t>The main goal of the graph is to examine the trend in crime rates from 2008 to 2022</w:t>
      </w:r>
      <w:r w:rsidR="003A1AD5" w:rsidRPr="00E75C6A">
        <w:rPr>
          <w:rFonts w:ascii="Times New Roman" w:eastAsia="Times New Roman" w:hAnsi="Times New Roman" w:cs="Times New Roman"/>
          <w:color w:val="0F0F0F"/>
          <w:sz w:val="24"/>
          <w:szCs w:val="24"/>
        </w:rPr>
        <w:t>.</w:t>
      </w:r>
      <w:r w:rsidR="7E7EEC8F" w:rsidRPr="00E75C6A">
        <w:rPr>
          <w:rFonts w:ascii="Times New Roman" w:eastAsia="Times New Roman" w:hAnsi="Times New Roman" w:cs="Times New Roman"/>
          <w:color w:val="0F0F0F"/>
          <w:sz w:val="24"/>
          <w:szCs w:val="24"/>
        </w:rPr>
        <w:t xml:space="preserve"> Through this </w:t>
      </w:r>
      <w:r w:rsidR="003A1AD5" w:rsidRPr="00E75C6A">
        <w:rPr>
          <w:rFonts w:ascii="Times New Roman" w:eastAsia="Times New Roman" w:hAnsi="Times New Roman" w:cs="Times New Roman"/>
          <w:color w:val="0F0F0F"/>
          <w:sz w:val="24"/>
          <w:szCs w:val="24"/>
        </w:rPr>
        <w:t>visualization</w:t>
      </w:r>
      <w:r w:rsidR="7E7EEC8F" w:rsidRPr="00E75C6A">
        <w:rPr>
          <w:rFonts w:ascii="Times New Roman" w:eastAsia="Times New Roman" w:hAnsi="Times New Roman" w:cs="Times New Roman"/>
          <w:color w:val="0F0F0F"/>
          <w:sz w:val="24"/>
          <w:szCs w:val="24"/>
        </w:rPr>
        <w:t>, we seek to detect and comprehend any clear patterns or shifts in crime statistics</w:t>
      </w:r>
      <w:r w:rsidR="00AE7AE7" w:rsidRPr="00E75C6A">
        <w:rPr>
          <w:rFonts w:ascii="Times New Roman" w:eastAsia="Times New Roman" w:hAnsi="Times New Roman" w:cs="Times New Roman"/>
          <w:color w:val="0F0F0F"/>
          <w:sz w:val="24"/>
          <w:szCs w:val="24"/>
        </w:rPr>
        <w:t>.</w:t>
      </w:r>
    </w:p>
    <w:p w14:paraId="5A730AC4" w14:textId="45FCA5A6" w:rsidR="11EAB685" w:rsidRPr="00E75C6A" w:rsidRDefault="11EAB685" w:rsidP="241E4EE3">
      <w:pPr>
        <w:jc w:val="both"/>
        <w:rPr>
          <w:rFonts w:ascii="Times New Roman" w:eastAsia="Times New Roman" w:hAnsi="Times New Roman" w:cs="Times New Roman"/>
          <w:color w:val="0F0F0F"/>
        </w:rPr>
      </w:pPr>
    </w:p>
    <w:p w14:paraId="690491C4" w14:textId="086B9857" w:rsidR="11EAB685" w:rsidRPr="00E75C6A" w:rsidRDefault="00AE7AE7" w:rsidP="241E4EE3">
      <w:pPr>
        <w:jc w:val="center"/>
        <w:rPr>
          <w:rFonts w:ascii="Times New Roman" w:hAnsi="Times New Roman" w:cs="Times New Roman"/>
        </w:rPr>
      </w:pPr>
      <w:r w:rsidRPr="00E75C6A">
        <w:rPr>
          <w:rFonts w:ascii="Times New Roman" w:hAnsi="Times New Roman" w:cs="Times New Roman"/>
          <w:noProof/>
        </w:rPr>
        <w:lastRenderedPageBreak/>
        <w:drawing>
          <wp:anchor distT="0" distB="0" distL="114300" distR="114300" simplePos="0" relativeHeight="251658240" behindDoc="0" locked="0" layoutInCell="1" allowOverlap="1" wp14:anchorId="687B392A" wp14:editId="186494BE">
            <wp:simplePos x="0" y="0"/>
            <wp:positionH relativeFrom="column">
              <wp:posOffset>100509</wp:posOffset>
            </wp:positionH>
            <wp:positionV relativeFrom="paragraph">
              <wp:posOffset>227965</wp:posOffset>
            </wp:positionV>
            <wp:extent cx="5744938" cy="3016091"/>
            <wp:effectExtent l="0" t="0" r="8255" b="0"/>
            <wp:wrapTopAndBottom/>
            <wp:docPr id="2079867332" name="Picture 207986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867332"/>
                    <pic:cNvPicPr/>
                  </pic:nvPicPr>
                  <pic:blipFill>
                    <a:blip r:embed="rId8">
                      <a:extLst>
                        <a:ext uri="{28A0092B-C50C-407E-A947-70E740481C1C}">
                          <a14:useLocalDpi xmlns:a14="http://schemas.microsoft.com/office/drawing/2010/main" val="0"/>
                        </a:ext>
                      </a:extLst>
                    </a:blip>
                    <a:stretch>
                      <a:fillRect/>
                    </a:stretch>
                  </pic:blipFill>
                  <pic:spPr>
                    <a:xfrm>
                      <a:off x="0" y="0"/>
                      <a:ext cx="5744938" cy="3016091"/>
                    </a:xfrm>
                    <a:prstGeom prst="rect">
                      <a:avLst/>
                    </a:prstGeom>
                  </pic:spPr>
                </pic:pic>
              </a:graphicData>
            </a:graphic>
          </wp:anchor>
        </w:drawing>
      </w:r>
    </w:p>
    <w:p w14:paraId="7E33660F" w14:textId="0F617528" w:rsidR="11EAB685" w:rsidRPr="00E75C6A" w:rsidRDefault="5D0338A2" w:rsidP="241E4EE3">
      <w:pPr>
        <w:pStyle w:val="Heading1"/>
        <w:spacing w:line="259" w:lineRule="auto"/>
        <w:rPr>
          <w:rFonts w:ascii="Times New Roman" w:eastAsia="Times New Roman" w:hAnsi="Times New Roman" w:cs="Times New Roman"/>
          <w:sz w:val="24"/>
          <w:szCs w:val="24"/>
        </w:rPr>
      </w:pPr>
      <w:r w:rsidRPr="00E75C6A">
        <w:rPr>
          <w:rFonts w:ascii="Times New Roman" w:eastAsia="Times New Roman" w:hAnsi="Times New Roman" w:cs="Times New Roman"/>
          <w:b/>
          <w:bCs/>
          <w:color w:val="000000" w:themeColor="text1"/>
          <w:sz w:val="24"/>
          <w:szCs w:val="24"/>
        </w:rPr>
        <w:t>Observations:</w:t>
      </w:r>
    </w:p>
    <w:p w14:paraId="79641893" w14:textId="7D4D93DB" w:rsidR="5C38C508" w:rsidRPr="00E75C6A" w:rsidRDefault="5030A45D" w:rsidP="241E4EE3">
      <w:pPr>
        <w:jc w:val="both"/>
        <w:rPr>
          <w:rFonts w:ascii="Times New Roman" w:eastAsia="Times New Roman" w:hAnsi="Times New Roman" w:cs="Times New Roman"/>
          <w:color w:val="0F0F0F"/>
        </w:rPr>
      </w:pPr>
      <w:r w:rsidRPr="00E75C6A">
        <w:rPr>
          <w:rFonts w:ascii="Times New Roman" w:eastAsia="Times New Roman" w:hAnsi="Times New Roman" w:cs="Times New Roman"/>
          <w:color w:val="0F0F0F"/>
        </w:rPr>
        <w:t>Over a span of 14 years, the crime statistics exhibit an overall upward trajectory. Notably, in 2011, there was a significant decrease in crime rates, but this was followed by a sharp escalation in 2012. The highest level of crime was recorded in 2014, after which there was a marginal decline. The year 2019 marked another, though less pronounced, decrease in crime. Interestingly, in 2020, coinciding with the onset of the Covid-19 pandemic, there was a surge in crime rates, reminiscent of the peak observed in 2014. The latest data from 2022 indicates a persistent rise in criminal activities, suggesting a need for in-depth analysis to uncover the driving factors behind this trend.</w:t>
      </w:r>
    </w:p>
    <w:p w14:paraId="678A71CA" w14:textId="7583C8FA" w:rsidR="5C38C508" w:rsidRPr="00E75C6A" w:rsidRDefault="5C38C508" w:rsidP="241E4EE3">
      <w:pPr>
        <w:jc w:val="both"/>
        <w:rPr>
          <w:rFonts w:ascii="Times New Roman" w:eastAsia="Times New Roman" w:hAnsi="Times New Roman" w:cs="Times New Roman"/>
          <w:color w:val="0F0F0F"/>
        </w:rPr>
      </w:pPr>
    </w:p>
    <w:p w14:paraId="466AA6EE" w14:textId="6F3BFB2A" w:rsidR="5C38C508" w:rsidRPr="00E75C6A" w:rsidRDefault="19338570" w:rsidP="00E75C6A">
      <w:pPr>
        <w:pStyle w:val="Heading1"/>
        <w:spacing w:line="259" w:lineRule="auto"/>
        <w:rPr>
          <w:rFonts w:ascii="Times New Roman" w:eastAsia="Times New Roman" w:hAnsi="Times New Roman" w:cs="Times New Roman"/>
          <w:b/>
          <w:bCs/>
          <w:color w:val="000000" w:themeColor="text1"/>
          <w:sz w:val="24"/>
          <w:szCs w:val="24"/>
        </w:rPr>
      </w:pPr>
      <w:r w:rsidRPr="00E75C6A">
        <w:rPr>
          <w:rFonts w:ascii="Times New Roman" w:eastAsia="Times New Roman" w:hAnsi="Times New Roman" w:cs="Times New Roman"/>
          <w:b/>
          <w:bCs/>
          <w:color w:val="000000" w:themeColor="text1"/>
          <w:sz w:val="24"/>
          <w:szCs w:val="24"/>
        </w:rPr>
        <w:t xml:space="preserve">Justification </w:t>
      </w:r>
      <w:r w:rsidR="601021DF" w:rsidRPr="00E75C6A">
        <w:rPr>
          <w:rFonts w:ascii="Times New Roman" w:eastAsia="Times New Roman" w:hAnsi="Times New Roman" w:cs="Times New Roman"/>
          <w:b/>
          <w:bCs/>
          <w:color w:val="000000" w:themeColor="text1"/>
          <w:sz w:val="24"/>
          <w:szCs w:val="24"/>
        </w:rPr>
        <w:t>of the graph:</w:t>
      </w:r>
    </w:p>
    <w:p w14:paraId="1F39C367" w14:textId="64F90182" w:rsidR="37D8DE5D" w:rsidRPr="00E75C6A" w:rsidRDefault="601021DF" w:rsidP="241E4EE3">
      <w:pPr>
        <w:jc w:val="both"/>
        <w:rPr>
          <w:rFonts w:ascii="Times New Roman" w:eastAsia="Times New Roman" w:hAnsi="Times New Roman" w:cs="Times New Roman"/>
          <w:color w:val="0F0F0F"/>
        </w:rPr>
      </w:pPr>
      <w:r w:rsidRPr="00E75C6A">
        <w:rPr>
          <w:rFonts w:ascii="Times New Roman" w:eastAsia="Times New Roman" w:hAnsi="Times New Roman" w:cs="Times New Roman"/>
          <w:color w:val="0F0F0F"/>
        </w:rPr>
        <w:t xml:space="preserve">The purpose of this graph is to visually depict the trend in crime incidents over the years from 2008 to 2022 in the dataset. The x-axis represents each individual year, while the y-axis quantifies the count of reported crimes. By utilizing a line chart, the graph allows for a clear and intuitive understanding of how the overall volume of crimes has changed over the specified </w:t>
      </w:r>
      <w:bookmarkStart w:id="0" w:name="_Int_xVvzRbyT"/>
      <w:r w:rsidRPr="00E75C6A">
        <w:rPr>
          <w:rFonts w:ascii="Times New Roman" w:eastAsia="Times New Roman" w:hAnsi="Times New Roman" w:cs="Times New Roman"/>
          <w:color w:val="0F0F0F"/>
        </w:rPr>
        <w:t>time period</w:t>
      </w:r>
      <w:bookmarkEnd w:id="0"/>
      <w:r w:rsidRPr="00E75C6A">
        <w:rPr>
          <w:rFonts w:ascii="Times New Roman" w:eastAsia="Times New Roman" w:hAnsi="Times New Roman" w:cs="Times New Roman"/>
          <w:color w:val="0F0F0F"/>
        </w:rPr>
        <w:t xml:space="preserve">. The upward or downward trajectory of the line provides a quick visual assessment of whether crime rates have increased, decreased, or remained relatively stable throughout the years. The chart's simplicity and </w:t>
      </w:r>
      <w:r w:rsidR="5B4F9B58" w:rsidRPr="00E75C6A">
        <w:rPr>
          <w:rFonts w:ascii="Times New Roman" w:eastAsia="Times New Roman" w:hAnsi="Times New Roman" w:cs="Times New Roman"/>
          <w:color w:val="0F0F0F"/>
        </w:rPr>
        <w:t>i</w:t>
      </w:r>
      <w:r w:rsidR="6348DBEB" w:rsidRPr="00E75C6A">
        <w:rPr>
          <w:rFonts w:ascii="Times New Roman" w:eastAsia="Times New Roman" w:hAnsi="Times New Roman" w:cs="Times New Roman"/>
          <w:color w:val="0F0F0F"/>
        </w:rPr>
        <w:t xml:space="preserve">ncreased </w:t>
      </w:r>
      <w:r w:rsidR="50E0F3DB" w:rsidRPr="00E75C6A">
        <w:rPr>
          <w:rFonts w:ascii="Times New Roman" w:eastAsia="Times New Roman" w:hAnsi="Times New Roman" w:cs="Times New Roman"/>
          <w:color w:val="0F0F0F"/>
        </w:rPr>
        <w:t xml:space="preserve">line </w:t>
      </w:r>
      <w:r w:rsidR="6348DBEB" w:rsidRPr="00E75C6A">
        <w:rPr>
          <w:rFonts w:ascii="Times New Roman" w:eastAsia="Times New Roman" w:hAnsi="Times New Roman" w:cs="Times New Roman"/>
          <w:color w:val="0F0F0F"/>
        </w:rPr>
        <w:t xml:space="preserve">thickness make it stand out </w:t>
      </w:r>
      <w:r w:rsidR="39B752F0" w:rsidRPr="00E75C6A">
        <w:rPr>
          <w:rFonts w:ascii="Times New Roman" w:eastAsia="Times New Roman" w:hAnsi="Times New Roman" w:cs="Times New Roman"/>
          <w:color w:val="0F0F0F"/>
        </w:rPr>
        <w:t xml:space="preserve">with more </w:t>
      </w:r>
      <w:r w:rsidRPr="00E75C6A">
        <w:rPr>
          <w:rFonts w:ascii="Times New Roman" w:eastAsia="Times New Roman" w:hAnsi="Times New Roman" w:cs="Times New Roman"/>
          <w:color w:val="0F0F0F"/>
        </w:rPr>
        <w:t xml:space="preserve">clarity </w:t>
      </w:r>
      <w:r w:rsidR="06A1F3C0" w:rsidRPr="00E75C6A">
        <w:rPr>
          <w:rFonts w:ascii="Times New Roman" w:eastAsia="Times New Roman" w:hAnsi="Times New Roman" w:cs="Times New Roman"/>
          <w:color w:val="0F0F0F"/>
        </w:rPr>
        <w:t>and</w:t>
      </w:r>
      <w:r w:rsidRPr="00E75C6A">
        <w:rPr>
          <w:rFonts w:ascii="Times New Roman" w:eastAsia="Times New Roman" w:hAnsi="Times New Roman" w:cs="Times New Roman"/>
          <w:color w:val="0F0F0F"/>
        </w:rPr>
        <w:t xml:space="preserve"> make it an effective tool for communicating complex temporal patterns in crime data to a diverse audience.</w:t>
      </w:r>
    </w:p>
    <w:p w14:paraId="4FB64A02" w14:textId="2B7213A1" w:rsidR="3FC2BB79" w:rsidRPr="00E75C6A" w:rsidRDefault="3FC2BB79" w:rsidP="3FC2BB79">
      <w:pPr>
        <w:jc w:val="both"/>
        <w:rPr>
          <w:rFonts w:ascii="Times New Roman" w:eastAsia="Times New Roman" w:hAnsi="Times New Roman" w:cs="Times New Roman"/>
          <w:color w:val="0F0F0F"/>
        </w:rPr>
      </w:pPr>
    </w:p>
    <w:p w14:paraId="016D96B6" w14:textId="663E0DFE" w:rsidR="00DF7457" w:rsidRPr="00E75C6A" w:rsidRDefault="136026C7" w:rsidP="00E75C6A">
      <w:pPr>
        <w:jc w:val="both"/>
        <w:rPr>
          <w:rFonts w:ascii="Times New Roman" w:eastAsia="Times New Roman" w:hAnsi="Times New Roman" w:cs="Times New Roman"/>
          <w:b/>
          <w:bCs/>
          <w:sz w:val="28"/>
          <w:szCs w:val="28"/>
          <w:u w:val="single"/>
        </w:rPr>
      </w:pPr>
      <w:r w:rsidRPr="00E75C6A">
        <w:rPr>
          <w:rFonts w:ascii="Times New Roman" w:eastAsia="Times New Roman" w:hAnsi="Times New Roman" w:cs="Times New Roman"/>
          <w:color w:val="0F0F0F"/>
        </w:rPr>
        <w:t>We have also made strategic enhancements such as callout text to underscore crime trends</w:t>
      </w:r>
      <w:r w:rsidR="00BA7B98" w:rsidRPr="00E75C6A">
        <w:rPr>
          <w:rFonts w:ascii="Times New Roman" w:eastAsia="Times New Roman" w:hAnsi="Times New Roman" w:cs="Times New Roman"/>
          <w:color w:val="0F0F0F"/>
        </w:rPr>
        <w:t>.</w:t>
      </w:r>
      <w:r w:rsidRPr="00E75C6A">
        <w:rPr>
          <w:rFonts w:ascii="Times New Roman" w:eastAsia="Times New Roman" w:hAnsi="Times New Roman" w:cs="Times New Roman"/>
          <w:color w:val="0F0F0F"/>
        </w:rPr>
        <w:t xml:space="preserve"> </w:t>
      </w:r>
      <w:r w:rsidR="00BA7B98" w:rsidRPr="00E75C6A">
        <w:rPr>
          <w:rFonts w:ascii="Times New Roman" w:eastAsia="Times New Roman" w:hAnsi="Times New Roman" w:cs="Times New Roman"/>
          <w:color w:val="0F0F0F"/>
        </w:rPr>
        <w:t>The</w:t>
      </w:r>
      <w:r w:rsidRPr="00E75C6A">
        <w:rPr>
          <w:rFonts w:ascii="Times New Roman" w:eastAsia="Times New Roman" w:hAnsi="Times New Roman" w:cs="Times New Roman"/>
          <w:color w:val="0F0F0F"/>
        </w:rPr>
        <w:t xml:space="preserve"> modified y-axis ticks, where 'k' denotes thousands, streamline data readability. These refinements aim to </w:t>
      </w:r>
      <w:r w:rsidR="00AE7AE7" w:rsidRPr="00E75C6A">
        <w:rPr>
          <w:rFonts w:ascii="Times New Roman" w:eastAsia="Times New Roman" w:hAnsi="Times New Roman" w:cs="Times New Roman"/>
          <w:color w:val="0F0F0F"/>
        </w:rPr>
        <w:t>improve</w:t>
      </w:r>
      <w:r w:rsidRPr="00E75C6A">
        <w:rPr>
          <w:rFonts w:ascii="Times New Roman" w:eastAsia="Times New Roman" w:hAnsi="Times New Roman" w:cs="Times New Roman"/>
          <w:color w:val="0F0F0F"/>
        </w:rPr>
        <w:t xml:space="preserve"> the interpretative clarity of the graph, ensuring that the depiction of crime trends in Seattle for 2022 is both accurate and user-friendly.</w:t>
      </w:r>
      <w:r w:rsidR="00DF7457" w:rsidRPr="00E75C6A">
        <w:rPr>
          <w:rFonts w:ascii="Times New Roman" w:eastAsia="Times New Roman" w:hAnsi="Times New Roman" w:cs="Times New Roman"/>
          <w:b/>
          <w:bCs/>
          <w:sz w:val="28"/>
          <w:szCs w:val="28"/>
          <w:u w:val="single"/>
        </w:rPr>
        <w:br w:type="page"/>
      </w:r>
    </w:p>
    <w:p w14:paraId="44C39FB1" w14:textId="09CA2918" w:rsidR="37D8DE5D" w:rsidRPr="00E75C6A" w:rsidRDefault="769C5A26" w:rsidP="2B3EE967">
      <w:pPr>
        <w:rPr>
          <w:rFonts w:ascii="Times New Roman" w:eastAsia="Times New Roman" w:hAnsi="Times New Roman" w:cs="Times New Roman"/>
          <w:b/>
          <w:sz w:val="28"/>
          <w:szCs w:val="28"/>
        </w:rPr>
      </w:pPr>
      <w:r w:rsidRPr="00E75C6A">
        <w:rPr>
          <w:rFonts w:ascii="Times New Roman" w:eastAsia="Times New Roman" w:hAnsi="Times New Roman" w:cs="Times New Roman"/>
          <w:b/>
          <w:sz w:val="28"/>
          <w:szCs w:val="28"/>
        </w:rPr>
        <w:lastRenderedPageBreak/>
        <w:t>Graph</w:t>
      </w:r>
      <w:r w:rsidR="009F0478" w:rsidRPr="00E75C6A">
        <w:rPr>
          <w:rFonts w:ascii="Times New Roman" w:eastAsia="Times New Roman" w:hAnsi="Times New Roman" w:cs="Times New Roman"/>
          <w:b/>
          <w:sz w:val="28"/>
          <w:szCs w:val="28"/>
        </w:rPr>
        <w:t xml:space="preserve"> 2</w:t>
      </w:r>
      <w:r w:rsidRPr="00E75C6A">
        <w:rPr>
          <w:rFonts w:ascii="Times New Roman" w:eastAsia="Times New Roman" w:hAnsi="Times New Roman" w:cs="Times New Roman"/>
          <w:b/>
          <w:sz w:val="28"/>
          <w:szCs w:val="28"/>
        </w:rPr>
        <w:t>:</w:t>
      </w:r>
      <w:r w:rsidR="7D6739CA" w:rsidRPr="00E75C6A">
        <w:rPr>
          <w:rFonts w:ascii="Times New Roman" w:eastAsia="Times New Roman" w:hAnsi="Times New Roman" w:cs="Times New Roman"/>
          <w:b/>
          <w:sz w:val="28"/>
          <w:szCs w:val="28"/>
        </w:rPr>
        <w:t xml:space="preserve"> Monthly Crime Trends in Seattle for the Year 2022.</w:t>
      </w:r>
    </w:p>
    <w:p w14:paraId="4A600BA8" w14:textId="765A4F4F" w:rsidR="241E4EE3" w:rsidRPr="00E75C6A" w:rsidRDefault="241E4EE3" w:rsidP="241E4EE3">
      <w:pPr>
        <w:jc w:val="both"/>
        <w:rPr>
          <w:rFonts w:ascii="Times New Roman" w:eastAsia="Times New Roman" w:hAnsi="Times New Roman" w:cs="Times New Roman"/>
          <w:b/>
          <w:bCs/>
          <w:color w:val="000000" w:themeColor="text1"/>
          <w:sz w:val="21"/>
          <w:szCs w:val="21"/>
        </w:rPr>
      </w:pPr>
    </w:p>
    <w:p w14:paraId="4EE532FF" w14:textId="518FA5A7" w:rsidR="3A8F61A7" w:rsidRPr="00E75C6A" w:rsidRDefault="3A8F61A7" w:rsidP="241E4EE3">
      <w:pPr>
        <w:spacing w:line="259" w:lineRule="auto"/>
        <w:jc w:val="both"/>
        <w:rPr>
          <w:rFonts w:ascii="Times New Roman" w:eastAsia="Times New Roman" w:hAnsi="Times New Roman" w:cs="Times New Roman"/>
          <w:b/>
          <w:bCs/>
          <w:sz w:val="22"/>
          <w:szCs w:val="22"/>
        </w:rPr>
      </w:pPr>
      <w:r w:rsidRPr="00E75C6A">
        <w:rPr>
          <w:rFonts w:ascii="Times New Roman" w:eastAsia="Times New Roman" w:hAnsi="Times New Roman" w:cs="Times New Roman"/>
          <w:b/>
          <w:bCs/>
          <w:sz w:val="22"/>
          <w:szCs w:val="22"/>
        </w:rPr>
        <w:t>Goal:</w:t>
      </w:r>
    </w:p>
    <w:p w14:paraId="2EBF38EF" w14:textId="5942CCA0" w:rsidR="3FB752EF" w:rsidRPr="00E75C6A" w:rsidRDefault="57B54F38" w:rsidP="37D8DE5D">
      <w:pPr>
        <w:jc w:val="both"/>
        <w:rPr>
          <w:rFonts w:ascii="Times New Roman" w:eastAsia="Times New Roman" w:hAnsi="Times New Roman" w:cs="Times New Roman"/>
        </w:rPr>
      </w:pPr>
      <w:r w:rsidRPr="00E75C6A">
        <w:rPr>
          <w:rFonts w:ascii="Times New Roman" w:eastAsia="Times New Roman" w:hAnsi="Times New Roman" w:cs="Times New Roman"/>
        </w:rPr>
        <w:t xml:space="preserve">The </w:t>
      </w:r>
      <w:r w:rsidR="0EACAEDD" w:rsidRPr="00E75C6A">
        <w:rPr>
          <w:rFonts w:ascii="Times New Roman" w:eastAsia="Times New Roman" w:hAnsi="Times New Roman" w:cs="Times New Roman"/>
        </w:rPr>
        <w:t>goal of the plot</w:t>
      </w:r>
      <w:r w:rsidRPr="00E75C6A">
        <w:rPr>
          <w:rFonts w:ascii="Times New Roman" w:eastAsia="Times New Roman" w:hAnsi="Times New Roman" w:cs="Times New Roman"/>
        </w:rPr>
        <w:t xml:space="preserve"> is to analyze and </w:t>
      </w:r>
      <w:r w:rsidR="0EACAEDD" w:rsidRPr="00E75C6A">
        <w:rPr>
          <w:rFonts w:ascii="Times New Roman" w:eastAsia="Times New Roman" w:hAnsi="Times New Roman" w:cs="Times New Roman"/>
        </w:rPr>
        <w:t>discern</w:t>
      </w:r>
      <w:r w:rsidRPr="00E75C6A">
        <w:rPr>
          <w:rFonts w:ascii="Times New Roman" w:eastAsia="Times New Roman" w:hAnsi="Times New Roman" w:cs="Times New Roman"/>
        </w:rPr>
        <w:t xml:space="preserve"> the pattern of crime incidents in Seattle </w:t>
      </w:r>
      <w:r w:rsidR="0EACAEDD" w:rsidRPr="00E75C6A">
        <w:rPr>
          <w:rFonts w:ascii="Times New Roman" w:eastAsia="Times New Roman" w:hAnsi="Times New Roman" w:cs="Times New Roman"/>
        </w:rPr>
        <w:t>throughout the recent complete</w:t>
      </w:r>
      <w:r w:rsidRPr="00E75C6A">
        <w:rPr>
          <w:rFonts w:ascii="Times New Roman" w:eastAsia="Times New Roman" w:hAnsi="Times New Roman" w:cs="Times New Roman"/>
        </w:rPr>
        <w:t xml:space="preserve"> year</w:t>
      </w:r>
      <w:r w:rsidR="0EACAEDD" w:rsidRPr="00E75C6A">
        <w:rPr>
          <w:rFonts w:ascii="Times New Roman" w:eastAsia="Times New Roman" w:hAnsi="Times New Roman" w:cs="Times New Roman"/>
        </w:rPr>
        <w:t>,</w:t>
      </w:r>
      <w:r w:rsidRPr="00E75C6A">
        <w:rPr>
          <w:rFonts w:ascii="Times New Roman" w:eastAsia="Times New Roman" w:hAnsi="Times New Roman" w:cs="Times New Roman"/>
        </w:rPr>
        <w:t xml:space="preserve"> 2022</w:t>
      </w:r>
      <w:r w:rsidR="0EACAEDD" w:rsidRPr="00E75C6A">
        <w:rPr>
          <w:rFonts w:ascii="Times New Roman" w:eastAsia="Times New Roman" w:hAnsi="Times New Roman" w:cs="Times New Roman"/>
        </w:rPr>
        <w:t xml:space="preserve">. This year is selected to reflect the current crime situation, providing a true representation of the fluctuations in crime rates by season </w:t>
      </w:r>
      <w:r w:rsidR="00902067" w:rsidRPr="00E75C6A">
        <w:rPr>
          <w:rFonts w:ascii="Times New Roman" w:eastAsia="Times New Roman" w:hAnsi="Times New Roman" w:cs="Times New Roman"/>
        </w:rPr>
        <w:t>helps in understanding the</w:t>
      </w:r>
      <w:r w:rsidR="0EACAEDD" w:rsidRPr="00E75C6A">
        <w:rPr>
          <w:rFonts w:ascii="Times New Roman" w:eastAsia="Times New Roman" w:hAnsi="Times New Roman" w:cs="Times New Roman"/>
        </w:rPr>
        <w:t xml:space="preserve"> safety and security within the city.</w:t>
      </w:r>
    </w:p>
    <w:p w14:paraId="3D6A106B" w14:textId="20A29DBA" w:rsidR="241E4EE3" w:rsidRPr="00E75C6A" w:rsidRDefault="241E4EE3" w:rsidP="241E4EE3">
      <w:pPr>
        <w:jc w:val="both"/>
        <w:rPr>
          <w:rFonts w:ascii="Times New Roman" w:eastAsia="Times New Roman" w:hAnsi="Times New Roman" w:cs="Times New Roman"/>
        </w:rPr>
      </w:pPr>
    </w:p>
    <w:p w14:paraId="354E9704" w14:textId="49174CA7" w:rsidR="1BCC97A2" w:rsidRPr="00E75C6A" w:rsidRDefault="50F39419" w:rsidP="241E4EE3">
      <w:pPr>
        <w:jc w:val="both"/>
        <w:rPr>
          <w:rFonts w:ascii="Times New Roman" w:hAnsi="Times New Roman" w:cs="Times New Roman"/>
        </w:rPr>
      </w:pPr>
      <w:r w:rsidRPr="00E75C6A">
        <w:rPr>
          <w:rFonts w:ascii="Times New Roman" w:hAnsi="Times New Roman" w:cs="Times New Roman"/>
          <w:noProof/>
        </w:rPr>
        <w:drawing>
          <wp:inline distT="0" distB="0" distL="0" distR="0" wp14:anchorId="73279499" wp14:editId="3FBC20F3">
            <wp:extent cx="5626071" cy="4581526"/>
            <wp:effectExtent l="0" t="0" r="0" b="0"/>
            <wp:docPr id="33240249" name="Picture 3324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26071" cy="4581526"/>
                    </a:xfrm>
                    <a:prstGeom prst="rect">
                      <a:avLst/>
                    </a:prstGeom>
                  </pic:spPr>
                </pic:pic>
              </a:graphicData>
            </a:graphic>
          </wp:inline>
        </w:drawing>
      </w:r>
    </w:p>
    <w:p w14:paraId="3E87782C" w14:textId="7C709504" w:rsidR="241E4EE3" w:rsidRPr="00E75C6A" w:rsidRDefault="241E4EE3" w:rsidP="241E4EE3">
      <w:pPr>
        <w:jc w:val="both"/>
        <w:rPr>
          <w:rFonts w:ascii="Times New Roman" w:eastAsia="Times New Roman" w:hAnsi="Times New Roman" w:cs="Times New Roman"/>
        </w:rPr>
      </w:pPr>
    </w:p>
    <w:p w14:paraId="1FC39923" w14:textId="1899FAE9" w:rsidR="455663A1" w:rsidRPr="00E75C6A" w:rsidRDefault="455663A1" w:rsidP="241E4EE3">
      <w:pPr>
        <w:pStyle w:val="Heading4"/>
        <w:spacing w:line="259" w:lineRule="auto"/>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Observation:</w:t>
      </w:r>
    </w:p>
    <w:p w14:paraId="5702A0DD" w14:textId="09CFFE73" w:rsidR="2321F40F" w:rsidRPr="00E75C6A" w:rsidRDefault="2321F40F" w:rsidP="241E4EE3">
      <w:pPr>
        <w:spacing w:line="259" w:lineRule="auto"/>
        <w:jc w:val="both"/>
        <w:rPr>
          <w:rFonts w:ascii="Times New Roman" w:eastAsia="Times New Roman" w:hAnsi="Times New Roman" w:cs="Times New Roman"/>
        </w:rPr>
      </w:pPr>
      <w:r w:rsidRPr="00E75C6A">
        <w:rPr>
          <w:rFonts w:ascii="Times New Roman" w:eastAsia="Times New Roman" w:hAnsi="Times New Roman" w:cs="Times New Roman"/>
        </w:rPr>
        <w:t xml:space="preserve">The graph illustrating crime counts in Seattle for the year 2022 reveals a distinct seasonal trend in criminal activity. The year begins with higher crime rates in the winter months, which then dip towards the end of the season. With the arrival of spring, there is a marked rise in crime, peaking notably in May. This peak could be attributed to various factors, such as increased outdoor activity during the milder weather. As summer commences, the data shows considerable fluctuation, with a significant downturn in July, which swiftly reverses into another peak in August, suggesting a possible connection to seasonal social dynamics or events. Following this, there is a sharp decline as autumn approaches, culminating in the lowest crime rates of the year towards the end of fall. </w:t>
      </w:r>
    </w:p>
    <w:p w14:paraId="0266190E" w14:textId="55B4E998" w:rsidR="241E4EE3" w:rsidRPr="00E75C6A" w:rsidRDefault="241E4EE3" w:rsidP="241E4EE3">
      <w:pPr>
        <w:jc w:val="both"/>
        <w:rPr>
          <w:rFonts w:ascii="Times New Roman" w:eastAsia="Times New Roman" w:hAnsi="Times New Roman" w:cs="Times New Roman"/>
        </w:rPr>
      </w:pPr>
    </w:p>
    <w:p w14:paraId="1F530AC5" w14:textId="58C59E9D" w:rsidR="24E48B6E" w:rsidRPr="00E75C6A" w:rsidRDefault="00855C09" w:rsidP="241E4EE3">
      <w:pPr>
        <w:pStyle w:val="Heading4"/>
        <w:jc w:val="both"/>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lastRenderedPageBreak/>
        <w:t>Justification</w:t>
      </w:r>
      <w:r w:rsidR="7B2C1C48" w:rsidRPr="00E75C6A">
        <w:rPr>
          <w:rFonts w:ascii="Times New Roman" w:eastAsia="Times New Roman" w:hAnsi="Times New Roman" w:cs="Times New Roman"/>
          <w:b/>
          <w:bCs/>
          <w:i w:val="0"/>
          <w:iCs w:val="0"/>
          <w:color w:val="000000" w:themeColor="text1"/>
        </w:rPr>
        <w:t xml:space="preserve"> of the graph:</w:t>
      </w:r>
    </w:p>
    <w:p w14:paraId="0805CE64" w14:textId="236F5079" w:rsidR="40A3A434" w:rsidRPr="00E75C6A" w:rsidRDefault="58762668" w:rsidP="241E4EE3">
      <w:pPr>
        <w:jc w:val="both"/>
        <w:rPr>
          <w:rFonts w:ascii="Times New Roman" w:eastAsia="Times New Roman" w:hAnsi="Times New Roman" w:cs="Times New Roman"/>
        </w:rPr>
      </w:pPr>
      <w:r w:rsidRPr="00E75C6A">
        <w:rPr>
          <w:rFonts w:ascii="Times New Roman" w:eastAsia="Times New Roman" w:hAnsi="Times New Roman" w:cs="Times New Roman"/>
        </w:rPr>
        <w:t xml:space="preserve">This graph is designed to present the monthly crime count in Seattle for the year 2022. The x-axis represents the months of the year, while the y-axis quantifies the number of crimes reported each month. By deploying a line chart, the graph provides a straightforward visualization of the fluctuations in crime rate throughout the different seasons, which are annotated </w:t>
      </w:r>
      <w:r w:rsidR="00855C09" w:rsidRPr="00E75C6A">
        <w:rPr>
          <w:rFonts w:ascii="Times New Roman" w:eastAsia="Times New Roman" w:hAnsi="Times New Roman" w:cs="Times New Roman"/>
        </w:rPr>
        <w:t xml:space="preserve">with </w:t>
      </w:r>
      <w:r w:rsidR="00163045" w:rsidRPr="00E75C6A">
        <w:rPr>
          <w:rFonts w:ascii="Times New Roman" w:eastAsia="Times New Roman" w:hAnsi="Times New Roman" w:cs="Times New Roman"/>
        </w:rPr>
        <w:t>vertical dash</w:t>
      </w:r>
      <w:r w:rsidR="00855C09" w:rsidRPr="00E75C6A">
        <w:rPr>
          <w:rFonts w:ascii="Times New Roman" w:eastAsia="Times New Roman" w:hAnsi="Times New Roman" w:cs="Times New Roman"/>
        </w:rPr>
        <w:t xml:space="preserve"> lines </w:t>
      </w:r>
      <w:r w:rsidRPr="00E75C6A">
        <w:rPr>
          <w:rFonts w:ascii="Times New Roman" w:eastAsia="Times New Roman" w:hAnsi="Times New Roman" w:cs="Times New Roman"/>
        </w:rPr>
        <w:t>the year</w:t>
      </w:r>
      <w:r w:rsidR="00392850" w:rsidRPr="00E75C6A">
        <w:rPr>
          <w:rFonts w:ascii="Times New Roman" w:eastAsia="Times New Roman" w:hAnsi="Times New Roman" w:cs="Times New Roman"/>
        </w:rPr>
        <w:t xml:space="preserve"> dividing</w:t>
      </w:r>
      <w:r w:rsidRPr="00E75C6A">
        <w:rPr>
          <w:rFonts w:ascii="Times New Roman" w:eastAsia="Times New Roman" w:hAnsi="Times New Roman" w:cs="Times New Roman"/>
        </w:rPr>
        <w:t xml:space="preserve"> into Winter, Spring, Summer, and Fall</w:t>
      </w:r>
      <w:r w:rsidR="00392850" w:rsidRPr="00E75C6A">
        <w:rPr>
          <w:rFonts w:ascii="Times New Roman" w:eastAsia="Times New Roman" w:hAnsi="Times New Roman" w:cs="Times New Roman"/>
        </w:rPr>
        <w:t xml:space="preserve"> and description of those lines.</w:t>
      </w:r>
    </w:p>
    <w:p w14:paraId="64F5AFA1" w14:textId="1545CF56" w:rsidR="2B3EE967" w:rsidRPr="00E75C6A" w:rsidRDefault="2B3EE967" w:rsidP="2B3EE967">
      <w:pPr>
        <w:jc w:val="both"/>
        <w:rPr>
          <w:rFonts w:ascii="Times New Roman" w:eastAsia="Times New Roman" w:hAnsi="Times New Roman" w:cs="Times New Roman"/>
        </w:rPr>
      </w:pPr>
    </w:p>
    <w:p w14:paraId="54911D5B" w14:textId="14B79A51" w:rsidR="7FF912DD" w:rsidRDefault="7FF912DD" w:rsidP="241E4EE3">
      <w:pPr>
        <w:jc w:val="both"/>
        <w:rPr>
          <w:rFonts w:ascii="Times New Roman" w:eastAsia="Times New Roman" w:hAnsi="Times New Roman" w:cs="Times New Roman"/>
        </w:rPr>
      </w:pPr>
      <w:r w:rsidRPr="00E75C6A">
        <w:rPr>
          <w:rFonts w:ascii="Times New Roman" w:eastAsia="Times New Roman" w:hAnsi="Times New Roman" w:cs="Times New Roman"/>
        </w:rPr>
        <w:t xml:space="preserve">This contextual adjustment makes the data more relatable and easier to understand at a glance. The line chart effectively captures the ebb and flow of crime incidents, allowing viewers to quickly discern patterns and anomalies throughout the year, such as the significant dip in crime reports towards the year's end. </w:t>
      </w:r>
      <w:r w:rsidR="00320BE9" w:rsidRPr="00E75C6A">
        <w:rPr>
          <w:rFonts w:ascii="Times New Roman" w:eastAsia="Times New Roman" w:hAnsi="Times New Roman" w:cs="Times New Roman"/>
        </w:rPr>
        <w:t xml:space="preserve">Caption is also added to </w:t>
      </w:r>
      <w:r w:rsidR="007A29FD" w:rsidRPr="00E75C6A">
        <w:rPr>
          <w:rFonts w:ascii="Times New Roman" w:eastAsia="Times New Roman" w:hAnsi="Times New Roman" w:cs="Times New Roman"/>
        </w:rPr>
        <w:t>convey the author’s observations which also enhance accessibility of the graph</w:t>
      </w:r>
      <w:r w:rsidR="00843ECA" w:rsidRPr="00E75C6A">
        <w:rPr>
          <w:rFonts w:ascii="Times New Roman" w:eastAsia="Times New Roman" w:hAnsi="Times New Roman" w:cs="Times New Roman"/>
        </w:rPr>
        <w:t xml:space="preserve"> to cater screen readers.</w:t>
      </w:r>
    </w:p>
    <w:p w14:paraId="6F48BAB7" w14:textId="77777777" w:rsidR="00E75C6A" w:rsidRDefault="00E75C6A" w:rsidP="241E4EE3">
      <w:pPr>
        <w:jc w:val="both"/>
        <w:rPr>
          <w:rFonts w:ascii="Times New Roman" w:eastAsia="Times New Roman" w:hAnsi="Times New Roman" w:cs="Times New Roman"/>
        </w:rPr>
      </w:pPr>
    </w:p>
    <w:p w14:paraId="4FAF184E" w14:textId="77777777" w:rsidR="00E75C6A" w:rsidRDefault="00E75C6A" w:rsidP="241E4EE3">
      <w:pPr>
        <w:jc w:val="both"/>
        <w:rPr>
          <w:rFonts w:ascii="Times New Roman" w:eastAsia="Times New Roman" w:hAnsi="Times New Roman" w:cs="Times New Roman"/>
        </w:rPr>
      </w:pPr>
    </w:p>
    <w:p w14:paraId="54806BF5" w14:textId="77777777" w:rsidR="00E75C6A" w:rsidRDefault="00E75C6A" w:rsidP="241E4EE3">
      <w:pPr>
        <w:jc w:val="both"/>
        <w:rPr>
          <w:rFonts w:ascii="Times New Roman" w:eastAsia="Times New Roman" w:hAnsi="Times New Roman" w:cs="Times New Roman"/>
        </w:rPr>
      </w:pPr>
    </w:p>
    <w:p w14:paraId="57D3FB70" w14:textId="77777777" w:rsidR="00E75C6A" w:rsidRDefault="00E75C6A" w:rsidP="241E4EE3">
      <w:pPr>
        <w:jc w:val="both"/>
        <w:rPr>
          <w:rFonts w:ascii="Times New Roman" w:eastAsia="Times New Roman" w:hAnsi="Times New Roman" w:cs="Times New Roman"/>
        </w:rPr>
      </w:pPr>
    </w:p>
    <w:p w14:paraId="15BE5912" w14:textId="77777777" w:rsidR="00E75C6A" w:rsidRDefault="00E75C6A" w:rsidP="241E4EE3">
      <w:pPr>
        <w:jc w:val="both"/>
        <w:rPr>
          <w:rFonts w:ascii="Times New Roman" w:eastAsia="Times New Roman" w:hAnsi="Times New Roman" w:cs="Times New Roman"/>
        </w:rPr>
      </w:pPr>
    </w:p>
    <w:p w14:paraId="3C8D3C1F" w14:textId="77777777" w:rsidR="00E75C6A" w:rsidRDefault="00E75C6A" w:rsidP="241E4EE3">
      <w:pPr>
        <w:jc w:val="both"/>
        <w:rPr>
          <w:rFonts w:ascii="Times New Roman" w:eastAsia="Times New Roman" w:hAnsi="Times New Roman" w:cs="Times New Roman"/>
        </w:rPr>
      </w:pPr>
    </w:p>
    <w:p w14:paraId="1DD7B1B9" w14:textId="77777777" w:rsidR="00E75C6A" w:rsidRDefault="00E75C6A" w:rsidP="241E4EE3">
      <w:pPr>
        <w:jc w:val="both"/>
        <w:rPr>
          <w:rFonts w:ascii="Times New Roman" w:eastAsia="Times New Roman" w:hAnsi="Times New Roman" w:cs="Times New Roman"/>
        </w:rPr>
      </w:pPr>
    </w:p>
    <w:p w14:paraId="35D3AA01" w14:textId="77777777" w:rsidR="00E75C6A" w:rsidRDefault="00E75C6A" w:rsidP="241E4EE3">
      <w:pPr>
        <w:jc w:val="both"/>
        <w:rPr>
          <w:rFonts w:ascii="Times New Roman" w:eastAsia="Times New Roman" w:hAnsi="Times New Roman" w:cs="Times New Roman"/>
        </w:rPr>
      </w:pPr>
    </w:p>
    <w:p w14:paraId="37B176E5" w14:textId="77777777" w:rsidR="00E75C6A" w:rsidRDefault="00E75C6A" w:rsidP="241E4EE3">
      <w:pPr>
        <w:jc w:val="both"/>
        <w:rPr>
          <w:rFonts w:ascii="Times New Roman" w:eastAsia="Times New Roman" w:hAnsi="Times New Roman" w:cs="Times New Roman"/>
        </w:rPr>
      </w:pPr>
    </w:p>
    <w:p w14:paraId="432053ED" w14:textId="77777777" w:rsidR="00E75C6A" w:rsidRDefault="00E75C6A" w:rsidP="241E4EE3">
      <w:pPr>
        <w:jc w:val="both"/>
        <w:rPr>
          <w:rFonts w:ascii="Times New Roman" w:eastAsia="Times New Roman" w:hAnsi="Times New Roman" w:cs="Times New Roman"/>
        </w:rPr>
      </w:pPr>
    </w:p>
    <w:p w14:paraId="25D19889" w14:textId="77777777" w:rsidR="00E75C6A" w:rsidRDefault="00E75C6A" w:rsidP="241E4EE3">
      <w:pPr>
        <w:jc w:val="both"/>
        <w:rPr>
          <w:rFonts w:ascii="Times New Roman" w:eastAsia="Times New Roman" w:hAnsi="Times New Roman" w:cs="Times New Roman"/>
        </w:rPr>
      </w:pPr>
    </w:p>
    <w:p w14:paraId="415048E5" w14:textId="77777777" w:rsidR="00E75C6A" w:rsidRDefault="00E75C6A" w:rsidP="241E4EE3">
      <w:pPr>
        <w:jc w:val="both"/>
        <w:rPr>
          <w:rFonts w:ascii="Times New Roman" w:eastAsia="Times New Roman" w:hAnsi="Times New Roman" w:cs="Times New Roman"/>
        </w:rPr>
      </w:pPr>
    </w:p>
    <w:p w14:paraId="425B5937" w14:textId="77777777" w:rsidR="00E75C6A" w:rsidRDefault="00E75C6A" w:rsidP="241E4EE3">
      <w:pPr>
        <w:jc w:val="both"/>
        <w:rPr>
          <w:rFonts w:ascii="Times New Roman" w:eastAsia="Times New Roman" w:hAnsi="Times New Roman" w:cs="Times New Roman"/>
        </w:rPr>
      </w:pPr>
    </w:p>
    <w:p w14:paraId="0326978E" w14:textId="77777777" w:rsidR="00E75C6A" w:rsidRDefault="00E75C6A" w:rsidP="241E4EE3">
      <w:pPr>
        <w:jc w:val="both"/>
        <w:rPr>
          <w:rFonts w:ascii="Times New Roman" w:eastAsia="Times New Roman" w:hAnsi="Times New Roman" w:cs="Times New Roman"/>
        </w:rPr>
      </w:pPr>
    </w:p>
    <w:p w14:paraId="1F20D021" w14:textId="77777777" w:rsidR="00E75C6A" w:rsidRDefault="00E75C6A" w:rsidP="241E4EE3">
      <w:pPr>
        <w:jc w:val="both"/>
        <w:rPr>
          <w:rFonts w:ascii="Times New Roman" w:eastAsia="Times New Roman" w:hAnsi="Times New Roman" w:cs="Times New Roman"/>
        </w:rPr>
      </w:pPr>
    </w:p>
    <w:p w14:paraId="6D74F891" w14:textId="77777777" w:rsidR="00E75C6A" w:rsidRDefault="00E75C6A" w:rsidP="241E4EE3">
      <w:pPr>
        <w:jc w:val="both"/>
        <w:rPr>
          <w:rFonts w:ascii="Times New Roman" w:eastAsia="Times New Roman" w:hAnsi="Times New Roman" w:cs="Times New Roman"/>
        </w:rPr>
      </w:pPr>
    </w:p>
    <w:p w14:paraId="7073E936" w14:textId="77777777" w:rsidR="00E75C6A" w:rsidRDefault="00E75C6A" w:rsidP="241E4EE3">
      <w:pPr>
        <w:jc w:val="both"/>
        <w:rPr>
          <w:rFonts w:ascii="Times New Roman" w:eastAsia="Times New Roman" w:hAnsi="Times New Roman" w:cs="Times New Roman"/>
        </w:rPr>
      </w:pPr>
    </w:p>
    <w:p w14:paraId="43C5E9D2" w14:textId="77777777" w:rsidR="00E75C6A" w:rsidRDefault="00E75C6A" w:rsidP="241E4EE3">
      <w:pPr>
        <w:jc w:val="both"/>
        <w:rPr>
          <w:rFonts w:ascii="Times New Roman" w:eastAsia="Times New Roman" w:hAnsi="Times New Roman" w:cs="Times New Roman"/>
        </w:rPr>
      </w:pPr>
    </w:p>
    <w:p w14:paraId="391F5A65" w14:textId="77777777" w:rsidR="00E75C6A" w:rsidRDefault="00E75C6A" w:rsidP="241E4EE3">
      <w:pPr>
        <w:jc w:val="both"/>
        <w:rPr>
          <w:rFonts w:ascii="Times New Roman" w:eastAsia="Times New Roman" w:hAnsi="Times New Roman" w:cs="Times New Roman"/>
        </w:rPr>
      </w:pPr>
    </w:p>
    <w:p w14:paraId="3D902DF0" w14:textId="77777777" w:rsidR="00E75C6A" w:rsidRDefault="00E75C6A" w:rsidP="241E4EE3">
      <w:pPr>
        <w:jc w:val="both"/>
        <w:rPr>
          <w:rFonts w:ascii="Times New Roman" w:eastAsia="Times New Roman" w:hAnsi="Times New Roman" w:cs="Times New Roman"/>
        </w:rPr>
      </w:pPr>
    </w:p>
    <w:p w14:paraId="12F4B179" w14:textId="77777777" w:rsidR="00E75C6A" w:rsidRDefault="00E75C6A" w:rsidP="241E4EE3">
      <w:pPr>
        <w:jc w:val="both"/>
        <w:rPr>
          <w:rFonts w:ascii="Times New Roman" w:eastAsia="Times New Roman" w:hAnsi="Times New Roman" w:cs="Times New Roman"/>
        </w:rPr>
      </w:pPr>
    </w:p>
    <w:p w14:paraId="23F0E903" w14:textId="77777777" w:rsidR="00E75C6A" w:rsidRDefault="00E75C6A" w:rsidP="241E4EE3">
      <w:pPr>
        <w:jc w:val="both"/>
        <w:rPr>
          <w:rFonts w:ascii="Times New Roman" w:eastAsia="Times New Roman" w:hAnsi="Times New Roman" w:cs="Times New Roman"/>
        </w:rPr>
      </w:pPr>
    </w:p>
    <w:p w14:paraId="4F4039C2" w14:textId="77777777" w:rsidR="00E75C6A" w:rsidRDefault="00E75C6A" w:rsidP="241E4EE3">
      <w:pPr>
        <w:jc w:val="both"/>
        <w:rPr>
          <w:rFonts w:ascii="Times New Roman" w:eastAsia="Times New Roman" w:hAnsi="Times New Roman" w:cs="Times New Roman"/>
        </w:rPr>
      </w:pPr>
    </w:p>
    <w:p w14:paraId="5F0B1902" w14:textId="77777777" w:rsidR="00E75C6A" w:rsidRDefault="00E75C6A" w:rsidP="241E4EE3">
      <w:pPr>
        <w:jc w:val="both"/>
        <w:rPr>
          <w:rFonts w:ascii="Times New Roman" w:eastAsia="Times New Roman" w:hAnsi="Times New Roman" w:cs="Times New Roman"/>
        </w:rPr>
      </w:pPr>
    </w:p>
    <w:p w14:paraId="5B937184" w14:textId="77777777" w:rsidR="00E75C6A" w:rsidRDefault="00E75C6A" w:rsidP="241E4EE3">
      <w:pPr>
        <w:jc w:val="both"/>
        <w:rPr>
          <w:rFonts w:ascii="Times New Roman" w:eastAsia="Times New Roman" w:hAnsi="Times New Roman" w:cs="Times New Roman"/>
        </w:rPr>
      </w:pPr>
    </w:p>
    <w:p w14:paraId="62D97CD7" w14:textId="77777777" w:rsidR="00E75C6A" w:rsidRDefault="00E75C6A" w:rsidP="241E4EE3">
      <w:pPr>
        <w:jc w:val="both"/>
        <w:rPr>
          <w:rFonts w:ascii="Times New Roman" w:eastAsia="Times New Roman" w:hAnsi="Times New Roman" w:cs="Times New Roman"/>
        </w:rPr>
      </w:pPr>
    </w:p>
    <w:p w14:paraId="602A7321" w14:textId="77777777" w:rsidR="00E75C6A" w:rsidRDefault="00E75C6A" w:rsidP="241E4EE3">
      <w:pPr>
        <w:jc w:val="both"/>
        <w:rPr>
          <w:rFonts w:ascii="Times New Roman" w:eastAsia="Times New Roman" w:hAnsi="Times New Roman" w:cs="Times New Roman"/>
        </w:rPr>
      </w:pPr>
    </w:p>
    <w:p w14:paraId="3F252575" w14:textId="77777777" w:rsidR="00E75C6A" w:rsidRDefault="00E75C6A" w:rsidP="241E4EE3">
      <w:pPr>
        <w:jc w:val="both"/>
        <w:rPr>
          <w:rFonts w:ascii="Times New Roman" w:eastAsia="Times New Roman" w:hAnsi="Times New Roman" w:cs="Times New Roman"/>
        </w:rPr>
      </w:pPr>
    </w:p>
    <w:p w14:paraId="11F4369C" w14:textId="77777777" w:rsidR="00E75C6A" w:rsidRDefault="00E75C6A" w:rsidP="241E4EE3">
      <w:pPr>
        <w:jc w:val="both"/>
        <w:rPr>
          <w:rFonts w:ascii="Times New Roman" w:eastAsia="Times New Roman" w:hAnsi="Times New Roman" w:cs="Times New Roman"/>
        </w:rPr>
      </w:pPr>
    </w:p>
    <w:p w14:paraId="0426466D" w14:textId="77777777" w:rsidR="00E75C6A" w:rsidRDefault="00E75C6A" w:rsidP="241E4EE3">
      <w:pPr>
        <w:jc w:val="both"/>
        <w:rPr>
          <w:rFonts w:ascii="Times New Roman" w:eastAsia="Times New Roman" w:hAnsi="Times New Roman" w:cs="Times New Roman"/>
        </w:rPr>
      </w:pPr>
    </w:p>
    <w:p w14:paraId="7F120393" w14:textId="77777777" w:rsidR="00E75C6A" w:rsidRDefault="00E75C6A" w:rsidP="241E4EE3">
      <w:pPr>
        <w:jc w:val="both"/>
        <w:rPr>
          <w:rFonts w:ascii="Times New Roman" w:eastAsia="Times New Roman" w:hAnsi="Times New Roman" w:cs="Times New Roman"/>
        </w:rPr>
      </w:pPr>
    </w:p>
    <w:p w14:paraId="77BEB800" w14:textId="77777777" w:rsidR="00E75C6A" w:rsidRPr="00E75C6A" w:rsidRDefault="00E75C6A" w:rsidP="241E4EE3">
      <w:pPr>
        <w:jc w:val="both"/>
        <w:rPr>
          <w:rFonts w:ascii="Times New Roman" w:eastAsia="Times New Roman" w:hAnsi="Times New Roman" w:cs="Times New Roman"/>
        </w:rPr>
      </w:pPr>
    </w:p>
    <w:p w14:paraId="4C426644" w14:textId="6BFB1E0C" w:rsidR="241E4EE3" w:rsidRPr="00E75C6A" w:rsidRDefault="241E4EE3" w:rsidP="241E4EE3">
      <w:pPr>
        <w:jc w:val="both"/>
        <w:rPr>
          <w:rFonts w:ascii="Times New Roman" w:eastAsia="Times New Roman" w:hAnsi="Times New Roman" w:cs="Times New Roman"/>
        </w:rPr>
      </w:pPr>
    </w:p>
    <w:p w14:paraId="240387B8" w14:textId="03E65E33" w:rsidR="241E4EE3" w:rsidRPr="00E75C6A" w:rsidRDefault="241E4EE3" w:rsidP="241E4EE3">
      <w:pPr>
        <w:jc w:val="both"/>
        <w:rPr>
          <w:rFonts w:ascii="Times New Roman" w:eastAsia="Times New Roman" w:hAnsi="Times New Roman" w:cs="Times New Roman"/>
        </w:rPr>
      </w:pPr>
    </w:p>
    <w:p w14:paraId="7658406C" w14:textId="53B2C5BB" w:rsidR="01718AB9" w:rsidRPr="00E75C6A" w:rsidRDefault="48580F60" w:rsidP="2B3EE967">
      <w:pPr>
        <w:rPr>
          <w:rFonts w:ascii="Times New Roman" w:eastAsia="Times New Roman" w:hAnsi="Times New Roman" w:cs="Times New Roman"/>
          <w:b/>
          <w:bCs/>
          <w:sz w:val="28"/>
          <w:szCs w:val="28"/>
        </w:rPr>
      </w:pPr>
      <w:r w:rsidRPr="00E75C6A">
        <w:rPr>
          <w:rFonts w:ascii="Times New Roman" w:eastAsia="Times New Roman" w:hAnsi="Times New Roman" w:cs="Times New Roman"/>
          <w:b/>
          <w:bCs/>
          <w:sz w:val="28"/>
          <w:szCs w:val="28"/>
        </w:rPr>
        <w:lastRenderedPageBreak/>
        <w:t>GRAPH</w:t>
      </w:r>
      <w:r w:rsidR="00843ECA" w:rsidRPr="00E75C6A">
        <w:rPr>
          <w:rFonts w:ascii="Times New Roman" w:eastAsia="Times New Roman" w:hAnsi="Times New Roman" w:cs="Times New Roman"/>
          <w:b/>
          <w:bCs/>
          <w:sz w:val="28"/>
          <w:szCs w:val="28"/>
        </w:rPr>
        <w:t xml:space="preserve"> 3</w:t>
      </w:r>
      <w:r w:rsidRPr="00E75C6A">
        <w:rPr>
          <w:rFonts w:ascii="Times New Roman" w:eastAsia="Times New Roman" w:hAnsi="Times New Roman" w:cs="Times New Roman"/>
          <w:b/>
          <w:bCs/>
          <w:sz w:val="28"/>
          <w:szCs w:val="28"/>
        </w:rPr>
        <w:t>:</w:t>
      </w:r>
      <w:r w:rsidR="120B683F" w:rsidRPr="00E75C6A">
        <w:rPr>
          <w:rFonts w:ascii="Times New Roman" w:eastAsia="Times New Roman" w:hAnsi="Times New Roman" w:cs="Times New Roman"/>
          <w:b/>
          <w:bCs/>
          <w:sz w:val="28"/>
          <w:szCs w:val="28"/>
        </w:rPr>
        <w:t xml:space="preserve"> </w:t>
      </w:r>
      <w:r w:rsidR="21C3EAF1" w:rsidRPr="00E75C6A">
        <w:rPr>
          <w:rFonts w:ascii="Times New Roman" w:eastAsia="Times New Roman" w:hAnsi="Times New Roman" w:cs="Times New Roman"/>
          <w:b/>
          <w:bCs/>
          <w:sz w:val="28"/>
          <w:szCs w:val="28"/>
        </w:rPr>
        <w:t>Top 10 Cr</w:t>
      </w:r>
      <w:r w:rsidR="00843ECA" w:rsidRPr="00E75C6A">
        <w:rPr>
          <w:rFonts w:ascii="Times New Roman" w:eastAsia="Times New Roman" w:hAnsi="Times New Roman" w:cs="Times New Roman"/>
          <w:b/>
          <w:bCs/>
          <w:sz w:val="28"/>
          <w:szCs w:val="28"/>
        </w:rPr>
        <w:t xml:space="preserve">imes </w:t>
      </w:r>
      <w:r w:rsidR="21C3EAF1" w:rsidRPr="00E75C6A">
        <w:rPr>
          <w:rFonts w:ascii="Times New Roman" w:eastAsia="Times New Roman" w:hAnsi="Times New Roman" w:cs="Times New Roman"/>
          <w:b/>
          <w:bCs/>
          <w:sz w:val="28"/>
          <w:szCs w:val="28"/>
        </w:rPr>
        <w:t>in Seattle</w:t>
      </w:r>
      <w:r w:rsidR="00843ECA" w:rsidRPr="00E75C6A">
        <w:rPr>
          <w:rFonts w:ascii="Times New Roman" w:eastAsia="Times New Roman" w:hAnsi="Times New Roman" w:cs="Times New Roman"/>
          <w:b/>
          <w:bCs/>
          <w:sz w:val="28"/>
          <w:szCs w:val="28"/>
        </w:rPr>
        <w:t xml:space="preserve"> by offense types</w:t>
      </w:r>
    </w:p>
    <w:p w14:paraId="6E4EF1FF" w14:textId="29810850" w:rsidR="241E4EE3" w:rsidRPr="00E75C6A" w:rsidRDefault="241E4EE3" w:rsidP="241E4EE3">
      <w:pPr>
        <w:jc w:val="both"/>
        <w:rPr>
          <w:rFonts w:ascii="Times New Roman" w:eastAsia="Times New Roman" w:hAnsi="Times New Roman" w:cs="Times New Roman"/>
        </w:rPr>
      </w:pPr>
    </w:p>
    <w:p w14:paraId="482D7427" w14:textId="2E27C799" w:rsidR="120B683F" w:rsidRPr="00E75C6A" w:rsidRDefault="120B683F" w:rsidP="241E4EE3">
      <w:pPr>
        <w:jc w:val="both"/>
        <w:rPr>
          <w:rFonts w:ascii="Times New Roman" w:eastAsia="Times New Roman" w:hAnsi="Times New Roman" w:cs="Times New Roman"/>
          <w:b/>
          <w:bCs/>
        </w:rPr>
      </w:pPr>
      <w:r w:rsidRPr="00E75C6A">
        <w:rPr>
          <w:rFonts w:ascii="Times New Roman" w:eastAsia="Times New Roman" w:hAnsi="Times New Roman" w:cs="Times New Roman"/>
          <w:b/>
          <w:bCs/>
        </w:rPr>
        <w:t>Goal:</w:t>
      </w:r>
    </w:p>
    <w:p w14:paraId="6FA8AC8F" w14:textId="53797F97" w:rsidR="120B683F" w:rsidRPr="00E75C6A" w:rsidRDefault="120B683F" w:rsidP="241E4EE3">
      <w:pPr>
        <w:jc w:val="both"/>
        <w:rPr>
          <w:rFonts w:ascii="Times New Roman" w:eastAsia="Times New Roman" w:hAnsi="Times New Roman" w:cs="Times New Roman"/>
        </w:rPr>
      </w:pPr>
      <w:r w:rsidRPr="00E75C6A">
        <w:rPr>
          <w:rFonts w:ascii="Times New Roman" w:eastAsia="Times New Roman" w:hAnsi="Times New Roman" w:cs="Times New Roman"/>
        </w:rPr>
        <w:t>The goal of creating th</w:t>
      </w:r>
      <w:r w:rsidR="003D34AC" w:rsidRPr="00E75C6A">
        <w:rPr>
          <w:rFonts w:ascii="Times New Roman" w:eastAsia="Times New Roman" w:hAnsi="Times New Roman" w:cs="Times New Roman"/>
        </w:rPr>
        <w:t>is</w:t>
      </w:r>
      <w:r w:rsidRPr="00E75C6A">
        <w:rPr>
          <w:rFonts w:ascii="Times New Roman" w:eastAsia="Times New Roman" w:hAnsi="Times New Roman" w:cs="Times New Roman"/>
        </w:rPr>
        <w:t xml:space="preserve"> graph is to present a clear and quantifiable comparison of the top 10 criminal </w:t>
      </w:r>
      <w:r w:rsidR="003D34AC" w:rsidRPr="00E75C6A">
        <w:rPr>
          <w:rFonts w:ascii="Times New Roman" w:eastAsia="Times New Roman" w:hAnsi="Times New Roman" w:cs="Times New Roman"/>
        </w:rPr>
        <w:t>types</w:t>
      </w:r>
      <w:r w:rsidRPr="00E75C6A">
        <w:rPr>
          <w:rFonts w:ascii="Times New Roman" w:eastAsia="Times New Roman" w:hAnsi="Times New Roman" w:cs="Times New Roman"/>
        </w:rPr>
        <w:t xml:space="preserve"> in Seattle, highlighting which types of crimes are most prevalent. </w:t>
      </w:r>
    </w:p>
    <w:p w14:paraId="05AA011F" w14:textId="3957598B" w:rsidR="37D8DE5D" w:rsidRPr="00E75C6A" w:rsidRDefault="37D8DE5D" w:rsidP="241E4EE3">
      <w:pPr>
        <w:jc w:val="both"/>
        <w:rPr>
          <w:rFonts w:ascii="Times New Roman" w:eastAsia="Times New Roman" w:hAnsi="Times New Roman" w:cs="Times New Roman"/>
        </w:rPr>
      </w:pPr>
    </w:p>
    <w:p w14:paraId="3AB2D9BA" w14:textId="23FAAAD2" w:rsidR="01718AB9" w:rsidRPr="00E75C6A" w:rsidRDefault="01718AB9" w:rsidP="241E4EE3">
      <w:pPr>
        <w:jc w:val="center"/>
        <w:rPr>
          <w:rFonts w:ascii="Times New Roman" w:hAnsi="Times New Roman" w:cs="Times New Roman"/>
        </w:rPr>
      </w:pPr>
    </w:p>
    <w:p w14:paraId="12155318" w14:textId="0D80FF49" w:rsidR="01718AB9" w:rsidRPr="00E75C6A" w:rsidRDefault="3A4C69CE" w:rsidP="2B3EE967">
      <w:pPr>
        <w:jc w:val="center"/>
        <w:rPr>
          <w:rFonts w:ascii="Times New Roman" w:hAnsi="Times New Roman" w:cs="Times New Roman"/>
        </w:rPr>
      </w:pPr>
      <w:r w:rsidRPr="00E75C6A">
        <w:rPr>
          <w:rFonts w:ascii="Times New Roman" w:hAnsi="Times New Roman" w:cs="Times New Roman"/>
          <w:noProof/>
        </w:rPr>
        <w:drawing>
          <wp:inline distT="0" distB="0" distL="0" distR="0" wp14:anchorId="28D4E037" wp14:editId="74944FD1">
            <wp:extent cx="5546360" cy="3478030"/>
            <wp:effectExtent l="0" t="0" r="3810" b="1905"/>
            <wp:docPr id="654482491" name="Picture 65448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73059" cy="3494773"/>
                    </a:xfrm>
                    <a:prstGeom prst="rect">
                      <a:avLst/>
                    </a:prstGeom>
                  </pic:spPr>
                </pic:pic>
              </a:graphicData>
            </a:graphic>
          </wp:inline>
        </w:drawing>
      </w:r>
    </w:p>
    <w:p w14:paraId="46348E68" w14:textId="76FF93CA" w:rsidR="01718AB9" w:rsidRPr="00E75C6A" w:rsidRDefault="06566CFE" w:rsidP="2B3EE967">
      <w:pPr>
        <w:rPr>
          <w:rFonts w:ascii="Times New Roman" w:eastAsia="Times New Roman" w:hAnsi="Times New Roman" w:cs="Times New Roman"/>
          <w:b/>
          <w:bCs/>
          <w:color w:val="000000" w:themeColor="text1"/>
        </w:rPr>
      </w:pPr>
      <w:r w:rsidRPr="00E75C6A">
        <w:rPr>
          <w:rFonts w:ascii="Times New Roman" w:eastAsia="Times New Roman" w:hAnsi="Times New Roman" w:cs="Times New Roman"/>
          <w:b/>
          <w:bCs/>
          <w:color w:val="000000" w:themeColor="text1"/>
        </w:rPr>
        <w:t>Observation</w:t>
      </w:r>
      <w:r w:rsidR="48580F60" w:rsidRPr="00E75C6A">
        <w:rPr>
          <w:rFonts w:ascii="Times New Roman" w:eastAsia="Times New Roman" w:hAnsi="Times New Roman" w:cs="Times New Roman"/>
          <w:b/>
          <w:bCs/>
          <w:color w:val="000000" w:themeColor="text1"/>
        </w:rPr>
        <w:t>:</w:t>
      </w:r>
    </w:p>
    <w:p w14:paraId="1D78FB77" w14:textId="54D99F4F" w:rsidR="241E4EE3" w:rsidRPr="00E75C6A" w:rsidRDefault="3B53A3F5" w:rsidP="65D6F1FC">
      <w:pPr>
        <w:jc w:val="both"/>
        <w:rPr>
          <w:rFonts w:ascii="Times New Roman" w:eastAsia="Times New Roman" w:hAnsi="Times New Roman" w:cs="Times New Roman"/>
        </w:rPr>
      </w:pPr>
      <w:r w:rsidRPr="00E75C6A">
        <w:rPr>
          <w:rFonts w:ascii="Times New Roman" w:eastAsia="Times New Roman" w:hAnsi="Times New Roman" w:cs="Times New Roman"/>
        </w:rPr>
        <w:t>The bar chart displays the top 10 offenses in Seattle, categorizing them by type and indicating their frequency. The most common offense, by a significant margin, is larceny-theft, followed by burglary/breaking &amp; entering, and motor vehicle theft. These top three categories suggest that property crimes are a major concern in the area. Destruction/damage/vandalism and assault offenses also feature prominently, indicating further areas of concern for public safety.</w:t>
      </w:r>
      <w:r w:rsidR="2B339078" w:rsidRPr="00E75C6A">
        <w:rPr>
          <w:rFonts w:ascii="Times New Roman" w:eastAsia="Times New Roman" w:hAnsi="Times New Roman" w:cs="Times New Roman"/>
        </w:rPr>
        <w:t xml:space="preserve"> </w:t>
      </w:r>
      <w:r w:rsidRPr="00E75C6A">
        <w:rPr>
          <w:rFonts w:ascii="Times New Roman" w:eastAsia="Times New Roman" w:hAnsi="Times New Roman" w:cs="Times New Roman"/>
        </w:rPr>
        <w:t xml:space="preserve">Notably, </w:t>
      </w:r>
      <w:r w:rsidR="5BDDC74F" w:rsidRPr="00E75C6A">
        <w:rPr>
          <w:rFonts w:ascii="Times New Roman" w:eastAsia="Times New Roman" w:hAnsi="Times New Roman" w:cs="Times New Roman"/>
        </w:rPr>
        <w:t>offenses</w:t>
      </w:r>
      <w:r w:rsidRPr="00E75C6A">
        <w:rPr>
          <w:rFonts w:ascii="Times New Roman" w:eastAsia="Times New Roman" w:hAnsi="Times New Roman" w:cs="Times New Roman"/>
        </w:rPr>
        <w:t xml:space="preserve"> such as fraud, </w:t>
      </w:r>
      <w:r w:rsidR="3A0EE4A7" w:rsidRPr="00E75C6A">
        <w:rPr>
          <w:rFonts w:ascii="Times New Roman" w:eastAsia="Times New Roman" w:hAnsi="Times New Roman" w:cs="Times New Roman"/>
        </w:rPr>
        <w:t>trespassing</w:t>
      </w:r>
      <w:r w:rsidRPr="00E75C6A">
        <w:rPr>
          <w:rFonts w:ascii="Times New Roman" w:eastAsia="Times New Roman" w:hAnsi="Times New Roman" w:cs="Times New Roman"/>
        </w:rPr>
        <w:t xml:space="preserve"> of real property, and robbery occur with less frequency but are still significant enough to be included in the top 10. </w:t>
      </w:r>
    </w:p>
    <w:p w14:paraId="086C500B" w14:textId="29E8A69B" w:rsidR="74378590" w:rsidRPr="00E75C6A" w:rsidRDefault="74378590" w:rsidP="74378590">
      <w:pPr>
        <w:jc w:val="both"/>
        <w:rPr>
          <w:rFonts w:ascii="Times New Roman" w:eastAsia="Times New Roman" w:hAnsi="Times New Roman" w:cs="Times New Roman"/>
        </w:rPr>
      </w:pPr>
    </w:p>
    <w:p w14:paraId="79524E09" w14:textId="0FF8AE02" w:rsidR="6A73A5D9" w:rsidRPr="00E75C6A" w:rsidRDefault="00784645" w:rsidP="241E4EE3">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Justification</w:t>
      </w:r>
      <w:r w:rsidR="6A73A5D9" w:rsidRPr="00E75C6A">
        <w:rPr>
          <w:rFonts w:ascii="Times New Roman" w:eastAsia="Times New Roman" w:hAnsi="Times New Roman" w:cs="Times New Roman"/>
          <w:b/>
          <w:bCs/>
          <w:i w:val="0"/>
          <w:iCs w:val="0"/>
          <w:color w:val="000000" w:themeColor="text1"/>
        </w:rPr>
        <w:t xml:space="preserve"> of the graph:</w:t>
      </w:r>
    </w:p>
    <w:p w14:paraId="69BA970C" w14:textId="6A493C69" w:rsidR="6A73A5D9" w:rsidRPr="00E75C6A" w:rsidRDefault="6A73A5D9" w:rsidP="241E4EE3">
      <w:pPr>
        <w:jc w:val="both"/>
        <w:rPr>
          <w:rFonts w:ascii="Times New Roman" w:eastAsia="Times New Roman" w:hAnsi="Times New Roman" w:cs="Times New Roman"/>
        </w:rPr>
      </w:pPr>
      <w:r w:rsidRPr="00E75C6A">
        <w:rPr>
          <w:rFonts w:ascii="Times New Roman" w:eastAsia="Times New Roman" w:hAnsi="Times New Roman" w:cs="Times New Roman"/>
        </w:rPr>
        <w:t xml:space="preserve">The horizontal bar chart presents the top 10 offenses in Seattle, categorizing each crime type along the y-axis and quantifying their occurrences on the x-axis. This format is effective for comparing different categories, allowing for a clear and immediate visual distinction between the frequencies of each offense. </w:t>
      </w:r>
      <w:r w:rsidR="008871DF" w:rsidRPr="00E75C6A">
        <w:rPr>
          <w:rFonts w:ascii="Times New Roman" w:eastAsia="Times New Roman" w:hAnsi="Times New Roman" w:cs="Times New Roman"/>
        </w:rPr>
        <w:t xml:space="preserve">The observation is also been translated into text encodings, showcase the top crime type and some statistical information </w:t>
      </w:r>
      <w:r w:rsidR="00614548" w:rsidRPr="00E75C6A">
        <w:rPr>
          <w:rFonts w:ascii="Times New Roman" w:eastAsia="Times New Roman" w:hAnsi="Times New Roman" w:cs="Times New Roman"/>
        </w:rPr>
        <w:t>for deeper context.</w:t>
      </w:r>
    </w:p>
    <w:p w14:paraId="154FC6EA" w14:textId="02F50765" w:rsidR="6A73A5D9" w:rsidRPr="00E75C6A" w:rsidRDefault="6705A636" w:rsidP="241E4EE3">
      <w:pPr>
        <w:jc w:val="both"/>
        <w:rPr>
          <w:rFonts w:ascii="Times New Roman" w:eastAsia="Times New Roman" w:hAnsi="Times New Roman" w:cs="Times New Roman"/>
        </w:rPr>
      </w:pPr>
      <w:r w:rsidRPr="00E75C6A">
        <w:rPr>
          <w:rFonts w:ascii="Times New Roman" w:eastAsia="Times New Roman" w:hAnsi="Times New Roman" w:cs="Times New Roman"/>
        </w:rPr>
        <w:t xml:space="preserve">The horizontal bar chart's effectiveness is further enhanced by a formatting change: transforming the y-axis labels from all caps to only capitalizing the initial letter of each crime type. This alteration not only conforms to standard writing practices, making the chart appear more </w:t>
      </w:r>
      <w:r w:rsidRPr="00E75C6A">
        <w:rPr>
          <w:rFonts w:ascii="Times New Roman" w:eastAsia="Times New Roman" w:hAnsi="Times New Roman" w:cs="Times New Roman"/>
        </w:rPr>
        <w:lastRenderedPageBreak/>
        <w:t xml:space="preserve">professional, but also improves legibility, which is particularly beneficial when quickly scanning through the data. </w:t>
      </w:r>
    </w:p>
    <w:p w14:paraId="7C1FD18F" w14:textId="0CB0F545" w:rsidR="4C6595DE" w:rsidRPr="00E75C6A" w:rsidRDefault="59AF6678" w:rsidP="4C6595DE">
      <w:pPr>
        <w:jc w:val="both"/>
        <w:rPr>
          <w:rFonts w:ascii="Times New Roman" w:eastAsia="Times New Roman" w:hAnsi="Times New Roman" w:cs="Times New Roman"/>
        </w:rPr>
      </w:pPr>
      <w:r w:rsidRPr="00E75C6A">
        <w:rPr>
          <w:rFonts w:ascii="Times New Roman" w:hAnsi="Times New Roman" w:cs="Times New Roman"/>
        </w:rPr>
        <w:br/>
      </w:r>
      <w:r w:rsidRPr="00E75C6A">
        <w:rPr>
          <w:rFonts w:ascii="Times New Roman" w:eastAsia="Times New Roman" w:hAnsi="Times New Roman" w:cs="Times New Roman"/>
        </w:rPr>
        <w:t>The horizontal orientation of the bar chart is deliberately chosen to align with natural eye movement patterns and to reduce cognitive load for the viewer. This design choice, coupled with a lower ink-to-data ratio achieved by omitting the x-axis and tick labels and placing values directly next to the bars, streamlines the presentation of data. These considerations ensure the graph is intuitive and enhances the audience's ability to quickly interpret the crime data.</w:t>
      </w:r>
    </w:p>
    <w:p w14:paraId="05215A12" w14:textId="06982F1A" w:rsidR="01718AB9" w:rsidRPr="00E75C6A" w:rsidRDefault="00BF5B63" w:rsidP="2B3EE96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column"/>
      </w:r>
      <w:r w:rsidR="48580F60" w:rsidRPr="00E75C6A">
        <w:rPr>
          <w:rFonts w:ascii="Times New Roman" w:eastAsia="Times New Roman" w:hAnsi="Times New Roman" w:cs="Times New Roman"/>
          <w:b/>
          <w:bCs/>
          <w:sz w:val="28"/>
          <w:szCs w:val="28"/>
        </w:rPr>
        <w:lastRenderedPageBreak/>
        <w:t>GRAPH</w:t>
      </w:r>
      <w:r w:rsidR="00614548" w:rsidRPr="00E75C6A">
        <w:rPr>
          <w:rFonts w:ascii="Times New Roman" w:eastAsia="Times New Roman" w:hAnsi="Times New Roman" w:cs="Times New Roman"/>
          <w:b/>
          <w:bCs/>
          <w:sz w:val="28"/>
          <w:szCs w:val="28"/>
        </w:rPr>
        <w:t xml:space="preserve"> 4: </w:t>
      </w:r>
      <w:r w:rsidR="705DB85D" w:rsidRPr="00E75C6A">
        <w:rPr>
          <w:rFonts w:ascii="Times New Roman" w:eastAsia="Times New Roman" w:hAnsi="Times New Roman" w:cs="Times New Roman"/>
          <w:b/>
          <w:bCs/>
          <w:sz w:val="28"/>
          <w:szCs w:val="28"/>
        </w:rPr>
        <w:t xml:space="preserve"> Median Reporting Times for Different Types of Crimes</w:t>
      </w:r>
    </w:p>
    <w:p w14:paraId="5046648D" w14:textId="6AF77820" w:rsidR="241E4EE3" w:rsidRPr="00E75C6A" w:rsidRDefault="241E4EE3" w:rsidP="241E4EE3">
      <w:pPr>
        <w:jc w:val="both"/>
        <w:rPr>
          <w:rFonts w:ascii="Times New Roman" w:eastAsia="Times New Roman" w:hAnsi="Times New Roman" w:cs="Times New Roman"/>
        </w:rPr>
      </w:pPr>
    </w:p>
    <w:p w14:paraId="09E88C66" w14:textId="3F456774" w:rsidR="5685142E" w:rsidRPr="00E75C6A" w:rsidRDefault="5685142E" w:rsidP="241E4EE3">
      <w:pPr>
        <w:jc w:val="both"/>
        <w:rPr>
          <w:rFonts w:ascii="Times New Roman" w:eastAsia="Times New Roman" w:hAnsi="Times New Roman" w:cs="Times New Roman"/>
          <w:b/>
          <w:bCs/>
        </w:rPr>
      </w:pPr>
      <w:r w:rsidRPr="00E75C6A">
        <w:rPr>
          <w:rFonts w:ascii="Times New Roman" w:eastAsia="Times New Roman" w:hAnsi="Times New Roman" w:cs="Times New Roman"/>
          <w:b/>
          <w:bCs/>
        </w:rPr>
        <w:t xml:space="preserve">Goal: </w:t>
      </w:r>
    </w:p>
    <w:p w14:paraId="5B7920F9" w14:textId="73CA0B17" w:rsidR="5685142E" w:rsidRPr="00E75C6A" w:rsidRDefault="5685142E" w:rsidP="241E4EE3">
      <w:pPr>
        <w:jc w:val="both"/>
        <w:rPr>
          <w:rFonts w:ascii="Times New Roman" w:eastAsia="Times New Roman" w:hAnsi="Times New Roman" w:cs="Times New Roman"/>
        </w:rPr>
      </w:pPr>
      <w:r w:rsidRPr="00E75C6A">
        <w:rPr>
          <w:rFonts w:ascii="Times New Roman" w:eastAsia="Times New Roman" w:hAnsi="Times New Roman" w:cs="Times New Roman"/>
        </w:rPr>
        <w:t>The motivation for creating this graph is to analyze and compare the median reporting times for various crime types</w:t>
      </w:r>
      <w:r w:rsidR="004F59F7" w:rsidRPr="00E75C6A">
        <w:rPr>
          <w:rFonts w:ascii="Times New Roman" w:eastAsia="Times New Roman" w:hAnsi="Times New Roman" w:cs="Times New Roman"/>
        </w:rPr>
        <w:t>.</w:t>
      </w:r>
    </w:p>
    <w:p w14:paraId="25E8F161" w14:textId="73ADAFD0" w:rsidR="241E4EE3" w:rsidRPr="00E75C6A" w:rsidRDefault="241E4EE3" w:rsidP="241E4EE3">
      <w:pPr>
        <w:jc w:val="both"/>
        <w:rPr>
          <w:rFonts w:ascii="Times New Roman" w:eastAsia="Times New Roman" w:hAnsi="Times New Roman" w:cs="Times New Roman"/>
        </w:rPr>
      </w:pPr>
    </w:p>
    <w:p w14:paraId="7E2FE712" w14:textId="7CB3CA3B" w:rsidR="01718AB9" w:rsidRPr="00E75C6A" w:rsidRDefault="730F7CEF" w:rsidP="326A7EB3">
      <w:pPr>
        <w:jc w:val="center"/>
        <w:rPr>
          <w:rFonts w:ascii="Times New Roman" w:hAnsi="Times New Roman" w:cs="Times New Roman"/>
        </w:rPr>
      </w:pPr>
      <w:r w:rsidRPr="00E75C6A">
        <w:rPr>
          <w:rFonts w:ascii="Times New Roman" w:hAnsi="Times New Roman" w:cs="Times New Roman"/>
          <w:noProof/>
        </w:rPr>
        <w:drawing>
          <wp:inline distT="0" distB="0" distL="0" distR="0" wp14:anchorId="70CEDD62" wp14:editId="09137F12">
            <wp:extent cx="6243403" cy="4058212"/>
            <wp:effectExtent l="0" t="0" r="5080" b="6350"/>
            <wp:docPr id="1720845554" name="Picture 172084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845554"/>
                    <pic:cNvPicPr/>
                  </pic:nvPicPr>
                  <pic:blipFill>
                    <a:blip r:embed="rId11">
                      <a:extLst>
                        <a:ext uri="{28A0092B-C50C-407E-A947-70E740481C1C}">
                          <a14:useLocalDpi xmlns:a14="http://schemas.microsoft.com/office/drawing/2010/main" val="0"/>
                        </a:ext>
                      </a:extLst>
                    </a:blip>
                    <a:stretch>
                      <a:fillRect/>
                    </a:stretch>
                  </pic:blipFill>
                  <pic:spPr>
                    <a:xfrm>
                      <a:off x="0" y="0"/>
                      <a:ext cx="6256134" cy="4066487"/>
                    </a:xfrm>
                    <a:prstGeom prst="rect">
                      <a:avLst/>
                    </a:prstGeom>
                  </pic:spPr>
                </pic:pic>
              </a:graphicData>
            </a:graphic>
          </wp:inline>
        </w:drawing>
      </w:r>
    </w:p>
    <w:p w14:paraId="02B0B429" w14:textId="172EB66D" w:rsidR="241E4EE3" w:rsidRPr="00E75C6A" w:rsidRDefault="241E4EE3" w:rsidP="241E4EE3">
      <w:pPr>
        <w:jc w:val="center"/>
        <w:rPr>
          <w:rFonts w:ascii="Times New Roman" w:eastAsia="Times New Roman" w:hAnsi="Times New Roman" w:cs="Times New Roman"/>
          <w:b/>
          <w:bCs/>
          <w:color w:val="000000" w:themeColor="text1"/>
        </w:rPr>
      </w:pPr>
    </w:p>
    <w:p w14:paraId="4E9737CF" w14:textId="6236ECFA" w:rsidR="3B0F7C86" w:rsidRPr="00E75C6A" w:rsidRDefault="3B0F7C86" w:rsidP="241E4EE3">
      <w:pPr>
        <w:rPr>
          <w:rFonts w:ascii="Times New Roman" w:eastAsia="Times New Roman" w:hAnsi="Times New Roman" w:cs="Times New Roman"/>
        </w:rPr>
      </w:pPr>
      <w:r w:rsidRPr="00E75C6A">
        <w:rPr>
          <w:rFonts w:ascii="Times New Roman" w:eastAsia="Times New Roman" w:hAnsi="Times New Roman" w:cs="Times New Roman"/>
          <w:b/>
          <w:bCs/>
          <w:color w:val="000000" w:themeColor="text1"/>
        </w:rPr>
        <w:t>Observation:</w:t>
      </w:r>
    </w:p>
    <w:p w14:paraId="76ACACE1" w14:textId="2F2F16DD" w:rsidR="3F156441" w:rsidRPr="00E75C6A" w:rsidRDefault="3F156441" w:rsidP="241E4EE3">
      <w:pPr>
        <w:jc w:val="both"/>
        <w:rPr>
          <w:rFonts w:ascii="Times New Roman" w:hAnsi="Times New Roman" w:cs="Times New Roman"/>
        </w:rPr>
      </w:pPr>
      <w:r w:rsidRPr="00E75C6A">
        <w:rPr>
          <w:rFonts w:ascii="Times New Roman" w:hAnsi="Times New Roman" w:cs="Times New Roman"/>
        </w:rPr>
        <w:t>The bar chart clearly indicates that certain types of crimes, such as embezzlement and offenses related to pornography or obscene material, tend to have a longer median reporting time compared to others, like motor vehicle theft or larceny-theft, which are reported more promptly.</w:t>
      </w:r>
    </w:p>
    <w:p w14:paraId="19A9276A" w14:textId="36BF30DA" w:rsidR="004F59F7" w:rsidRPr="00E75C6A" w:rsidRDefault="004F59F7" w:rsidP="004F59F7">
      <w:pPr>
        <w:jc w:val="both"/>
        <w:rPr>
          <w:rFonts w:ascii="Times New Roman" w:eastAsia="Times New Roman" w:hAnsi="Times New Roman" w:cs="Times New Roman"/>
        </w:rPr>
      </w:pPr>
      <w:r w:rsidRPr="00E75C6A">
        <w:rPr>
          <w:rFonts w:ascii="Times New Roman" w:eastAsia="Times New Roman" w:hAnsi="Times New Roman" w:cs="Times New Roman"/>
        </w:rPr>
        <w:t>Embezzlement tops the list, suggesting a longer time for detection or reporting, while larceny-theft, extortion/blackmail, and motor vehicle theft are at the lower end, indicating quicker reporting times.</w:t>
      </w:r>
    </w:p>
    <w:p w14:paraId="4A16CAF5" w14:textId="5F880BFE" w:rsidR="241E4EE3" w:rsidRPr="00E75C6A" w:rsidRDefault="241E4EE3" w:rsidP="241E4EE3">
      <w:pPr>
        <w:jc w:val="both"/>
        <w:rPr>
          <w:rFonts w:ascii="Times New Roman" w:hAnsi="Times New Roman" w:cs="Times New Roman"/>
        </w:rPr>
      </w:pPr>
    </w:p>
    <w:p w14:paraId="5A62F8F6" w14:textId="569B3A3A" w:rsidR="3F156441" w:rsidRPr="00E75C6A" w:rsidRDefault="3F156441" w:rsidP="241E4EE3">
      <w:pPr>
        <w:jc w:val="both"/>
        <w:rPr>
          <w:rFonts w:ascii="Times New Roman" w:hAnsi="Times New Roman" w:cs="Times New Roman"/>
        </w:rPr>
      </w:pPr>
      <w:r w:rsidRPr="00E75C6A">
        <w:rPr>
          <w:rFonts w:ascii="Times New Roman" w:hAnsi="Times New Roman" w:cs="Times New Roman"/>
        </w:rPr>
        <w:t>This discrepancy in reporting times could stem from several factors. Crimes with a direct and immediate impact, such as theft, may be noticed and reported more quickly. In contrast, crimes like embezzlement or fraud might only come to light after a detailed audit or investigation, hence the longer reporting time. The immediate social or personal impact of a crime could also influence reporting times; for example, the stigma associated with sex offenses might lead to delayed reporting.</w:t>
      </w:r>
    </w:p>
    <w:p w14:paraId="520D895A" w14:textId="6A46DB89" w:rsidR="241E4EE3" w:rsidRPr="00E75C6A" w:rsidRDefault="241E4EE3" w:rsidP="241E4EE3">
      <w:pPr>
        <w:pStyle w:val="Heading4"/>
        <w:rPr>
          <w:rFonts w:ascii="Times New Roman" w:hAnsi="Times New Roman" w:cs="Times New Roman"/>
        </w:rPr>
      </w:pPr>
    </w:p>
    <w:p w14:paraId="4DEE0279" w14:textId="7990D088" w:rsidR="01718AB9" w:rsidRPr="00E75C6A" w:rsidRDefault="48580F60" w:rsidP="241E4EE3">
      <w:pPr>
        <w:pStyle w:val="Heading4"/>
        <w:jc w:val="both"/>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Effectiveness of the graph:</w:t>
      </w:r>
    </w:p>
    <w:p w14:paraId="53A9FF20" w14:textId="77DE01F1" w:rsidR="00515C23" w:rsidRPr="00E75C6A" w:rsidRDefault="00515C23" w:rsidP="241E4EE3">
      <w:pPr>
        <w:jc w:val="both"/>
        <w:rPr>
          <w:rFonts w:ascii="Times New Roman" w:hAnsi="Times New Roman" w:cs="Times New Roman"/>
        </w:rPr>
      </w:pPr>
      <w:r w:rsidRPr="00E75C6A">
        <w:rPr>
          <w:rFonts w:ascii="Times New Roman" w:hAnsi="Times New Roman" w:cs="Times New Roman"/>
        </w:rPr>
        <w:t xml:space="preserve">The plot provided, titled "Median Reporting Times”, follows by subtitle “by Offense types” offers </w:t>
      </w:r>
      <w:r w:rsidR="00430002" w:rsidRPr="00E75C6A">
        <w:rPr>
          <w:rFonts w:ascii="Times New Roman" w:hAnsi="Times New Roman" w:cs="Times New Roman"/>
        </w:rPr>
        <w:t>the</w:t>
      </w:r>
      <w:r w:rsidRPr="00E75C6A">
        <w:rPr>
          <w:rFonts w:ascii="Times New Roman" w:hAnsi="Times New Roman" w:cs="Times New Roman"/>
        </w:rPr>
        <w:t xml:space="preserve"> </w:t>
      </w:r>
      <w:r w:rsidR="00430002" w:rsidRPr="00E75C6A">
        <w:rPr>
          <w:rFonts w:ascii="Times New Roman" w:hAnsi="Times New Roman" w:cs="Times New Roman"/>
        </w:rPr>
        <w:t>context</w:t>
      </w:r>
      <w:r w:rsidRPr="00E75C6A">
        <w:rPr>
          <w:rFonts w:ascii="Times New Roman" w:hAnsi="Times New Roman" w:cs="Times New Roman"/>
        </w:rPr>
        <w:t xml:space="preserve"> of the </w:t>
      </w:r>
      <w:r w:rsidR="00C703AF" w:rsidRPr="00E75C6A">
        <w:rPr>
          <w:rFonts w:ascii="Times New Roman" w:hAnsi="Times New Roman" w:cs="Times New Roman"/>
        </w:rPr>
        <w:t>visual</w:t>
      </w:r>
      <w:r w:rsidR="00430002" w:rsidRPr="00E75C6A">
        <w:rPr>
          <w:rFonts w:ascii="Times New Roman" w:hAnsi="Times New Roman" w:cs="Times New Roman"/>
        </w:rPr>
        <w:t>.</w:t>
      </w:r>
      <w:r w:rsidRPr="00E75C6A">
        <w:rPr>
          <w:rFonts w:ascii="Times New Roman" w:hAnsi="Times New Roman" w:cs="Times New Roman"/>
        </w:rPr>
        <w:t xml:space="preserve"> </w:t>
      </w:r>
    </w:p>
    <w:p w14:paraId="58D78F6B" w14:textId="400E1873" w:rsidR="0E56588D" w:rsidRPr="00E75C6A" w:rsidRDefault="3B977351" w:rsidP="241E4EE3">
      <w:pPr>
        <w:jc w:val="both"/>
        <w:rPr>
          <w:rFonts w:ascii="Times New Roman" w:eastAsia="Times New Roman" w:hAnsi="Times New Roman" w:cs="Times New Roman"/>
        </w:rPr>
      </w:pPr>
      <w:r w:rsidRPr="00E75C6A">
        <w:rPr>
          <w:rFonts w:ascii="Times New Roman" w:eastAsia="Times New Roman" w:hAnsi="Times New Roman" w:cs="Times New Roman"/>
        </w:rPr>
        <w:t>The bar chart effectively conveys median reporting times for different crime types, with horizontal bars facilitating a clear comparison across categories. The chart's straightforward layout, with crime types on the y-axis and median times on the x-axis, ensures legibility. The inclusion of precise numerical values at the end of each bar is a valuable feature for detailed analysis.</w:t>
      </w:r>
      <w:r w:rsidR="00430002" w:rsidRPr="00E75C6A">
        <w:rPr>
          <w:rFonts w:ascii="Times New Roman" w:eastAsia="Times New Roman" w:hAnsi="Times New Roman" w:cs="Times New Roman"/>
        </w:rPr>
        <w:t xml:space="preserve"> Also, text callout is employed to deliver the author’s </w:t>
      </w:r>
      <w:r w:rsidR="006E4CAE" w:rsidRPr="00E75C6A">
        <w:rPr>
          <w:rFonts w:ascii="Times New Roman" w:eastAsia="Times New Roman" w:hAnsi="Times New Roman" w:cs="Times New Roman"/>
        </w:rPr>
        <w:t>observations.</w:t>
      </w:r>
    </w:p>
    <w:p w14:paraId="725FBF42" w14:textId="00561DCC" w:rsidR="241E4EE3" w:rsidRDefault="241E4EE3" w:rsidP="004E2041">
      <w:pPr>
        <w:rPr>
          <w:rFonts w:ascii="Times New Roman" w:eastAsia="Times New Roman" w:hAnsi="Times New Roman" w:cs="Times New Roman"/>
          <w:b/>
          <w:bCs/>
          <w:sz w:val="28"/>
          <w:szCs w:val="28"/>
          <w:u w:val="single"/>
        </w:rPr>
      </w:pPr>
    </w:p>
    <w:p w14:paraId="780ACD22" w14:textId="77777777" w:rsidR="00E75C6A" w:rsidRDefault="00E75C6A" w:rsidP="004E2041">
      <w:pPr>
        <w:rPr>
          <w:rFonts w:ascii="Times New Roman" w:eastAsia="Times New Roman" w:hAnsi="Times New Roman" w:cs="Times New Roman"/>
          <w:b/>
          <w:bCs/>
          <w:sz w:val="28"/>
          <w:szCs w:val="28"/>
          <w:u w:val="single"/>
        </w:rPr>
      </w:pPr>
    </w:p>
    <w:p w14:paraId="4CBFAA44" w14:textId="77777777" w:rsidR="00E75C6A" w:rsidRDefault="00E75C6A" w:rsidP="004E2041">
      <w:pPr>
        <w:rPr>
          <w:rFonts w:ascii="Times New Roman" w:eastAsia="Times New Roman" w:hAnsi="Times New Roman" w:cs="Times New Roman"/>
          <w:b/>
          <w:bCs/>
          <w:sz w:val="28"/>
          <w:szCs w:val="28"/>
          <w:u w:val="single"/>
        </w:rPr>
      </w:pPr>
    </w:p>
    <w:p w14:paraId="78CF4D16" w14:textId="77777777" w:rsidR="00E75C6A" w:rsidRDefault="00E75C6A" w:rsidP="004E2041">
      <w:pPr>
        <w:rPr>
          <w:rFonts w:ascii="Times New Roman" w:eastAsia="Times New Roman" w:hAnsi="Times New Roman" w:cs="Times New Roman"/>
          <w:b/>
          <w:bCs/>
          <w:sz w:val="28"/>
          <w:szCs w:val="28"/>
          <w:u w:val="single"/>
        </w:rPr>
      </w:pPr>
    </w:p>
    <w:p w14:paraId="31E7C350" w14:textId="77777777" w:rsidR="00E75C6A" w:rsidRDefault="00E75C6A" w:rsidP="004E2041">
      <w:pPr>
        <w:rPr>
          <w:rFonts w:ascii="Times New Roman" w:eastAsia="Times New Roman" w:hAnsi="Times New Roman" w:cs="Times New Roman"/>
          <w:b/>
          <w:bCs/>
          <w:sz w:val="28"/>
          <w:szCs w:val="28"/>
          <w:u w:val="single"/>
        </w:rPr>
      </w:pPr>
    </w:p>
    <w:p w14:paraId="686FB988" w14:textId="77777777" w:rsidR="00E75C6A" w:rsidRDefault="00E75C6A" w:rsidP="004E2041">
      <w:pPr>
        <w:rPr>
          <w:rFonts w:ascii="Times New Roman" w:eastAsia="Times New Roman" w:hAnsi="Times New Roman" w:cs="Times New Roman"/>
          <w:b/>
          <w:bCs/>
          <w:sz w:val="28"/>
          <w:szCs w:val="28"/>
          <w:u w:val="single"/>
        </w:rPr>
      </w:pPr>
    </w:p>
    <w:p w14:paraId="67910E8C" w14:textId="77777777" w:rsidR="00E75C6A" w:rsidRDefault="00E75C6A" w:rsidP="004E2041">
      <w:pPr>
        <w:rPr>
          <w:rFonts w:ascii="Times New Roman" w:eastAsia="Times New Roman" w:hAnsi="Times New Roman" w:cs="Times New Roman"/>
          <w:b/>
          <w:bCs/>
          <w:sz w:val="28"/>
          <w:szCs w:val="28"/>
          <w:u w:val="single"/>
        </w:rPr>
      </w:pPr>
    </w:p>
    <w:p w14:paraId="59EC5B1D" w14:textId="77777777" w:rsidR="00E75C6A" w:rsidRDefault="00E75C6A" w:rsidP="004E2041">
      <w:pPr>
        <w:rPr>
          <w:rFonts w:ascii="Times New Roman" w:eastAsia="Times New Roman" w:hAnsi="Times New Roman" w:cs="Times New Roman"/>
          <w:b/>
          <w:bCs/>
          <w:sz w:val="28"/>
          <w:szCs w:val="28"/>
          <w:u w:val="single"/>
        </w:rPr>
      </w:pPr>
    </w:p>
    <w:p w14:paraId="010F3D6F" w14:textId="77777777" w:rsidR="00E75C6A" w:rsidRDefault="00E75C6A" w:rsidP="004E2041">
      <w:pPr>
        <w:rPr>
          <w:rFonts w:ascii="Times New Roman" w:eastAsia="Times New Roman" w:hAnsi="Times New Roman" w:cs="Times New Roman"/>
          <w:b/>
          <w:bCs/>
          <w:sz w:val="28"/>
          <w:szCs w:val="28"/>
          <w:u w:val="single"/>
        </w:rPr>
      </w:pPr>
    </w:p>
    <w:p w14:paraId="65B3C430" w14:textId="77777777" w:rsidR="00E75C6A" w:rsidRDefault="00E75C6A" w:rsidP="004E2041">
      <w:pPr>
        <w:rPr>
          <w:rFonts w:ascii="Times New Roman" w:eastAsia="Times New Roman" w:hAnsi="Times New Roman" w:cs="Times New Roman"/>
          <w:b/>
          <w:bCs/>
          <w:sz w:val="28"/>
          <w:szCs w:val="28"/>
          <w:u w:val="single"/>
        </w:rPr>
      </w:pPr>
    </w:p>
    <w:p w14:paraId="3E3E1A64" w14:textId="77777777" w:rsidR="00E75C6A" w:rsidRDefault="00E75C6A" w:rsidP="004E2041">
      <w:pPr>
        <w:rPr>
          <w:rFonts w:ascii="Times New Roman" w:eastAsia="Times New Roman" w:hAnsi="Times New Roman" w:cs="Times New Roman"/>
          <w:b/>
          <w:bCs/>
          <w:sz w:val="28"/>
          <w:szCs w:val="28"/>
          <w:u w:val="single"/>
        </w:rPr>
      </w:pPr>
    </w:p>
    <w:p w14:paraId="309B5151" w14:textId="77777777" w:rsidR="00E75C6A" w:rsidRDefault="00E75C6A" w:rsidP="004E2041">
      <w:pPr>
        <w:rPr>
          <w:rFonts w:ascii="Times New Roman" w:eastAsia="Times New Roman" w:hAnsi="Times New Roman" w:cs="Times New Roman"/>
          <w:b/>
          <w:bCs/>
          <w:sz w:val="28"/>
          <w:szCs w:val="28"/>
          <w:u w:val="single"/>
        </w:rPr>
      </w:pPr>
    </w:p>
    <w:p w14:paraId="6A0020D3" w14:textId="77777777" w:rsidR="00E75C6A" w:rsidRDefault="00E75C6A" w:rsidP="004E2041">
      <w:pPr>
        <w:rPr>
          <w:rFonts w:ascii="Times New Roman" w:eastAsia="Times New Roman" w:hAnsi="Times New Roman" w:cs="Times New Roman"/>
          <w:b/>
          <w:bCs/>
          <w:sz w:val="28"/>
          <w:szCs w:val="28"/>
          <w:u w:val="single"/>
        </w:rPr>
      </w:pPr>
    </w:p>
    <w:p w14:paraId="49628252" w14:textId="77777777" w:rsidR="00E75C6A" w:rsidRDefault="00E75C6A" w:rsidP="004E2041">
      <w:pPr>
        <w:rPr>
          <w:rFonts w:ascii="Times New Roman" w:eastAsia="Times New Roman" w:hAnsi="Times New Roman" w:cs="Times New Roman"/>
          <w:b/>
          <w:bCs/>
          <w:sz w:val="28"/>
          <w:szCs w:val="28"/>
          <w:u w:val="single"/>
        </w:rPr>
      </w:pPr>
    </w:p>
    <w:p w14:paraId="03CDC68B" w14:textId="77777777" w:rsidR="00E75C6A" w:rsidRDefault="00E75C6A" w:rsidP="004E2041">
      <w:pPr>
        <w:rPr>
          <w:rFonts w:ascii="Times New Roman" w:eastAsia="Times New Roman" w:hAnsi="Times New Roman" w:cs="Times New Roman"/>
          <w:b/>
          <w:bCs/>
          <w:sz w:val="28"/>
          <w:szCs w:val="28"/>
          <w:u w:val="single"/>
        </w:rPr>
      </w:pPr>
    </w:p>
    <w:p w14:paraId="14B245E7" w14:textId="77777777" w:rsidR="00E75C6A" w:rsidRDefault="00E75C6A" w:rsidP="004E2041">
      <w:pPr>
        <w:rPr>
          <w:rFonts w:ascii="Times New Roman" w:eastAsia="Times New Roman" w:hAnsi="Times New Roman" w:cs="Times New Roman"/>
          <w:b/>
          <w:bCs/>
          <w:sz w:val="28"/>
          <w:szCs w:val="28"/>
          <w:u w:val="single"/>
        </w:rPr>
      </w:pPr>
    </w:p>
    <w:p w14:paraId="5D51DF4A" w14:textId="77777777" w:rsidR="00E75C6A" w:rsidRDefault="00E75C6A" w:rsidP="004E2041">
      <w:pPr>
        <w:rPr>
          <w:rFonts w:ascii="Times New Roman" w:eastAsia="Times New Roman" w:hAnsi="Times New Roman" w:cs="Times New Roman"/>
          <w:b/>
          <w:bCs/>
          <w:sz w:val="28"/>
          <w:szCs w:val="28"/>
          <w:u w:val="single"/>
        </w:rPr>
      </w:pPr>
    </w:p>
    <w:p w14:paraId="17BF1962" w14:textId="77777777" w:rsidR="00E75C6A" w:rsidRDefault="00E75C6A" w:rsidP="004E2041">
      <w:pPr>
        <w:rPr>
          <w:rFonts w:ascii="Times New Roman" w:eastAsia="Times New Roman" w:hAnsi="Times New Roman" w:cs="Times New Roman"/>
          <w:b/>
          <w:bCs/>
          <w:sz w:val="28"/>
          <w:szCs w:val="28"/>
          <w:u w:val="single"/>
        </w:rPr>
      </w:pPr>
    </w:p>
    <w:p w14:paraId="67765A73" w14:textId="77777777" w:rsidR="00E75C6A" w:rsidRDefault="00E75C6A" w:rsidP="004E2041">
      <w:pPr>
        <w:rPr>
          <w:rFonts w:ascii="Times New Roman" w:eastAsia="Times New Roman" w:hAnsi="Times New Roman" w:cs="Times New Roman"/>
          <w:b/>
          <w:bCs/>
          <w:sz w:val="28"/>
          <w:szCs w:val="28"/>
          <w:u w:val="single"/>
        </w:rPr>
      </w:pPr>
    </w:p>
    <w:p w14:paraId="340F4AB4" w14:textId="77777777" w:rsidR="00E75C6A" w:rsidRDefault="00E75C6A" w:rsidP="004E2041">
      <w:pPr>
        <w:rPr>
          <w:rFonts w:ascii="Times New Roman" w:eastAsia="Times New Roman" w:hAnsi="Times New Roman" w:cs="Times New Roman"/>
          <w:b/>
          <w:bCs/>
          <w:sz w:val="28"/>
          <w:szCs w:val="28"/>
          <w:u w:val="single"/>
        </w:rPr>
      </w:pPr>
    </w:p>
    <w:p w14:paraId="3DC8150B" w14:textId="77777777" w:rsidR="00E75C6A" w:rsidRDefault="00E75C6A" w:rsidP="004E2041">
      <w:pPr>
        <w:rPr>
          <w:rFonts w:ascii="Times New Roman" w:eastAsia="Times New Roman" w:hAnsi="Times New Roman" w:cs="Times New Roman"/>
          <w:b/>
          <w:bCs/>
          <w:sz w:val="28"/>
          <w:szCs w:val="28"/>
          <w:u w:val="single"/>
        </w:rPr>
      </w:pPr>
    </w:p>
    <w:p w14:paraId="78E4DA6E" w14:textId="77777777" w:rsidR="00E75C6A" w:rsidRDefault="00E75C6A" w:rsidP="004E2041">
      <w:pPr>
        <w:rPr>
          <w:rFonts w:ascii="Times New Roman" w:eastAsia="Times New Roman" w:hAnsi="Times New Roman" w:cs="Times New Roman"/>
          <w:b/>
          <w:bCs/>
          <w:sz w:val="28"/>
          <w:szCs w:val="28"/>
          <w:u w:val="single"/>
        </w:rPr>
      </w:pPr>
    </w:p>
    <w:p w14:paraId="5C734BC3" w14:textId="77777777" w:rsidR="00E75C6A" w:rsidRDefault="00E75C6A" w:rsidP="004E2041">
      <w:pPr>
        <w:rPr>
          <w:rFonts w:ascii="Times New Roman" w:eastAsia="Times New Roman" w:hAnsi="Times New Roman" w:cs="Times New Roman"/>
          <w:b/>
          <w:bCs/>
          <w:sz w:val="28"/>
          <w:szCs w:val="28"/>
          <w:u w:val="single"/>
        </w:rPr>
      </w:pPr>
    </w:p>
    <w:p w14:paraId="62E64789" w14:textId="77777777" w:rsidR="00E75C6A" w:rsidRDefault="00E75C6A" w:rsidP="004E2041">
      <w:pPr>
        <w:rPr>
          <w:rFonts w:ascii="Times New Roman" w:eastAsia="Times New Roman" w:hAnsi="Times New Roman" w:cs="Times New Roman"/>
          <w:b/>
          <w:bCs/>
          <w:sz w:val="28"/>
          <w:szCs w:val="28"/>
          <w:u w:val="single"/>
        </w:rPr>
      </w:pPr>
    </w:p>
    <w:p w14:paraId="0F27D439" w14:textId="77777777" w:rsidR="00E75C6A" w:rsidRDefault="00E75C6A" w:rsidP="004E2041">
      <w:pPr>
        <w:rPr>
          <w:rFonts w:ascii="Times New Roman" w:eastAsia="Times New Roman" w:hAnsi="Times New Roman" w:cs="Times New Roman"/>
          <w:b/>
          <w:bCs/>
          <w:sz w:val="28"/>
          <w:szCs w:val="28"/>
          <w:u w:val="single"/>
        </w:rPr>
      </w:pPr>
    </w:p>
    <w:p w14:paraId="1472439C" w14:textId="77777777" w:rsidR="00E75C6A" w:rsidRDefault="00E75C6A" w:rsidP="004E2041">
      <w:pPr>
        <w:rPr>
          <w:rFonts w:ascii="Times New Roman" w:eastAsia="Times New Roman" w:hAnsi="Times New Roman" w:cs="Times New Roman"/>
          <w:b/>
          <w:bCs/>
          <w:sz w:val="28"/>
          <w:szCs w:val="28"/>
          <w:u w:val="single"/>
        </w:rPr>
      </w:pPr>
    </w:p>
    <w:p w14:paraId="38D79C87" w14:textId="77777777" w:rsidR="00E75C6A" w:rsidRDefault="00E75C6A" w:rsidP="004E2041">
      <w:pPr>
        <w:rPr>
          <w:rFonts w:ascii="Times New Roman" w:eastAsia="Times New Roman" w:hAnsi="Times New Roman" w:cs="Times New Roman"/>
          <w:b/>
          <w:bCs/>
          <w:sz w:val="28"/>
          <w:szCs w:val="28"/>
          <w:u w:val="single"/>
        </w:rPr>
      </w:pPr>
    </w:p>
    <w:p w14:paraId="12E56CAC" w14:textId="77777777" w:rsidR="00E75C6A" w:rsidRDefault="00E75C6A" w:rsidP="004E2041">
      <w:pPr>
        <w:rPr>
          <w:rFonts w:ascii="Times New Roman" w:eastAsia="Times New Roman" w:hAnsi="Times New Roman" w:cs="Times New Roman"/>
          <w:b/>
          <w:bCs/>
          <w:sz w:val="28"/>
          <w:szCs w:val="28"/>
          <w:u w:val="single"/>
        </w:rPr>
      </w:pPr>
    </w:p>
    <w:p w14:paraId="7B5B14E1" w14:textId="77777777" w:rsidR="00E75C6A" w:rsidRDefault="00E75C6A" w:rsidP="004E2041">
      <w:pPr>
        <w:rPr>
          <w:rFonts w:ascii="Times New Roman" w:eastAsia="Times New Roman" w:hAnsi="Times New Roman" w:cs="Times New Roman"/>
          <w:b/>
          <w:bCs/>
          <w:sz w:val="28"/>
          <w:szCs w:val="28"/>
          <w:u w:val="single"/>
        </w:rPr>
      </w:pPr>
    </w:p>
    <w:p w14:paraId="4B133DEF" w14:textId="77777777" w:rsidR="00E75C6A" w:rsidRDefault="00E75C6A" w:rsidP="004E2041">
      <w:pPr>
        <w:rPr>
          <w:rFonts w:ascii="Times New Roman" w:eastAsia="Times New Roman" w:hAnsi="Times New Roman" w:cs="Times New Roman"/>
          <w:b/>
          <w:bCs/>
          <w:sz w:val="28"/>
          <w:szCs w:val="28"/>
          <w:u w:val="single"/>
        </w:rPr>
      </w:pPr>
    </w:p>
    <w:p w14:paraId="61336FE6" w14:textId="77777777" w:rsidR="00E75C6A" w:rsidRPr="00E75C6A" w:rsidRDefault="00E75C6A" w:rsidP="004E2041">
      <w:pPr>
        <w:rPr>
          <w:rFonts w:ascii="Times New Roman" w:eastAsia="Times New Roman" w:hAnsi="Times New Roman" w:cs="Times New Roman"/>
          <w:b/>
          <w:bCs/>
          <w:sz w:val="28"/>
          <w:szCs w:val="28"/>
          <w:u w:val="single"/>
        </w:rPr>
      </w:pPr>
    </w:p>
    <w:p w14:paraId="51B6BE72" w14:textId="4300411E" w:rsidR="241E4EE3" w:rsidRPr="00E75C6A" w:rsidRDefault="241E4EE3" w:rsidP="2B3EE967">
      <w:pPr>
        <w:rPr>
          <w:rFonts w:ascii="Times New Roman" w:eastAsia="Times New Roman" w:hAnsi="Times New Roman" w:cs="Times New Roman"/>
          <w:b/>
          <w:bCs/>
          <w:sz w:val="28"/>
          <w:szCs w:val="28"/>
          <w:u w:val="single"/>
        </w:rPr>
      </w:pPr>
    </w:p>
    <w:p w14:paraId="085343B8" w14:textId="2A676558" w:rsidR="01718AB9" w:rsidRPr="00E75C6A" w:rsidRDefault="48580F60" w:rsidP="2B3EE967">
      <w:pPr>
        <w:rPr>
          <w:rFonts w:ascii="Times New Roman" w:eastAsia="Times New Roman" w:hAnsi="Times New Roman" w:cs="Times New Roman"/>
          <w:b/>
          <w:bCs/>
          <w:sz w:val="28"/>
          <w:szCs w:val="28"/>
        </w:rPr>
      </w:pPr>
      <w:r w:rsidRPr="00E75C6A">
        <w:rPr>
          <w:rFonts w:ascii="Times New Roman" w:eastAsia="Times New Roman" w:hAnsi="Times New Roman" w:cs="Times New Roman"/>
          <w:b/>
          <w:bCs/>
          <w:sz w:val="28"/>
          <w:szCs w:val="28"/>
        </w:rPr>
        <w:lastRenderedPageBreak/>
        <w:t>GRAPH</w:t>
      </w:r>
      <w:r w:rsidR="006E4CAE" w:rsidRPr="00E75C6A">
        <w:rPr>
          <w:rFonts w:ascii="Times New Roman" w:eastAsia="Times New Roman" w:hAnsi="Times New Roman" w:cs="Times New Roman"/>
          <w:b/>
          <w:bCs/>
          <w:sz w:val="28"/>
          <w:szCs w:val="28"/>
        </w:rPr>
        <w:t xml:space="preserve"> 5</w:t>
      </w:r>
      <w:r w:rsidRPr="00E75C6A">
        <w:rPr>
          <w:rFonts w:ascii="Times New Roman" w:eastAsia="Times New Roman" w:hAnsi="Times New Roman" w:cs="Times New Roman"/>
          <w:b/>
          <w:bCs/>
          <w:sz w:val="28"/>
          <w:szCs w:val="28"/>
        </w:rPr>
        <w:t>:</w:t>
      </w:r>
      <w:r w:rsidR="006E4CAE" w:rsidRPr="00E75C6A">
        <w:rPr>
          <w:rFonts w:ascii="Times New Roman" w:eastAsia="Times New Roman" w:hAnsi="Times New Roman" w:cs="Times New Roman"/>
          <w:b/>
          <w:bCs/>
          <w:sz w:val="28"/>
          <w:szCs w:val="28"/>
        </w:rPr>
        <w:t xml:space="preserve"> </w:t>
      </w:r>
      <w:r w:rsidR="5731BCF0" w:rsidRPr="00E75C6A">
        <w:rPr>
          <w:rFonts w:ascii="Times New Roman" w:eastAsia="Times New Roman" w:hAnsi="Times New Roman" w:cs="Times New Roman"/>
          <w:b/>
          <w:bCs/>
          <w:sz w:val="28"/>
          <w:szCs w:val="28"/>
        </w:rPr>
        <w:t xml:space="preserve">Comparison of Assault and Burglary Across </w:t>
      </w:r>
      <w:r w:rsidR="004E2041" w:rsidRPr="00E75C6A">
        <w:rPr>
          <w:rFonts w:ascii="Times New Roman" w:eastAsia="Times New Roman" w:hAnsi="Times New Roman" w:cs="Times New Roman"/>
          <w:b/>
          <w:bCs/>
          <w:sz w:val="28"/>
          <w:szCs w:val="28"/>
        </w:rPr>
        <w:t>Micro Communities</w:t>
      </w:r>
    </w:p>
    <w:p w14:paraId="285D960B" w14:textId="2EBC6496" w:rsidR="628DDB5E" w:rsidRPr="00E75C6A" w:rsidRDefault="628DDB5E" w:rsidP="241E4EE3">
      <w:pPr>
        <w:jc w:val="both"/>
        <w:rPr>
          <w:rFonts w:ascii="Times New Roman" w:eastAsia="Times New Roman" w:hAnsi="Times New Roman" w:cs="Times New Roman"/>
        </w:rPr>
      </w:pPr>
    </w:p>
    <w:p w14:paraId="38CCD414" w14:textId="2782FB1B" w:rsidR="628DDB5E" w:rsidRPr="00E75C6A" w:rsidRDefault="36FA650D" w:rsidP="241E4EE3">
      <w:pPr>
        <w:jc w:val="both"/>
        <w:rPr>
          <w:rFonts w:ascii="Times New Roman" w:eastAsia="Times New Roman" w:hAnsi="Times New Roman" w:cs="Times New Roman"/>
          <w:b/>
          <w:bCs/>
        </w:rPr>
      </w:pPr>
      <w:r w:rsidRPr="00E75C6A">
        <w:rPr>
          <w:rFonts w:ascii="Times New Roman" w:eastAsia="Times New Roman" w:hAnsi="Times New Roman" w:cs="Times New Roman"/>
          <w:b/>
          <w:bCs/>
        </w:rPr>
        <w:t>Goal:</w:t>
      </w:r>
    </w:p>
    <w:p w14:paraId="21C83760" w14:textId="48EAD495" w:rsidR="628DDB5E" w:rsidRPr="00E75C6A" w:rsidRDefault="15A8CD89" w:rsidP="241E4EE3">
      <w:pPr>
        <w:jc w:val="both"/>
        <w:rPr>
          <w:rFonts w:ascii="Times New Roman" w:eastAsia="Times New Roman" w:hAnsi="Times New Roman" w:cs="Times New Roman"/>
        </w:rPr>
      </w:pPr>
      <w:r w:rsidRPr="00E75C6A">
        <w:rPr>
          <w:rFonts w:ascii="Times New Roman" w:eastAsia="Times New Roman" w:hAnsi="Times New Roman" w:cs="Times New Roman"/>
        </w:rPr>
        <w:t>The goal of plotting the graph is to provide a comparative visual analysis of the frequency of assault offenses and burglary/breaking &amp; entering incidents across various neighborhoods. By mapping these two specific crime types in a scatter plot, it allows for an immediate visual assessment of which neighborhoods are more prone to certain crimes.</w:t>
      </w:r>
      <w:r w:rsidR="00240013" w:rsidRPr="00E75C6A">
        <w:rPr>
          <w:rFonts w:ascii="Times New Roman" w:eastAsia="Times New Roman" w:hAnsi="Times New Roman" w:cs="Times New Roman"/>
        </w:rPr>
        <w:t xml:space="preserve"> </w:t>
      </w:r>
    </w:p>
    <w:p w14:paraId="0E6828F4" w14:textId="61E8B613" w:rsidR="628DDB5E" w:rsidRPr="00E75C6A" w:rsidRDefault="628DDB5E" w:rsidP="241E4EE3">
      <w:pPr>
        <w:jc w:val="both"/>
        <w:rPr>
          <w:rFonts w:ascii="Times New Roman" w:eastAsia="Times New Roman" w:hAnsi="Times New Roman" w:cs="Times New Roman"/>
        </w:rPr>
      </w:pPr>
    </w:p>
    <w:p w14:paraId="4781F21B" w14:textId="7A100CC1" w:rsidR="628DDB5E" w:rsidRPr="00E75C6A" w:rsidRDefault="28101B3D" w:rsidP="241E4EE3">
      <w:pPr>
        <w:jc w:val="center"/>
        <w:rPr>
          <w:rFonts w:ascii="Times New Roman" w:hAnsi="Times New Roman" w:cs="Times New Roman"/>
        </w:rPr>
      </w:pPr>
      <w:r w:rsidRPr="00E75C6A">
        <w:rPr>
          <w:rFonts w:ascii="Times New Roman" w:hAnsi="Times New Roman" w:cs="Times New Roman"/>
          <w:noProof/>
        </w:rPr>
        <w:drawing>
          <wp:inline distT="0" distB="0" distL="0" distR="0" wp14:anchorId="0F00EC41" wp14:editId="2BF999A3">
            <wp:extent cx="5006715" cy="5108948"/>
            <wp:effectExtent l="0" t="0" r="0" b="0"/>
            <wp:docPr id="281696415" name="Picture 28169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96415"/>
                    <pic:cNvPicPr/>
                  </pic:nvPicPr>
                  <pic:blipFill>
                    <a:blip r:embed="rId12">
                      <a:extLst>
                        <a:ext uri="{28A0092B-C50C-407E-A947-70E740481C1C}">
                          <a14:useLocalDpi xmlns:a14="http://schemas.microsoft.com/office/drawing/2010/main" val="0"/>
                        </a:ext>
                      </a:extLst>
                    </a:blip>
                    <a:stretch>
                      <a:fillRect/>
                    </a:stretch>
                  </pic:blipFill>
                  <pic:spPr>
                    <a:xfrm>
                      <a:off x="0" y="0"/>
                      <a:ext cx="5022016" cy="5124562"/>
                    </a:xfrm>
                    <a:prstGeom prst="rect">
                      <a:avLst/>
                    </a:prstGeom>
                  </pic:spPr>
                </pic:pic>
              </a:graphicData>
            </a:graphic>
          </wp:inline>
        </w:drawing>
      </w:r>
    </w:p>
    <w:p w14:paraId="4A10924C" w14:textId="21AF33E4" w:rsidR="628DDB5E" w:rsidRPr="00E75C6A" w:rsidRDefault="628DDB5E" w:rsidP="241E4EE3">
      <w:pPr>
        <w:rPr>
          <w:rFonts w:ascii="Times New Roman" w:hAnsi="Times New Roman" w:cs="Times New Roman"/>
        </w:rPr>
      </w:pPr>
    </w:p>
    <w:p w14:paraId="7A5DC647" w14:textId="671ACD3D" w:rsidR="628DDB5E" w:rsidRPr="00E75C6A" w:rsidRDefault="36FA650D" w:rsidP="00743485">
      <w:pPr>
        <w:pStyle w:val="Heading4"/>
        <w:jc w:val="both"/>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Observation:</w:t>
      </w:r>
    </w:p>
    <w:p w14:paraId="369CB582" w14:textId="6DAEB7B9" w:rsidR="628DDB5E" w:rsidRPr="00E75C6A" w:rsidRDefault="3AAC102A" w:rsidP="003047C7">
      <w:pPr>
        <w:jc w:val="both"/>
        <w:rPr>
          <w:rFonts w:ascii="Times New Roman" w:hAnsi="Times New Roman" w:cs="Times New Roman"/>
        </w:rPr>
      </w:pPr>
      <w:r w:rsidRPr="00E75C6A">
        <w:rPr>
          <w:rFonts w:ascii="Times New Roman" w:hAnsi="Times New Roman" w:cs="Times New Roman"/>
        </w:rPr>
        <w:t>From the plot, neighborhoods such as Queen Anne and Capitol Hill stand out with a high number of both assault offenses and burglaries, signaling them as potential hotspots for criminal activity. Conversely, neighborhoods with points clustered towards the origin of the axes exhibit lower frequencies of these crimes.</w:t>
      </w:r>
    </w:p>
    <w:p w14:paraId="711B02A8" w14:textId="141F0EE5" w:rsidR="2B3EE967" w:rsidRPr="00E75C6A" w:rsidRDefault="2B3EE967" w:rsidP="2B3EE967">
      <w:pPr>
        <w:jc w:val="both"/>
        <w:rPr>
          <w:rFonts w:ascii="Times New Roman" w:hAnsi="Times New Roman" w:cs="Times New Roman"/>
        </w:rPr>
      </w:pPr>
    </w:p>
    <w:p w14:paraId="47130A3A" w14:textId="71FED563" w:rsidR="628DDB5E" w:rsidRPr="00E75C6A" w:rsidRDefault="36FA650D" w:rsidP="241E4EE3">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lastRenderedPageBreak/>
        <w:t>Effectiveness of the graph:</w:t>
      </w:r>
    </w:p>
    <w:p w14:paraId="5D5BBEA5" w14:textId="2664B856" w:rsidR="628DDB5E" w:rsidRPr="00E75C6A" w:rsidRDefault="36FA650D" w:rsidP="241E4EE3">
      <w:pPr>
        <w:jc w:val="both"/>
        <w:rPr>
          <w:rFonts w:ascii="Times New Roman" w:eastAsia="Times New Roman" w:hAnsi="Times New Roman" w:cs="Times New Roman"/>
        </w:rPr>
      </w:pPr>
      <w:r w:rsidRPr="00E75C6A">
        <w:rPr>
          <w:rFonts w:ascii="Times New Roman" w:eastAsia="Times New Roman" w:hAnsi="Times New Roman" w:cs="Times New Roman"/>
        </w:rPr>
        <w:t>The scatter plot visualizes the relationship between assault offenses and burglaries/breaking &amp; entering incidents in various Seattle neighborhoods. The x-axis represents the number of assault offenses, while the y-axis measures the occurrences of burglaries/breaking &amp; entering, with each point indicating a specific neighborhood.</w:t>
      </w:r>
    </w:p>
    <w:p w14:paraId="1824D072" w14:textId="3FCCE9E6" w:rsidR="628DDB5E" w:rsidRPr="00E75C6A" w:rsidRDefault="628DDB5E" w:rsidP="241E4EE3">
      <w:pPr>
        <w:jc w:val="both"/>
        <w:rPr>
          <w:rFonts w:ascii="Times New Roman" w:eastAsia="Times New Roman" w:hAnsi="Times New Roman" w:cs="Times New Roman"/>
        </w:rPr>
      </w:pPr>
    </w:p>
    <w:p w14:paraId="5D7F4B6F" w14:textId="3A16554A" w:rsidR="64DDA059" w:rsidRPr="00E75C6A" w:rsidRDefault="36FA650D" w:rsidP="64DDA059">
      <w:pPr>
        <w:jc w:val="both"/>
        <w:rPr>
          <w:rFonts w:ascii="Times New Roman" w:eastAsia="Times New Roman" w:hAnsi="Times New Roman" w:cs="Times New Roman"/>
          <w:b/>
          <w:bCs/>
          <w:sz w:val="28"/>
          <w:szCs w:val="28"/>
          <w:u w:val="single"/>
        </w:rPr>
      </w:pPr>
      <w:r w:rsidRPr="00E75C6A">
        <w:rPr>
          <w:rFonts w:ascii="Times New Roman" w:eastAsia="Times New Roman" w:hAnsi="Times New Roman" w:cs="Times New Roman"/>
        </w:rPr>
        <w:t xml:space="preserve">The plot effectively uses a two-dimensional plane to allow for an immediate visual assessment of how neighborhoods compare in terms of these two crime rates. The color-coded points enhance readability, and the gradient </w:t>
      </w:r>
      <w:r w:rsidR="54FEF74D" w:rsidRPr="00E75C6A">
        <w:rPr>
          <w:rFonts w:ascii="Times New Roman" w:eastAsia="Times New Roman" w:hAnsi="Times New Roman" w:cs="Times New Roman"/>
        </w:rPr>
        <w:t xml:space="preserve">red </w:t>
      </w:r>
      <w:r w:rsidRPr="00E75C6A">
        <w:rPr>
          <w:rFonts w:ascii="Times New Roman" w:eastAsia="Times New Roman" w:hAnsi="Times New Roman" w:cs="Times New Roman"/>
        </w:rPr>
        <w:t xml:space="preserve">background </w:t>
      </w:r>
      <w:r w:rsidR="230E472F" w:rsidRPr="00E75C6A">
        <w:rPr>
          <w:rFonts w:ascii="Times New Roman" w:eastAsia="Times New Roman" w:hAnsi="Times New Roman" w:cs="Times New Roman"/>
        </w:rPr>
        <w:t xml:space="preserve">is </w:t>
      </w:r>
      <w:r w:rsidRPr="00E75C6A">
        <w:rPr>
          <w:rFonts w:ascii="Times New Roman" w:eastAsia="Times New Roman" w:hAnsi="Times New Roman" w:cs="Times New Roman"/>
        </w:rPr>
        <w:t xml:space="preserve">intended to highlight areas with </w:t>
      </w:r>
      <w:r w:rsidR="053F03D6" w:rsidRPr="00E75C6A">
        <w:rPr>
          <w:rFonts w:ascii="Times New Roman" w:eastAsia="Times New Roman" w:hAnsi="Times New Roman" w:cs="Times New Roman"/>
        </w:rPr>
        <w:t xml:space="preserve">above average </w:t>
      </w:r>
      <w:r w:rsidRPr="00E75C6A">
        <w:rPr>
          <w:rFonts w:ascii="Times New Roman" w:eastAsia="Times New Roman" w:hAnsi="Times New Roman" w:cs="Times New Roman"/>
        </w:rPr>
        <w:t>incidences</w:t>
      </w:r>
      <w:r w:rsidR="45576267" w:rsidRPr="00E75C6A">
        <w:rPr>
          <w:rFonts w:ascii="Times New Roman" w:eastAsia="Times New Roman" w:hAnsi="Times New Roman" w:cs="Times New Roman"/>
        </w:rPr>
        <w:t xml:space="preserve"> of the respective crimes happening</w:t>
      </w:r>
      <w:r w:rsidRPr="00E75C6A">
        <w:rPr>
          <w:rFonts w:ascii="Times New Roman" w:eastAsia="Times New Roman" w:hAnsi="Times New Roman" w:cs="Times New Roman"/>
        </w:rPr>
        <w:t>.</w:t>
      </w:r>
      <w:r w:rsidR="750A29F9" w:rsidRPr="00E75C6A">
        <w:rPr>
          <w:rFonts w:ascii="Times New Roman" w:eastAsia="Times New Roman" w:hAnsi="Times New Roman" w:cs="Times New Roman"/>
        </w:rPr>
        <w:t xml:space="preserve"> </w:t>
      </w:r>
      <w:r w:rsidR="591E3EA1" w:rsidRPr="00E75C6A">
        <w:rPr>
          <w:rFonts w:ascii="Times New Roman" w:eastAsia="Times New Roman" w:hAnsi="Times New Roman" w:cs="Times New Roman"/>
        </w:rPr>
        <w:t>Which we have also commented</w:t>
      </w:r>
      <w:r w:rsidR="750A29F9" w:rsidRPr="00E75C6A">
        <w:rPr>
          <w:rFonts w:ascii="Times New Roman" w:eastAsia="Times New Roman" w:hAnsi="Times New Roman" w:cs="Times New Roman"/>
        </w:rPr>
        <w:t xml:space="preserve"> </w:t>
      </w:r>
      <w:r w:rsidR="6C524358" w:rsidRPr="00E75C6A">
        <w:rPr>
          <w:rFonts w:ascii="Times New Roman" w:eastAsia="Times New Roman" w:hAnsi="Times New Roman" w:cs="Times New Roman"/>
        </w:rPr>
        <w:t xml:space="preserve">on </w:t>
      </w:r>
      <w:r w:rsidR="591E3EA1" w:rsidRPr="00E75C6A">
        <w:rPr>
          <w:rFonts w:ascii="Times New Roman" w:eastAsia="Times New Roman" w:hAnsi="Times New Roman" w:cs="Times New Roman"/>
        </w:rPr>
        <w:t>as a caption in the plot.</w:t>
      </w:r>
      <w:r w:rsidR="750A29F9" w:rsidRPr="00E75C6A">
        <w:rPr>
          <w:rFonts w:ascii="Times New Roman" w:eastAsia="Times New Roman" w:hAnsi="Times New Roman" w:cs="Times New Roman"/>
        </w:rPr>
        <w:t xml:space="preserve"> </w:t>
      </w:r>
    </w:p>
    <w:p w14:paraId="341BE772" w14:textId="2187DAB5" w:rsidR="64DDA059" w:rsidRPr="00E75C6A" w:rsidRDefault="00BF5B63" w:rsidP="64DDA059">
      <w:pPr>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br w:type="column"/>
      </w:r>
    </w:p>
    <w:p w14:paraId="69A9588E" w14:textId="3FBCA523" w:rsidR="628DDB5E" w:rsidRPr="00E75C6A" w:rsidRDefault="3B009141" w:rsidP="2B3EE967">
      <w:pPr>
        <w:rPr>
          <w:rFonts w:ascii="Times New Roman" w:eastAsia="Times New Roman" w:hAnsi="Times New Roman" w:cs="Times New Roman"/>
          <w:b/>
          <w:bCs/>
          <w:sz w:val="28"/>
          <w:szCs w:val="28"/>
        </w:rPr>
      </w:pPr>
      <w:r w:rsidRPr="00E75C6A">
        <w:rPr>
          <w:rFonts w:ascii="Times New Roman" w:eastAsia="Times New Roman" w:hAnsi="Times New Roman" w:cs="Times New Roman"/>
          <w:b/>
          <w:bCs/>
          <w:sz w:val="28"/>
          <w:szCs w:val="28"/>
        </w:rPr>
        <w:t>GRAPH</w:t>
      </w:r>
      <w:r w:rsidR="00C53168" w:rsidRPr="00E75C6A">
        <w:rPr>
          <w:rFonts w:ascii="Times New Roman" w:eastAsia="Times New Roman" w:hAnsi="Times New Roman" w:cs="Times New Roman"/>
          <w:b/>
          <w:bCs/>
          <w:sz w:val="28"/>
          <w:szCs w:val="28"/>
        </w:rPr>
        <w:t xml:space="preserve"> 6</w:t>
      </w:r>
      <w:r w:rsidRPr="00E75C6A">
        <w:rPr>
          <w:rFonts w:ascii="Times New Roman" w:eastAsia="Times New Roman" w:hAnsi="Times New Roman" w:cs="Times New Roman"/>
          <w:b/>
          <w:bCs/>
          <w:sz w:val="28"/>
          <w:szCs w:val="28"/>
        </w:rPr>
        <w:t>:</w:t>
      </w:r>
      <w:r w:rsidR="77EB2A54" w:rsidRPr="00E75C6A">
        <w:rPr>
          <w:rFonts w:ascii="Times New Roman" w:eastAsia="Times New Roman" w:hAnsi="Times New Roman" w:cs="Times New Roman"/>
          <w:b/>
          <w:bCs/>
          <w:sz w:val="28"/>
          <w:szCs w:val="28"/>
        </w:rPr>
        <w:t xml:space="preserve"> </w:t>
      </w:r>
      <w:r w:rsidR="40C70FDD" w:rsidRPr="00E75C6A">
        <w:rPr>
          <w:rFonts w:ascii="Times New Roman" w:eastAsia="Times New Roman" w:hAnsi="Times New Roman" w:cs="Times New Roman"/>
          <w:b/>
          <w:bCs/>
          <w:sz w:val="28"/>
          <w:szCs w:val="28"/>
        </w:rPr>
        <w:t>Geographic Distribution of Crime Rates in Seattle Neighborhoods</w:t>
      </w:r>
    </w:p>
    <w:p w14:paraId="6306E932" w14:textId="5F69A48F" w:rsidR="5DBF5472" w:rsidRPr="00E75C6A" w:rsidRDefault="5DBF5472" w:rsidP="5DBF5472">
      <w:pPr>
        <w:jc w:val="both"/>
        <w:rPr>
          <w:rFonts w:ascii="Times New Roman" w:eastAsia="Times New Roman" w:hAnsi="Times New Roman" w:cs="Times New Roman"/>
          <w:b/>
          <w:bCs/>
        </w:rPr>
      </w:pPr>
    </w:p>
    <w:p w14:paraId="2F7C0D29" w14:textId="6A90B6E5" w:rsidR="36B5F754" w:rsidRPr="00E75C6A" w:rsidRDefault="36B5F754" w:rsidP="241E4EE3">
      <w:pPr>
        <w:jc w:val="both"/>
        <w:rPr>
          <w:rFonts w:ascii="Times New Roman" w:eastAsia="Times New Roman" w:hAnsi="Times New Roman" w:cs="Times New Roman"/>
          <w:b/>
          <w:bCs/>
        </w:rPr>
      </w:pPr>
      <w:r w:rsidRPr="00E75C6A">
        <w:rPr>
          <w:rFonts w:ascii="Times New Roman" w:eastAsia="Times New Roman" w:hAnsi="Times New Roman" w:cs="Times New Roman"/>
          <w:b/>
          <w:bCs/>
        </w:rPr>
        <w:t>Goal:</w:t>
      </w:r>
    </w:p>
    <w:p w14:paraId="7C7E57C3" w14:textId="65C1CFC9" w:rsidR="3772EC80" w:rsidRPr="00E75C6A" w:rsidRDefault="3772EC80" w:rsidP="241E4EE3">
      <w:pPr>
        <w:jc w:val="both"/>
        <w:rPr>
          <w:rFonts w:ascii="Times New Roman" w:eastAsia="Times New Roman" w:hAnsi="Times New Roman" w:cs="Times New Roman"/>
        </w:rPr>
      </w:pPr>
      <w:r w:rsidRPr="00E75C6A">
        <w:rPr>
          <w:rFonts w:ascii="Times New Roman" w:eastAsia="Times New Roman" w:hAnsi="Times New Roman" w:cs="Times New Roman"/>
        </w:rPr>
        <w:t xml:space="preserve">The goal of the plot appears to be to visually represent the frequency of crime incidents across different neighborhoods in Seattle. </w:t>
      </w:r>
    </w:p>
    <w:p w14:paraId="34969642" w14:textId="40494312" w:rsidR="241E4EE3" w:rsidRPr="00E75C6A" w:rsidRDefault="241E4EE3" w:rsidP="241E4EE3">
      <w:pPr>
        <w:jc w:val="both"/>
        <w:rPr>
          <w:rFonts w:ascii="Times New Roman" w:eastAsia="Times New Roman" w:hAnsi="Times New Roman" w:cs="Times New Roman"/>
        </w:rPr>
      </w:pPr>
    </w:p>
    <w:p w14:paraId="4F3F619C" w14:textId="42CDD1E6" w:rsidR="598A0348" w:rsidRPr="00E75C6A" w:rsidRDefault="63DF0909" w:rsidP="241E4EE3">
      <w:pPr>
        <w:jc w:val="center"/>
        <w:rPr>
          <w:rFonts w:ascii="Times New Roman" w:hAnsi="Times New Roman" w:cs="Times New Roman"/>
        </w:rPr>
      </w:pPr>
      <w:r w:rsidRPr="00E75C6A">
        <w:rPr>
          <w:rFonts w:ascii="Times New Roman" w:hAnsi="Times New Roman" w:cs="Times New Roman"/>
          <w:noProof/>
        </w:rPr>
        <w:drawing>
          <wp:inline distT="0" distB="0" distL="0" distR="0" wp14:anchorId="64A04F2A" wp14:editId="26ADAB3B">
            <wp:extent cx="5959012" cy="3743325"/>
            <wp:effectExtent l="0" t="0" r="0" b="0"/>
            <wp:docPr id="531323088" name="Picture 53132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323088"/>
                    <pic:cNvPicPr/>
                  </pic:nvPicPr>
                  <pic:blipFill>
                    <a:blip r:embed="rId13">
                      <a:extLst>
                        <a:ext uri="{28A0092B-C50C-407E-A947-70E740481C1C}">
                          <a14:useLocalDpi xmlns:a14="http://schemas.microsoft.com/office/drawing/2010/main" val="0"/>
                        </a:ext>
                      </a:extLst>
                    </a:blip>
                    <a:stretch>
                      <a:fillRect/>
                    </a:stretch>
                  </pic:blipFill>
                  <pic:spPr>
                    <a:xfrm>
                      <a:off x="0" y="0"/>
                      <a:ext cx="5959012" cy="3743325"/>
                    </a:xfrm>
                    <a:prstGeom prst="rect">
                      <a:avLst/>
                    </a:prstGeom>
                  </pic:spPr>
                </pic:pic>
              </a:graphicData>
            </a:graphic>
          </wp:inline>
        </w:drawing>
      </w:r>
    </w:p>
    <w:p w14:paraId="0F939F45" w14:textId="07CF5FAC" w:rsidR="241E4EE3" w:rsidRPr="00E75C6A" w:rsidRDefault="241E4EE3" w:rsidP="241E4EE3">
      <w:pPr>
        <w:jc w:val="both"/>
        <w:rPr>
          <w:rFonts w:ascii="Times New Roman" w:hAnsi="Times New Roman" w:cs="Times New Roman"/>
        </w:rPr>
      </w:pPr>
    </w:p>
    <w:p w14:paraId="18786C1E" w14:textId="49CE1987" w:rsidR="51A4B7E2" w:rsidRPr="00E75C6A" w:rsidRDefault="51A4B7E2" w:rsidP="241E4EE3">
      <w:pPr>
        <w:pStyle w:val="Heading4"/>
        <w:jc w:val="both"/>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Observation:</w:t>
      </w:r>
    </w:p>
    <w:p w14:paraId="39852DB7" w14:textId="24B522DC" w:rsidR="241E4EE3" w:rsidRPr="00E75C6A" w:rsidRDefault="006A51FA" w:rsidP="241E4EE3">
      <w:pPr>
        <w:rPr>
          <w:rFonts w:ascii="Times New Roman" w:hAnsi="Times New Roman" w:cs="Times New Roman"/>
        </w:rPr>
      </w:pPr>
      <w:r w:rsidRPr="00E75C6A">
        <w:rPr>
          <w:rFonts w:ascii="Times New Roman" w:hAnsi="Times New Roman" w:cs="Times New Roman"/>
        </w:rPr>
        <w:t xml:space="preserve">Neighborhoods with </w:t>
      </w:r>
      <w:r w:rsidR="009E6FF3" w:rsidRPr="00E75C6A">
        <w:rPr>
          <w:rFonts w:ascii="Times New Roman" w:hAnsi="Times New Roman" w:cs="Times New Roman"/>
        </w:rPr>
        <w:t>the highest</w:t>
      </w:r>
      <w:r w:rsidRPr="00E75C6A">
        <w:rPr>
          <w:rFonts w:ascii="Times New Roman" w:hAnsi="Times New Roman" w:cs="Times New Roman"/>
        </w:rPr>
        <w:t xml:space="preserve"> crime coun</w:t>
      </w:r>
      <w:r w:rsidR="0008058D" w:rsidRPr="00E75C6A">
        <w:rPr>
          <w:rFonts w:ascii="Times New Roman" w:hAnsi="Times New Roman" w:cs="Times New Roman"/>
        </w:rPr>
        <w:t>t</w:t>
      </w:r>
      <w:r w:rsidR="00731916" w:rsidRPr="00E75C6A">
        <w:rPr>
          <w:rFonts w:ascii="Times New Roman" w:hAnsi="Times New Roman" w:cs="Times New Roman"/>
        </w:rPr>
        <w:t xml:space="preserve"> are: Queen Anne</w:t>
      </w:r>
      <w:r w:rsidR="00B166A2" w:rsidRPr="00E75C6A">
        <w:rPr>
          <w:rFonts w:ascii="Times New Roman" w:hAnsi="Times New Roman" w:cs="Times New Roman"/>
        </w:rPr>
        <w:t xml:space="preserve"> and </w:t>
      </w:r>
      <w:r w:rsidR="00731916" w:rsidRPr="00E75C6A">
        <w:rPr>
          <w:rFonts w:ascii="Times New Roman" w:hAnsi="Times New Roman" w:cs="Times New Roman"/>
        </w:rPr>
        <w:t>Capitol Hill</w:t>
      </w:r>
      <w:r w:rsidR="00B166A2" w:rsidRPr="00E75C6A">
        <w:rPr>
          <w:rFonts w:ascii="Times New Roman" w:hAnsi="Times New Roman" w:cs="Times New Roman"/>
        </w:rPr>
        <w:t xml:space="preserve">. </w:t>
      </w:r>
      <w:r w:rsidR="007B203A" w:rsidRPr="00E75C6A">
        <w:rPr>
          <w:rFonts w:ascii="Times New Roman" w:hAnsi="Times New Roman" w:cs="Times New Roman"/>
        </w:rPr>
        <w:t xml:space="preserve">Some of their surrounding </w:t>
      </w:r>
      <w:r w:rsidR="003E1E53" w:rsidRPr="00E75C6A">
        <w:rPr>
          <w:rFonts w:ascii="Times New Roman" w:hAnsi="Times New Roman" w:cs="Times New Roman"/>
        </w:rPr>
        <w:t>neighborhoods are</w:t>
      </w:r>
      <w:r w:rsidR="0083496A" w:rsidRPr="00E75C6A">
        <w:rPr>
          <w:rFonts w:ascii="Times New Roman" w:hAnsi="Times New Roman" w:cs="Times New Roman"/>
        </w:rPr>
        <w:t xml:space="preserve"> also on top of the list, like Cascade/Eastlake</w:t>
      </w:r>
      <w:r w:rsidR="003138C5" w:rsidRPr="00E75C6A">
        <w:rPr>
          <w:rFonts w:ascii="Times New Roman" w:hAnsi="Times New Roman" w:cs="Times New Roman"/>
        </w:rPr>
        <w:t>, Downtown</w:t>
      </w:r>
      <w:r w:rsidR="0083496A" w:rsidRPr="00E75C6A">
        <w:rPr>
          <w:rFonts w:ascii="Times New Roman" w:hAnsi="Times New Roman" w:cs="Times New Roman"/>
        </w:rPr>
        <w:t xml:space="preserve"> and First Hill, </w:t>
      </w:r>
      <w:r w:rsidR="003138C5" w:rsidRPr="00E75C6A">
        <w:rPr>
          <w:rFonts w:ascii="Times New Roman" w:hAnsi="Times New Roman" w:cs="Times New Roman"/>
        </w:rPr>
        <w:t xml:space="preserve">while </w:t>
      </w:r>
      <w:r w:rsidR="00513AC6" w:rsidRPr="00E75C6A">
        <w:rPr>
          <w:rFonts w:ascii="Times New Roman" w:hAnsi="Times New Roman" w:cs="Times New Roman"/>
        </w:rPr>
        <w:t>North Capitol Hill</w:t>
      </w:r>
      <w:r w:rsidR="00252338" w:rsidRPr="00E75C6A">
        <w:rPr>
          <w:rFonts w:ascii="Times New Roman" w:hAnsi="Times New Roman" w:cs="Times New Roman"/>
        </w:rPr>
        <w:t xml:space="preserve"> and Miller Park </w:t>
      </w:r>
      <w:r w:rsidR="00BE7A0E" w:rsidRPr="00E75C6A">
        <w:rPr>
          <w:rFonts w:ascii="Times New Roman" w:hAnsi="Times New Roman" w:cs="Times New Roman"/>
        </w:rPr>
        <w:t xml:space="preserve">have the lowest crime </w:t>
      </w:r>
      <w:r w:rsidR="00252338" w:rsidRPr="00E75C6A">
        <w:rPr>
          <w:rFonts w:ascii="Times New Roman" w:hAnsi="Times New Roman" w:cs="Times New Roman"/>
        </w:rPr>
        <w:t>incidents.</w:t>
      </w:r>
      <w:r w:rsidR="009E6FF3" w:rsidRPr="00E75C6A">
        <w:rPr>
          <w:rFonts w:ascii="Times New Roman" w:hAnsi="Times New Roman" w:cs="Times New Roman"/>
        </w:rPr>
        <w:t xml:space="preserve"> However, this </w:t>
      </w:r>
      <w:r w:rsidR="00AC5241" w:rsidRPr="00E75C6A">
        <w:rPr>
          <w:rFonts w:ascii="Times New Roman" w:hAnsi="Times New Roman" w:cs="Times New Roman"/>
        </w:rPr>
        <w:t>visual</w:t>
      </w:r>
      <w:r w:rsidR="00321721" w:rsidRPr="00E75C6A">
        <w:rPr>
          <w:rFonts w:ascii="Times New Roman" w:hAnsi="Times New Roman" w:cs="Times New Roman"/>
        </w:rPr>
        <w:t xml:space="preserve"> </w:t>
      </w:r>
      <w:r w:rsidR="0056534D" w:rsidRPr="00E75C6A">
        <w:rPr>
          <w:rFonts w:ascii="Times New Roman" w:hAnsi="Times New Roman" w:cs="Times New Roman"/>
        </w:rPr>
        <w:t xml:space="preserve">might not fairly </w:t>
      </w:r>
      <w:r w:rsidR="004E0B66" w:rsidRPr="00E75C6A">
        <w:rPr>
          <w:rFonts w:ascii="Times New Roman" w:hAnsi="Times New Roman" w:cs="Times New Roman"/>
        </w:rPr>
        <w:t>compare</w:t>
      </w:r>
      <w:r w:rsidR="0056534D" w:rsidRPr="00E75C6A">
        <w:rPr>
          <w:rFonts w:ascii="Times New Roman" w:hAnsi="Times New Roman" w:cs="Times New Roman"/>
        </w:rPr>
        <w:t xml:space="preserve"> nei</w:t>
      </w:r>
      <w:r w:rsidR="007A49E9" w:rsidRPr="00E75C6A">
        <w:rPr>
          <w:rFonts w:ascii="Times New Roman" w:hAnsi="Times New Roman" w:cs="Times New Roman"/>
        </w:rPr>
        <w:t>gh</w:t>
      </w:r>
      <w:r w:rsidR="0056534D" w:rsidRPr="00E75C6A">
        <w:rPr>
          <w:rFonts w:ascii="Times New Roman" w:hAnsi="Times New Roman" w:cs="Times New Roman"/>
        </w:rPr>
        <w:t>borhoods</w:t>
      </w:r>
      <w:r w:rsidR="007A49E9" w:rsidRPr="00E75C6A">
        <w:rPr>
          <w:rFonts w:ascii="Times New Roman" w:hAnsi="Times New Roman" w:cs="Times New Roman"/>
        </w:rPr>
        <w:t xml:space="preserve"> since they have different demographic</w:t>
      </w:r>
      <w:r w:rsidR="00E34E6E" w:rsidRPr="00E75C6A">
        <w:rPr>
          <w:rFonts w:ascii="Times New Roman" w:hAnsi="Times New Roman" w:cs="Times New Roman"/>
        </w:rPr>
        <w:t xml:space="preserve"> and </w:t>
      </w:r>
      <w:r w:rsidR="008975AB" w:rsidRPr="00E75C6A">
        <w:rPr>
          <w:rFonts w:ascii="Times New Roman" w:hAnsi="Times New Roman" w:cs="Times New Roman"/>
        </w:rPr>
        <w:t>differs in sizes.</w:t>
      </w:r>
    </w:p>
    <w:p w14:paraId="020B1CC1" w14:textId="77777777" w:rsidR="00557F6E" w:rsidRPr="00E75C6A" w:rsidRDefault="00557F6E" w:rsidP="241E4EE3">
      <w:pPr>
        <w:rPr>
          <w:rFonts w:ascii="Times New Roman" w:hAnsi="Times New Roman" w:cs="Times New Roman"/>
        </w:rPr>
      </w:pPr>
    </w:p>
    <w:p w14:paraId="1EF3C884" w14:textId="792D4B25" w:rsidR="51A4B7E2" w:rsidRPr="00E75C6A" w:rsidRDefault="00F42704" w:rsidP="241E4EE3">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Justification</w:t>
      </w:r>
      <w:r w:rsidR="51A4B7E2" w:rsidRPr="00E75C6A">
        <w:rPr>
          <w:rFonts w:ascii="Times New Roman" w:eastAsia="Times New Roman" w:hAnsi="Times New Roman" w:cs="Times New Roman"/>
          <w:b/>
          <w:bCs/>
          <w:i w:val="0"/>
          <w:iCs w:val="0"/>
          <w:color w:val="000000" w:themeColor="text1"/>
        </w:rPr>
        <w:t xml:space="preserve"> of the graph:</w:t>
      </w:r>
    </w:p>
    <w:p w14:paraId="29205B64" w14:textId="7B27DFE5" w:rsidR="241E4EE3" w:rsidRDefault="00F3095A" w:rsidP="241E4EE3">
      <w:pPr>
        <w:rPr>
          <w:rFonts w:ascii="Times New Roman" w:hAnsi="Times New Roman" w:cs="Times New Roman"/>
        </w:rPr>
      </w:pPr>
      <w:r w:rsidRPr="00E75C6A">
        <w:rPr>
          <w:rFonts w:ascii="Times New Roman" w:hAnsi="Times New Roman" w:cs="Times New Roman"/>
        </w:rPr>
        <w:t xml:space="preserve">The visual presentation comprises three distinct components. On the left side, a main choropleth map of Seattle utilizes a color theme from light yellow to red, employing shades to convey higher value points, with red indicating the highest </w:t>
      </w:r>
      <w:r w:rsidR="0063377C" w:rsidRPr="00E75C6A">
        <w:rPr>
          <w:rFonts w:ascii="Times New Roman" w:hAnsi="Times New Roman" w:cs="Times New Roman"/>
        </w:rPr>
        <w:t>crime count</w:t>
      </w:r>
      <w:r w:rsidRPr="00E75C6A">
        <w:rPr>
          <w:rFonts w:ascii="Times New Roman" w:hAnsi="Times New Roman" w:cs="Times New Roman"/>
        </w:rPr>
        <w:t>. The map, titled "</w:t>
      </w:r>
      <w:r w:rsidR="00320F46" w:rsidRPr="00E75C6A">
        <w:rPr>
          <w:rFonts w:ascii="Times New Roman" w:hAnsi="Times New Roman" w:cs="Times New Roman"/>
        </w:rPr>
        <w:t>Geographic distribution of crime in Seattle neighborhood</w:t>
      </w:r>
      <w:r w:rsidRPr="00E75C6A">
        <w:rPr>
          <w:rFonts w:ascii="Times New Roman" w:hAnsi="Times New Roman" w:cs="Times New Roman"/>
        </w:rPr>
        <w:t xml:space="preserve">," avoids overcrowding by not incorporating neighborhood names or crime counts directly on the map. To compensate for this lack of detail, the right side of the graph features an image callout of the choropleth map, offering a higher zoom into areas with the highest crime counts. Text encodings at the top of this image callout provide the names of highlighted neighborhoods for audience reference. Simultaneously, these </w:t>
      </w:r>
      <w:r w:rsidRPr="00E75C6A">
        <w:rPr>
          <w:rFonts w:ascii="Times New Roman" w:hAnsi="Times New Roman" w:cs="Times New Roman"/>
        </w:rPr>
        <w:lastRenderedPageBreak/>
        <w:t>highlighted neighborhoods are depicted in a horizontal bar chart at the bottom right, presenting the natural order and exact numerical values. While acknowledging that cross-referencing across the three maps may be less effective, consolidating detailed information into a single map is avoided to prevent visual noise and overlapping, ensuring an expressive conveyance of the intended message.</w:t>
      </w:r>
    </w:p>
    <w:p w14:paraId="1872EAB3" w14:textId="77777777" w:rsidR="00E75C6A" w:rsidRDefault="00E75C6A" w:rsidP="241E4EE3">
      <w:pPr>
        <w:rPr>
          <w:rFonts w:ascii="Times New Roman" w:hAnsi="Times New Roman" w:cs="Times New Roman"/>
        </w:rPr>
      </w:pPr>
    </w:p>
    <w:p w14:paraId="77B45381" w14:textId="77777777" w:rsidR="00E75C6A" w:rsidRDefault="00E75C6A" w:rsidP="241E4EE3">
      <w:pPr>
        <w:rPr>
          <w:rFonts w:ascii="Times New Roman" w:hAnsi="Times New Roman" w:cs="Times New Roman"/>
        </w:rPr>
      </w:pPr>
    </w:p>
    <w:p w14:paraId="4A9F287F" w14:textId="77777777" w:rsidR="00E75C6A" w:rsidRDefault="00E75C6A" w:rsidP="241E4EE3">
      <w:pPr>
        <w:rPr>
          <w:rFonts w:ascii="Times New Roman" w:hAnsi="Times New Roman" w:cs="Times New Roman"/>
        </w:rPr>
      </w:pPr>
    </w:p>
    <w:p w14:paraId="233DAFE1" w14:textId="77777777" w:rsidR="00E75C6A" w:rsidRDefault="00E75C6A" w:rsidP="241E4EE3">
      <w:pPr>
        <w:rPr>
          <w:rFonts w:ascii="Times New Roman" w:hAnsi="Times New Roman" w:cs="Times New Roman"/>
        </w:rPr>
      </w:pPr>
    </w:p>
    <w:p w14:paraId="27B15BEB" w14:textId="77777777" w:rsidR="00E75C6A" w:rsidRDefault="00E75C6A" w:rsidP="241E4EE3">
      <w:pPr>
        <w:rPr>
          <w:rFonts w:ascii="Times New Roman" w:hAnsi="Times New Roman" w:cs="Times New Roman"/>
        </w:rPr>
      </w:pPr>
    </w:p>
    <w:p w14:paraId="1B448307" w14:textId="77777777" w:rsidR="00E75C6A" w:rsidRDefault="00E75C6A" w:rsidP="241E4EE3">
      <w:pPr>
        <w:rPr>
          <w:rFonts w:ascii="Times New Roman" w:hAnsi="Times New Roman" w:cs="Times New Roman"/>
        </w:rPr>
      </w:pPr>
    </w:p>
    <w:p w14:paraId="3627B44E" w14:textId="77777777" w:rsidR="00E75C6A" w:rsidRDefault="00E75C6A" w:rsidP="241E4EE3">
      <w:pPr>
        <w:rPr>
          <w:rFonts w:ascii="Times New Roman" w:hAnsi="Times New Roman" w:cs="Times New Roman"/>
        </w:rPr>
      </w:pPr>
    </w:p>
    <w:p w14:paraId="37F76C9E" w14:textId="77777777" w:rsidR="00E75C6A" w:rsidRDefault="00E75C6A" w:rsidP="241E4EE3">
      <w:pPr>
        <w:rPr>
          <w:rFonts w:ascii="Times New Roman" w:hAnsi="Times New Roman" w:cs="Times New Roman"/>
        </w:rPr>
      </w:pPr>
    </w:p>
    <w:p w14:paraId="10541024" w14:textId="77777777" w:rsidR="00E75C6A" w:rsidRDefault="00E75C6A" w:rsidP="241E4EE3">
      <w:pPr>
        <w:rPr>
          <w:rFonts w:ascii="Times New Roman" w:hAnsi="Times New Roman" w:cs="Times New Roman"/>
        </w:rPr>
      </w:pPr>
    </w:p>
    <w:p w14:paraId="73E42C6F" w14:textId="77777777" w:rsidR="00E75C6A" w:rsidRDefault="00E75C6A" w:rsidP="241E4EE3">
      <w:pPr>
        <w:rPr>
          <w:rFonts w:ascii="Times New Roman" w:hAnsi="Times New Roman" w:cs="Times New Roman"/>
        </w:rPr>
      </w:pPr>
    </w:p>
    <w:p w14:paraId="1FD02705" w14:textId="77777777" w:rsidR="00E75C6A" w:rsidRDefault="00E75C6A" w:rsidP="241E4EE3">
      <w:pPr>
        <w:rPr>
          <w:rFonts w:ascii="Times New Roman" w:hAnsi="Times New Roman" w:cs="Times New Roman"/>
        </w:rPr>
      </w:pPr>
    </w:p>
    <w:p w14:paraId="332E9C67" w14:textId="77777777" w:rsidR="00E75C6A" w:rsidRDefault="00E75C6A" w:rsidP="241E4EE3">
      <w:pPr>
        <w:rPr>
          <w:rFonts w:ascii="Times New Roman" w:hAnsi="Times New Roman" w:cs="Times New Roman"/>
        </w:rPr>
      </w:pPr>
    </w:p>
    <w:p w14:paraId="2439D3AD" w14:textId="77777777" w:rsidR="00E75C6A" w:rsidRDefault="00E75C6A" w:rsidP="241E4EE3">
      <w:pPr>
        <w:rPr>
          <w:rFonts w:ascii="Times New Roman" w:hAnsi="Times New Roman" w:cs="Times New Roman"/>
        </w:rPr>
      </w:pPr>
    </w:p>
    <w:p w14:paraId="4608CA8E" w14:textId="77777777" w:rsidR="00E75C6A" w:rsidRDefault="00E75C6A" w:rsidP="241E4EE3">
      <w:pPr>
        <w:rPr>
          <w:rFonts w:ascii="Times New Roman" w:hAnsi="Times New Roman" w:cs="Times New Roman"/>
        </w:rPr>
      </w:pPr>
    </w:p>
    <w:p w14:paraId="34B17DF5" w14:textId="77777777" w:rsidR="00E75C6A" w:rsidRDefault="00E75C6A" w:rsidP="241E4EE3">
      <w:pPr>
        <w:rPr>
          <w:rFonts w:ascii="Times New Roman" w:hAnsi="Times New Roman" w:cs="Times New Roman"/>
        </w:rPr>
      </w:pPr>
    </w:p>
    <w:p w14:paraId="7F36330C" w14:textId="77777777" w:rsidR="00E75C6A" w:rsidRDefault="00E75C6A" w:rsidP="241E4EE3">
      <w:pPr>
        <w:rPr>
          <w:rFonts w:ascii="Times New Roman" w:hAnsi="Times New Roman" w:cs="Times New Roman"/>
        </w:rPr>
      </w:pPr>
    </w:p>
    <w:p w14:paraId="14B4A4D7" w14:textId="77777777" w:rsidR="00E75C6A" w:rsidRDefault="00E75C6A" w:rsidP="241E4EE3">
      <w:pPr>
        <w:rPr>
          <w:rFonts w:ascii="Times New Roman" w:hAnsi="Times New Roman" w:cs="Times New Roman"/>
        </w:rPr>
      </w:pPr>
    </w:p>
    <w:p w14:paraId="21841A30" w14:textId="77777777" w:rsidR="00E75C6A" w:rsidRDefault="00E75C6A" w:rsidP="241E4EE3">
      <w:pPr>
        <w:rPr>
          <w:rFonts w:ascii="Times New Roman" w:hAnsi="Times New Roman" w:cs="Times New Roman"/>
        </w:rPr>
      </w:pPr>
    </w:p>
    <w:p w14:paraId="2811684C" w14:textId="77777777" w:rsidR="00E75C6A" w:rsidRDefault="00E75C6A" w:rsidP="241E4EE3">
      <w:pPr>
        <w:rPr>
          <w:rFonts w:ascii="Times New Roman" w:hAnsi="Times New Roman" w:cs="Times New Roman"/>
        </w:rPr>
      </w:pPr>
    </w:p>
    <w:p w14:paraId="6E8D5693" w14:textId="77777777" w:rsidR="00E75C6A" w:rsidRDefault="00E75C6A" w:rsidP="241E4EE3">
      <w:pPr>
        <w:rPr>
          <w:rFonts w:ascii="Times New Roman" w:hAnsi="Times New Roman" w:cs="Times New Roman"/>
        </w:rPr>
      </w:pPr>
    </w:p>
    <w:p w14:paraId="771F36EB" w14:textId="77777777" w:rsidR="00E75C6A" w:rsidRDefault="00E75C6A" w:rsidP="241E4EE3">
      <w:pPr>
        <w:rPr>
          <w:rFonts w:ascii="Times New Roman" w:hAnsi="Times New Roman" w:cs="Times New Roman"/>
        </w:rPr>
      </w:pPr>
    </w:p>
    <w:p w14:paraId="7E3370F6" w14:textId="77777777" w:rsidR="00E75C6A" w:rsidRDefault="00E75C6A" w:rsidP="241E4EE3">
      <w:pPr>
        <w:rPr>
          <w:rFonts w:ascii="Times New Roman" w:hAnsi="Times New Roman" w:cs="Times New Roman"/>
        </w:rPr>
      </w:pPr>
    </w:p>
    <w:p w14:paraId="0323CB96" w14:textId="77777777" w:rsidR="00E75C6A" w:rsidRDefault="00E75C6A" w:rsidP="241E4EE3">
      <w:pPr>
        <w:rPr>
          <w:rFonts w:ascii="Times New Roman" w:hAnsi="Times New Roman" w:cs="Times New Roman"/>
        </w:rPr>
      </w:pPr>
    </w:p>
    <w:p w14:paraId="07F15FA9" w14:textId="77777777" w:rsidR="00E75C6A" w:rsidRDefault="00E75C6A" w:rsidP="241E4EE3">
      <w:pPr>
        <w:rPr>
          <w:rFonts w:ascii="Times New Roman" w:hAnsi="Times New Roman" w:cs="Times New Roman"/>
        </w:rPr>
      </w:pPr>
    </w:p>
    <w:p w14:paraId="6E57F85F" w14:textId="77777777" w:rsidR="00E75C6A" w:rsidRDefault="00E75C6A" w:rsidP="241E4EE3">
      <w:pPr>
        <w:rPr>
          <w:rFonts w:ascii="Times New Roman" w:hAnsi="Times New Roman" w:cs="Times New Roman"/>
        </w:rPr>
      </w:pPr>
    </w:p>
    <w:p w14:paraId="17D4B3A2" w14:textId="77777777" w:rsidR="00E75C6A" w:rsidRDefault="00E75C6A" w:rsidP="241E4EE3">
      <w:pPr>
        <w:rPr>
          <w:rFonts w:ascii="Times New Roman" w:hAnsi="Times New Roman" w:cs="Times New Roman"/>
        </w:rPr>
      </w:pPr>
    </w:p>
    <w:p w14:paraId="40F9979C" w14:textId="77777777" w:rsidR="00E75C6A" w:rsidRDefault="00E75C6A" w:rsidP="241E4EE3">
      <w:pPr>
        <w:rPr>
          <w:rFonts w:ascii="Times New Roman" w:hAnsi="Times New Roman" w:cs="Times New Roman"/>
        </w:rPr>
      </w:pPr>
    </w:p>
    <w:p w14:paraId="47ABC788" w14:textId="77777777" w:rsidR="00E75C6A" w:rsidRDefault="00E75C6A" w:rsidP="241E4EE3">
      <w:pPr>
        <w:rPr>
          <w:rFonts w:ascii="Times New Roman" w:hAnsi="Times New Roman" w:cs="Times New Roman"/>
        </w:rPr>
      </w:pPr>
    </w:p>
    <w:p w14:paraId="75AC50F2" w14:textId="77777777" w:rsidR="00E75C6A" w:rsidRDefault="00E75C6A" w:rsidP="241E4EE3">
      <w:pPr>
        <w:rPr>
          <w:rFonts w:ascii="Times New Roman" w:hAnsi="Times New Roman" w:cs="Times New Roman"/>
        </w:rPr>
      </w:pPr>
    </w:p>
    <w:p w14:paraId="1373223A" w14:textId="77777777" w:rsidR="00E75C6A" w:rsidRDefault="00E75C6A" w:rsidP="241E4EE3">
      <w:pPr>
        <w:rPr>
          <w:rFonts w:ascii="Times New Roman" w:hAnsi="Times New Roman" w:cs="Times New Roman"/>
        </w:rPr>
      </w:pPr>
    </w:p>
    <w:p w14:paraId="41BA987B" w14:textId="77777777" w:rsidR="00E75C6A" w:rsidRDefault="00E75C6A" w:rsidP="241E4EE3">
      <w:pPr>
        <w:rPr>
          <w:rFonts w:ascii="Times New Roman" w:hAnsi="Times New Roman" w:cs="Times New Roman"/>
        </w:rPr>
      </w:pPr>
    </w:p>
    <w:p w14:paraId="5F7FEB01" w14:textId="77777777" w:rsidR="00E75C6A" w:rsidRDefault="00E75C6A" w:rsidP="241E4EE3">
      <w:pPr>
        <w:rPr>
          <w:rFonts w:ascii="Times New Roman" w:hAnsi="Times New Roman" w:cs="Times New Roman"/>
        </w:rPr>
      </w:pPr>
    </w:p>
    <w:p w14:paraId="22A726EB" w14:textId="77777777" w:rsidR="00E75C6A" w:rsidRDefault="00E75C6A" w:rsidP="241E4EE3">
      <w:pPr>
        <w:rPr>
          <w:rFonts w:ascii="Times New Roman" w:hAnsi="Times New Roman" w:cs="Times New Roman"/>
        </w:rPr>
      </w:pPr>
    </w:p>
    <w:p w14:paraId="13FFF06E" w14:textId="77777777" w:rsidR="00E75C6A" w:rsidRDefault="00E75C6A" w:rsidP="241E4EE3">
      <w:pPr>
        <w:rPr>
          <w:rFonts w:ascii="Times New Roman" w:hAnsi="Times New Roman" w:cs="Times New Roman"/>
        </w:rPr>
      </w:pPr>
    </w:p>
    <w:p w14:paraId="0447CCAC" w14:textId="77777777" w:rsidR="00E75C6A" w:rsidRDefault="00E75C6A" w:rsidP="241E4EE3">
      <w:pPr>
        <w:rPr>
          <w:rFonts w:ascii="Times New Roman" w:hAnsi="Times New Roman" w:cs="Times New Roman"/>
        </w:rPr>
      </w:pPr>
    </w:p>
    <w:p w14:paraId="3FD7D325" w14:textId="77777777" w:rsidR="00E75C6A" w:rsidRDefault="00E75C6A" w:rsidP="241E4EE3">
      <w:pPr>
        <w:rPr>
          <w:rFonts w:ascii="Times New Roman" w:hAnsi="Times New Roman" w:cs="Times New Roman"/>
        </w:rPr>
      </w:pPr>
    </w:p>
    <w:p w14:paraId="0D81D48B" w14:textId="77777777" w:rsidR="00E75C6A" w:rsidRDefault="00E75C6A" w:rsidP="241E4EE3">
      <w:pPr>
        <w:rPr>
          <w:rFonts w:ascii="Times New Roman" w:hAnsi="Times New Roman" w:cs="Times New Roman"/>
        </w:rPr>
      </w:pPr>
    </w:p>
    <w:p w14:paraId="0FEC2BFF" w14:textId="77777777" w:rsidR="00E75C6A" w:rsidRDefault="00E75C6A" w:rsidP="241E4EE3">
      <w:pPr>
        <w:rPr>
          <w:rFonts w:ascii="Times New Roman" w:hAnsi="Times New Roman" w:cs="Times New Roman"/>
        </w:rPr>
      </w:pPr>
    </w:p>
    <w:p w14:paraId="7C8A2E6D" w14:textId="77777777" w:rsidR="00E75C6A" w:rsidRDefault="00E75C6A" w:rsidP="241E4EE3">
      <w:pPr>
        <w:rPr>
          <w:rFonts w:ascii="Times New Roman" w:hAnsi="Times New Roman" w:cs="Times New Roman"/>
        </w:rPr>
      </w:pPr>
    </w:p>
    <w:p w14:paraId="02AA44B2" w14:textId="77777777" w:rsidR="00E75C6A" w:rsidRDefault="00E75C6A" w:rsidP="241E4EE3">
      <w:pPr>
        <w:rPr>
          <w:rFonts w:ascii="Times New Roman" w:hAnsi="Times New Roman" w:cs="Times New Roman"/>
        </w:rPr>
      </w:pPr>
    </w:p>
    <w:p w14:paraId="59E50AD8" w14:textId="77777777" w:rsidR="00E75C6A" w:rsidRPr="00E75C6A" w:rsidRDefault="00E75C6A" w:rsidP="241E4EE3">
      <w:pPr>
        <w:rPr>
          <w:rFonts w:ascii="Times New Roman" w:hAnsi="Times New Roman" w:cs="Times New Roman"/>
        </w:rPr>
      </w:pPr>
    </w:p>
    <w:p w14:paraId="69F91FCD" w14:textId="60BB9E95" w:rsidR="241E4EE3" w:rsidRPr="00E75C6A" w:rsidRDefault="241E4EE3" w:rsidP="241E4EE3">
      <w:pPr>
        <w:rPr>
          <w:rFonts w:ascii="Times New Roman" w:hAnsi="Times New Roman" w:cs="Times New Roman"/>
        </w:rPr>
      </w:pPr>
    </w:p>
    <w:p w14:paraId="5E647439" w14:textId="3076736F" w:rsidR="3B48B631" w:rsidRPr="00E75C6A" w:rsidRDefault="3B48B631" w:rsidP="2B3EE967">
      <w:pPr>
        <w:rPr>
          <w:rFonts w:ascii="Times New Roman" w:hAnsi="Times New Roman" w:cs="Times New Roman"/>
        </w:rPr>
      </w:pPr>
      <w:r w:rsidRPr="00E75C6A">
        <w:rPr>
          <w:rFonts w:ascii="Times New Roman" w:eastAsia="Times New Roman" w:hAnsi="Times New Roman" w:cs="Times New Roman"/>
          <w:b/>
          <w:bCs/>
          <w:sz w:val="28"/>
          <w:szCs w:val="28"/>
        </w:rPr>
        <w:t>GRAPH</w:t>
      </w:r>
      <w:r w:rsidR="00960DDD" w:rsidRPr="00E75C6A">
        <w:rPr>
          <w:rFonts w:ascii="Times New Roman" w:eastAsia="Times New Roman" w:hAnsi="Times New Roman" w:cs="Times New Roman"/>
          <w:b/>
          <w:bCs/>
          <w:sz w:val="28"/>
          <w:szCs w:val="28"/>
        </w:rPr>
        <w:t xml:space="preserve"> 7</w:t>
      </w:r>
      <w:r w:rsidRPr="00E75C6A">
        <w:rPr>
          <w:rFonts w:ascii="Times New Roman" w:eastAsia="Times New Roman" w:hAnsi="Times New Roman" w:cs="Times New Roman"/>
          <w:b/>
          <w:bCs/>
          <w:sz w:val="28"/>
          <w:szCs w:val="28"/>
        </w:rPr>
        <w:t>:</w:t>
      </w:r>
      <w:r w:rsidR="00960DDD" w:rsidRPr="00E75C6A">
        <w:rPr>
          <w:rFonts w:ascii="Times New Roman" w:eastAsia="Times New Roman" w:hAnsi="Times New Roman" w:cs="Times New Roman"/>
          <w:b/>
          <w:bCs/>
          <w:sz w:val="28"/>
          <w:szCs w:val="28"/>
        </w:rPr>
        <w:t xml:space="preserve"> Crime Density</w:t>
      </w:r>
      <w:r w:rsidRPr="00E75C6A">
        <w:rPr>
          <w:rFonts w:ascii="Times New Roman" w:eastAsia="Times New Roman" w:hAnsi="Times New Roman" w:cs="Times New Roman"/>
          <w:b/>
          <w:bCs/>
          <w:sz w:val="28"/>
          <w:szCs w:val="28"/>
        </w:rPr>
        <w:t xml:space="preserve"> </w:t>
      </w:r>
      <w:r w:rsidR="00E75C6A">
        <w:rPr>
          <w:rFonts w:ascii="Times New Roman" w:eastAsia="Times New Roman" w:hAnsi="Times New Roman" w:cs="Times New Roman"/>
          <w:b/>
          <w:bCs/>
          <w:sz w:val="28"/>
          <w:szCs w:val="28"/>
        </w:rPr>
        <w:t>Per Square Miles In Seattle</w:t>
      </w:r>
      <w:r w:rsidRPr="00E75C6A">
        <w:rPr>
          <w:rFonts w:ascii="Times New Roman" w:hAnsi="Times New Roman" w:cs="Times New Roman"/>
        </w:rPr>
        <w:br/>
      </w:r>
    </w:p>
    <w:p w14:paraId="0C134F29" w14:textId="18977C77" w:rsidR="37D8DE5D" w:rsidRPr="00E75C6A" w:rsidRDefault="008975AB" w:rsidP="008975AB">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Goal:</w:t>
      </w:r>
    </w:p>
    <w:p w14:paraId="3A683CBD" w14:textId="00FFBCE6" w:rsidR="008975AB" w:rsidRDefault="008052F2" w:rsidP="2B3EE967">
      <w:pPr>
        <w:pStyle w:val="Heading4"/>
        <w:rPr>
          <w:rFonts w:ascii="Times New Roman" w:eastAsiaTheme="minorEastAsia" w:hAnsi="Times New Roman" w:cs="Times New Roman"/>
          <w:i w:val="0"/>
          <w:iCs w:val="0"/>
          <w:color w:val="auto"/>
        </w:rPr>
      </w:pPr>
      <w:r w:rsidRPr="00E75C6A">
        <w:rPr>
          <w:rFonts w:ascii="Times New Roman" w:eastAsiaTheme="minorEastAsia" w:hAnsi="Times New Roman" w:cs="Times New Roman"/>
          <w:i w:val="0"/>
          <w:iCs w:val="0"/>
          <w:color w:val="auto"/>
        </w:rPr>
        <w:t xml:space="preserve">Acknowledging the </w:t>
      </w:r>
      <w:r w:rsidR="003144EC" w:rsidRPr="00E75C6A">
        <w:rPr>
          <w:rFonts w:ascii="Times New Roman" w:eastAsiaTheme="minorEastAsia" w:hAnsi="Times New Roman" w:cs="Times New Roman"/>
          <w:i w:val="0"/>
          <w:iCs w:val="0"/>
          <w:color w:val="auto"/>
        </w:rPr>
        <w:t xml:space="preserve">limit of graph 6, the report </w:t>
      </w:r>
      <w:r w:rsidR="009248FB" w:rsidRPr="00E75C6A">
        <w:rPr>
          <w:rFonts w:ascii="Times New Roman" w:eastAsiaTheme="minorEastAsia" w:hAnsi="Times New Roman" w:cs="Times New Roman"/>
          <w:i w:val="0"/>
          <w:iCs w:val="0"/>
          <w:color w:val="auto"/>
        </w:rPr>
        <w:t>normalizes</w:t>
      </w:r>
      <w:r w:rsidR="00FD37CE" w:rsidRPr="00E75C6A">
        <w:rPr>
          <w:rFonts w:ascii="Times New Roman" w:eastAsiaTheme="minorEastAsia" w:hAnsi="Times New Roman" w:cs="Times New Roman"/>
          <w:i w:val="0"/>
          <w:iCs w:val="0"/>
          <w:color w:val="auto"/>
        </w:rPr>
        <w:t xml:space="preserve"> the </w:t>
      </w:r>
      <w:r w:rsidR="00A722B1" w:rsidRPr="00E75C6A">
        <w:rPr>
          <w:rFonts w:ascii="Times New Roman" w:eastAsiaTheme="minorEastAsia" w:hAnsi="Times New Roman" w:cs="Times New Roman"/>
          <w:i w:val="0"/>
          <w:iCs w:val="0"/>
          <w:color w:val="auto"/>
        </w:rPr>
        <w:t>crime frequency with population</w:t>
      </w:r>
      <w:r w:rsidR="007C0C55" w:rsidRPr="00E75C6A">
        <w:rPr>
          <w:rFonts w:ascii="Times New Roman" w:eastAsiaTheme="minorEastAsia" w:hAnsi="Times New Roman" w:cs="Times New Roman"/>
          <w:i w:val="0"/>
          <w:iCs w:val="0"/>
          <w:color w:val="auto"/>
        </w:rPr>
        <w:t xml:space="preserve">, using crime rate per capita (per 1000) </w:t>
      </w:r>
      <w:r w:rsidR="00EF2BEA" w:rsidRPr="00E75C6A">
        <w:rPr>
          <w:rFonts w:ascii="Times New Roman" w:eastAsiaTheme="minorEastAsia" w:hAnsi="Times New Roman" w:cs="Times New Roman"/>
          <w:i w:val="0"/>
          <w:iCs w:val="0"/>
          <w:color w:val="auto"/>
        </w:rPr>
        <w:t>as a new metrics to compare between neighborhoods.</w:t>
      </w:r>
    </w:p>
    <w:p w14:paraId="2A7537D6" w14:textId="77777777" w:rsidR="00BF5B63" w:rsidRPr="00BF5B63" w:rsidRDefault="00BF5B63" w:rsidP="00BF5B63"/>
    <w:p w14:paraId="425B53EE" w14:textId="472023F0" w:rsidR="182A5934" w:rsidRPr="00E75C6A" w:rsidRDefault="182A5934" w:rsidP="00E75C6A">
      <w:pPr>
        <w:jc w:val="center"/>
        <w:rPr>
          <w:rFonts w:ascii="Times New Roman" w:hAnsi="Times New Roman" w:cs="Times New Roman"/>
        </w:rPr>
      </w:pPr>
      <w:r w:rsidRPr="00E75C6A">
        <w:rPr>
          <w:rFonts w:ascii="Times New Roman" w:hAnsi="Times New Roman" w:cs="Times New Roman"/>
          <w:noProof/>
        </w:rPr>
        <w:drawing>
          <wp:inline distT="0" distB="0" distL="0" distR="0" wp14:anchorId="3939364F" wp14:editId="6FF3B2FD">
            <wp:extent cx="3409950" cy="4572000"/>
            <wp:effectExtent l="0" t="0" r="0" b="0"/>
            <wp:docPr id="1983964781" name="Picture 198396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09950" cy="4572000"/>
                    </a:xfrm>
                    <a:prstGeom prst="rect">
                      <a:avLst/>
                    </a:prstGeom>
                  </pic:spPr>
                </pic:pic>
              </a:graphicData>
            </a:graphic>
          </wp:inline>
        </w:drawing>
      </w:r>
    </w:p>
    <w:p w14:paraId="5CF00B46" w14:textId="77777777" w:rsidR="00B96BDE" w:rsidRPr="00E75C6A" w:rsidRDefault="00B96BDE" w:rsidP="00B96BDE">
      <w:pPr>
        <w:rPr>
          <w:rFonts w:ascii="Times New Roman" w:hAnsi="Times New Roman" w:cs="Times New Roman"/>
        </w:rPr>
      </w:pPr>
    </w:p>
    <w:p w14:paraId="2F103B96" w14:textId="77777777" w:rsidR="00B96BDE" w:rsidRPr="00E75C6A" w:rsidRDefault="00B96BDE" w:rsidP="00B96BDE">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Observation:</w:t>
      </w:r>
    </w:p>
    <w:p w14:paraId="1CCABD44" w14:textId="77777777" w:rsidR="00B96BDE" w:rsidRPr="00E75C6A" w:rsidRDefault="00B96BDE" w:rsidP="00B96BDE">
      <w:pPr>
        <w:pStyle w:val="Heading4"/>
        <w:rPr>
          <w:rFonts w:ascii="Times New Roman" w:eastAsiaTheme="minorHAnsi" w:hAnsi="Times New Roman" w:cs="Times New Roman"/>
          <w:i w:val="0"/>
          <w:iCs w:val="0"/>
          <w:color w:val="auto"/>
        </w:rPr>
      </w:pPr>
      <w:r w:rsidRPr="00E75C6A">
        <w:rPr>
          <w:rFonts w:ascii="Times New Roman" w:eastAsiaTheme="minorHAnsi" w:hAnsi="Times New Roman" w:cs="Times New Roman"/>
          <w:i w:val="0"/>
          <w:iCs w:val="0"/>
          <w:color w:val="auto"/>
        </w:rPr>
        <w:t>While Queen Anne being highest with crime frequency, the normalization by population reveals that the industrial side of town, SODO and Georgetown contains higher crime per capita (per 1000 residents)</w:t>
      </w:r>
    </w:p>
    <w:p w14:paraId="5BE3B74A" w14:textId="77777777" w:rsidR="00EF2BEA" w:rsidRPr="00E75C6A" w:rsidRDefault="00EF2BEA" w:rsidP="00EF2BEA">
      <w:pPr>
        <w:rPr>
          <w:rFonts w:ascii="Times New Roman" w:hAnsi="Times New Roman" w:cs="Times New Roman"/>
        </w:rPr>
      </w:pPr>
    </w:p>
    <w:p w14:paraId="751F4968" w14:textId="2B92A3E4" w:rsidR="628DDB5E" w:rsidRPr="00E75C6A" w:rsidRDefault="00EF2BEA" w:rsidP="241E4EE3">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lastRenderedPageBreak/>
        <w:t>Justification</w:t>
      </w:r>
      <w:r w:rsidR="3B009141" w:rsidRPr="00E75C6A">
        <w:rPr>
          <w:rFonts w:ascii="Times New Roman" w:eastAsia="Times New Roman" w:hAnsi="Times New Roman" w:cs="Times New Roman"/>
          <w:b/>
          <w:bCs/>
          <w:i w:val="0"/>
          <w:iCs w:val="0"/>
          <w:color w:val="000000" w:themeColor="text1"/>
        </w:rPr>
        <w:t xml:space="preserve"> of the graph:</w:t>
      </w:r>
    </w:p>
    <w:p w14:paraId="3863A62D" w14:textId="57FFB7CE" w:rsidR="00EF2BEA" w:rsidRPr="00E75C6A" w:rsidRDefault="00EF2BEA" w:rsidP="00EF2BEA">
      <w:pPr>
        <w:pStyle w:val="Heading4"/>
        <w:rPr>
          <w:rFonts w:ascii="Times New Roman" w:eastAsiaTheme="minorHAnsi" w:hAnsi="Times New Roman" w:cs="Times New Roman"/>
          <w:i w:val="0"/>
          <w:iCs w:val="0"/>
          <w:color w:val="auto"/>
        </w:rPr>
      </w:pPr>
      <w:r w:rsidRPr="00E75C6A">
        <w:rPr>
          <w:rFonts w:ascii="Times New Roman" w:eastAsiaTheme="minorHAnsi" w:hAnsi="Times New Roman" w:cs="Times New Roman"/>
          <w:i w:val="0"/>
          <w:iCs w:val="0"/>
          <w:color w:val="auto"/>
        </w:rPr>
        <w:t xml:space="preserve">The </w:t>
      </w:r>
      <w:r w:rsidR="00920300" w:rsidRPr="00E75C6A">
        <w:rPr>
          <w:rFonts w:ascii="Times New Roman" w:eastAsiaTheme="minorHAnsi" w:hAnsi="Times New Roman" w:cs="Times New Roman"/>
          <w:i w:val="0"/>
          <w:iCs w:val="0"/>
          <w:color w:val="auto"/>
        </w:rPr>
        <w:t xml:space="preserve">map itself is another choropleth map, </w:t>
      </w:r>
      <w:r w:rsidR="00805D66" w:rsidRPr="00E75C6A">
        <w:rPr>
          <w:rFonts w:ascii="Times New Roman" w:eastAsiaTheme="minorHAnsi" w:hAnsi="Times New Roman" w:cs="Times New Roman"/>
          <w:i w:val="0"/>
          <w:iCs w:val="0"/>
          <w:color w:val="auto"/>
        </w:rPr>
        <w:t xml:space="preserve">which we have already justified for its effectiveness above. </w:t>
      </w:r>
      <w:r w:rsidR="00FA490F" w:rsidRPr="00E75C6A">
        <w:rPr>
          <w:rFonts w:ascii="Times New Roman" w:eastAsiaTheme="minorHAnsi" w:hAnsi="Times New Roman" w:cs="Times New Roman"/>
          <w:i w:val="0"/>
          <w:iCs w:val="0"/>
          <w:color w:val="auto"/>
        </w:rPr>
        <w:t xml:space="preserve">In this map, we put </w:t>
      </w:r>
      <w:r w:rsidR="00537131" w:rsidRPr="00E75C6A">
        <w:rPr>
          <w:rFonts w:ascii="Times New Roman" w:eastAsiaTheme="minorHAnsi" w:hAnsi="Times New Roman" w:cs="Times New Roman"/>
          <w:i w:val="0"/>
          <w:iCs w:val="0"/>
          <w:color w:val="auto"/>
        </w:rPr>
        <w:t xml:space="preserve">the neighborhood name with </w:t>
      </w:r>
      <w:r w:rsidR="00FA490F" w:rsidRPr="00E75C6A">
        <w:rPr>
          <w:rFonts w:ascii="Times New Roman" w:eastAsiaTheme="minorHAnsi" w:hAnsi="Times New Roman" w:cs="Times New Roman"/>
          <w:i w:val="0"/>
          <w:iCs w:val="0"/>
          <w:color w:val="auto"/>
        </w:rPr>
        <w:t xml:space="preserve">the </w:t>
      </w:r>
      <w:r w:rsidR="006A74DA" w:rsidRPr="00E75C6A">
        <w:rPr>
          <w:rFonts w:ascii="Times New Roman" w:eastAsiaTheme="minorHAnsi" w:hAnsi="Times New Roman" w:cs="Times New Roman"/>
          <w:i w:val="0"/>
          <w:iCs w:val="0"/>
          <w:color w:val="auto"/>
        </w:rPr>
        <w:t xml:space="preserve">highest crime per capita </w:t>
      </w:r>
      <w:r w:rsidR="00537131" w:rsidRPr="00E75C6A">
        <w:rPr>
          <w:rFonts w:ascii="Times New Roman" w:eastAsiaTheme="minorHAnsi" w:hAnsi="Times New Roman" w:cs="Times New Roman"/>
          <w:i w:val="0"/>
          <w:iCs w:val="0"/>
          <w:color w:val="auto"/>
        </w:rPr>
        <w:t>into the map</w:t>
      </w:r>
      <w:r w:rsidR="00C4143A" w:rsidRPr="00E75C6A">
        <w:rPr>
          <w:rFonts w:ascii="Times New Roman" w:eastAsiaTheme="minorHAnsi" w:hAnsi="Times New Roman" w:cs="Times New Roman"/>
          <w:i w:val="0"/>
          <w:iCs w:val="0"/>
          <w:color w:val="auto"/>
        </w:rPr>
        <w:t xml:space="preserve"> without any bar charts on a side, reducing the cognitive load</w:t>
      </w:r>
      <w:r w:rsidR="00BA0A73" w:rsidRPr="00E75C6A">
        <w:rPr>
          <w:rFonts w:ascii="Times New Roman" w:eastAsiaTheme="minorHAnsi" w:hAnsi="Times New Roman" w:cs="Times New Roman"/>
          <w:i w:val="0"/>
          <w:iCs w:val="0"/>
          <w:color w:val="auto"/>
        </w:rPr>
        <w:t xml:space="preserve"> of cross-referencing, with value, but only to </w:t>
      </w:r>
      <w:r w:rsidR="007C4D29" w:rsidRPr="00E75C6A">
        <w:rPr>
          <w:rFonts w:ascii="Times New Roman" w:eastAsiaTheme="minorHAnsi" w:hAnsi="Times New Roman" w:cs="Times New Roman"/>
          <w:i w:val="0"/>
          <w:iCs w:val="0"/>
          <w:color w:val="auto"/>
        </w:rPr>
        <w:t xml:space="preserve">grab the </w:t>
      </w:r>
      <w:r w:rsidR="00DA79A3" w:rsidRPr="00E75C6A">
        <w:rPr>
          <w:rFonts w:ascii="Times New Roman" w:eastAsiaTheme="minorHAnsi" w:hAnsi="Times New Roman" w:cs="Times New Roman"/>
          <w:i w:val="0"/>
          <w:iCs w:val="0"/>
          <w:color w:val="auto"/>
        </w:rPr>
        <w:t xml:space="preserve">names of </w:t>
      </w:r>
      <w:r w:rsidR="00FA3383" w:rsidRPr="00E75C6A">
        <w:rPr>
          <w:rFonts w:ascii="Times New Roman" w:eastAsiaTheme="minorHAnsi" w:hAnsi="Times New Roman" w:cs="Times New Roman"/>
          <w:i w:val="0"/>
          <w:iCs w:val="0"/>
          <w:color w:val="auto"/>
        </w:rPr>
        <w:t xml:space="preserve">neighborhood on </w:t>
      </w:r>
      <w:r w:rsidR="008E2382" w:rsidRPr="00E75C6A">
        <w:rPr>
          <w:rFonts w:ascii="Times New Roman" w:eastAsiaTheme="minorHAnsi" w:hAnsi="Times New Roman" w:cs="Times New Roman"/>
          <w:i w:val="0"/>
          <w:iCs w:val="0"/>
          <w:color w:val="auto"/>
        </w:rPr>
        <w:t xml:space="preserve">the top </w:t>
      </w:r>
      <w:r w:rsidR="004002EE" w:rsidRPr="00E75C6A">
        <w:rPr>
          <w:rFonts w:ascii="Times New Roman" w:eastAsiaTheme="minorHAnsi" w:hAnsi="Times New Roman" w:cs="Times New Roman"/>
          <w:i w:val="0"/>
          <w:iCs w:val="0"/>
          <w:color w:val="auto"/>
        </w:rPr>
        <w:t>3 and some related neighborhood that is high on other metrics</w:t>
      </w:r>
      <w:r w:rsidR="00624AD4" w:rsidRPr="00E75C6A">
        <w:rPr>
          <w:rFonts w:ascii="Times New Roman" w:eastAsiaTheme="minorHAnsi" w:hAnsi="Times New Roman" w:cs="Times New Roman"/>
          <w:i w:val="0"/>
          <w:iCs w:val="0"/>
          <w:color w:val="auto"/>
        </w:rPr>
        <w:t xml:space="preserve"> (Queen Anne)</w:t>
      </w:r>
      <w:r w:rsidR="00FA3383" w:rsidRPr="00E75C6A">
        <w:rPr>
          <w:rFonts w:ascii="Times New Roman" w:eastAsiaTheme="minorHAnsi" w:hAnsi="Times New Roman" w:cs="Times New Roman"/>
          <w:i w:val="0"/>
          <w:iCs w:val="0"/>
          <w:color w:val="auto"/>
        </w:rPr>
        <w:t>.</w:t>
      </w:r>
    </w:p>
    <w:p w14:paraId="6191E39E" w14:textId="77777777" w:rsidR="00E75C6A" w:rsidRDefault="00E75C6A">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br w:type="page"/>
      </w:r>
    </w:p>
    <w:p w14:paraId="531C6334" w14:textId="16FF5D1C" w:rsidR="005F71C0" w:rsidRPr="00E75C6A" w:rsidRDefault="005F71C0" w:rsidP="00E75C6A">
      <w:pPr>
        <w:rPr>
          <w:rFonts w:ascii="Times New Roman" w:hAnsi="Times New Roman" w:cs="Times New Roman"/>
        </w:rPr>
      </w:pPr>
      <w:r w:rsidRPr="00E75C6A">
        <w:rPr>
          <w:rFonts w:ascii="Times New Roman" w:eastAsia="Times New Roman" w:hAnsi="Times New Roman" w:cs="Times New Roman"/>
          <w:b/>
          <w:bCs/>
          <w:sz w:val="28"/>
          <w:szCs w:val="28"/>
        </w:rPr>
        <w:lastRenderedPageBreak/>
        <w:t>GRAPH</w:t>
      </w:r>
      <w:r w:rsidR="00E50DAD" w:rsidRPr="00E75C6A">
        <w:rPr>
          <w:rFonts w:ascii="Times New Roman" w:eastAsia="Times New Roman" w:hAnsi="Times New Roman" w:cs="Times New Roman"/>
          <w:b/>
          <w:bCs/>
          <w:sz w:val="28"/>
          <w:szCs w:val="28"/>
        </w:rPr>
        <w:t xml:space="preserve"> 8</w:t>
      </w:r>
      <w:r w:rsidRPr="00E75C6A">
        <w:rPr>
          <w:rFonts w:ascii="Times New Roman" w:eastAsia="Times New Roman" w:hAnsi="Times New Roman" w:cs="Times New Roman"/>
          <w:b/>
          <w:bCs/>
          <w:sz w:val="28"/>
          <w:szCs w:val="28"/>
        </w:rPr>
        <w:t xml:space="preserve">: </w:t>
      </w:r>
      <w:r w:rsidR="00E75C6A" w:rsidRPr="00E75C6A">
        <w:rPr>
          <w:rFonts w:ascii="Times New Roman" w:eastAsia="Times New Roman" w:hAnsi="Times New Roman" w:cs="Times New Roman"/>
          <w:b/>
          <w:bCs/>
          <w:sz w:val="28"/>
          <w:szCs w:val="28"/>
        </w:rPr>
        <w:t xml:space="preserve">Crime Per </w:t>
      </w:r>
      <w:r w:rsidR="00E75C6A">
        <w:rPr>
          <w:rFonts w:ascii="Times New Roman" w:eastAsia="Times New Roman" w:hAnsi="Times New Roman" w:cs="Times New Roman"/>
          <w:b/>
          <w:bCs/>
          <w:sz w:val="28"/>
          <w:szCs w:val="28"/>
        </w:rPr>
        <w:t xml:space="preserve">Thousand </w:t>
      </w:r>
      <w:r w:rsidR="00E75C6A" w:rsidRPr="00E75C6A">
        <w:rPr>
          <w:rFonts w:ascii="Times New Roman" w:eastAsia="Times New Roman" w:hAnsi="Times New Roman" w:cs="Times New Roman"/>
          <w:b/>
          <w:bCs/>
          <w:sz w:val="28"/>
          <w:szCs w:val="28"/>
        </w:rPr>
        <w:t>Capita In Seattle</w:t>
      </w:r>
      <w:r w:rsidRPr="00E75C6A">
        <w:rPr>
          <w:rFonts w:ascii="Times New Roman" w:hAnsi="Times New Roman" w:cs="Times New Roman"/>
        </w:rPr>
        <w:br/>
      </w:r>
    </w:p>
    <w:p w14:paraId="0316AAA5" w14:textId="77777777" w:rsidR="005F71C0" w:rsidRPr="00E75C6A" w:rsidRDefault="005F71C0" w:rsidP="005F71C0">
      <w:pPr>
        <w:jc w:val="both"/>
        <w:rPr>
          <w:rFonts w:ascii="Times New Roman" w:eastAsia="Times New Roman" w:hAnsi="Times New Roman" w:cs="Times New Roman"/>
        </w:rPr>
      </w:pPr>
    </w:p>
    <w:p w14:paraId="58E2316F" w14:textId="77777777" w:rsidR="00B96BDE" w:rsidRPr="00E75C6A" w:rsidRDefault="00B96BDE" w:rsidP="00B96BDE">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Goal:</w:t>
      </w:r>
    </w:p>
    <w:p w14:paraId="788F50E1" w14:textId="4B7C5F19" w:rsidR="00B96BDE" w:rsidRDefault="00B96BDE" w:rsidP="2B3EE967">
      <w:pPr>
        <w:pStyle w:val="Heading4"/>
        <w:rPr>
          <w:rFonts w:ascii="Times New Roman" w:eastAsiaTheme="minorEastAsia" w:hAnsi="Times New Roman" w:cs="Times New Roman"/>
          <w:i w:val="0"/>
          <w:iCs w:val="0"/>
          <w:color w:val="auto"/>
        </w:rPr>
      </w:pPr>
      <w:r w:rsidRPr="00E75C6A">
        <w:rPr>
          <w:rFonts w:ascii="Times New Roman" w:eastAsiaTheme="minorEastAsia" w:hAnsi="Times New Roman" w:cs="Times New Roman"/>
          <w:i w:val="0"/>
          <w:iCs w:val="0"/>
          <w:color w:val="auto"/>
        </w:rPr>
        <w:t xml:space="preserve">Continuing the series of metrics to for neighborhood comparison from graph 6 and 7, graph 8 introduces </w:t>
      </w:r>
      <w:r w:rsidR="00C03F25" w:rsidRPr="00E75C6A">
        <w:rPr>
          <w:rFonts w:ascii="Times New Roman" w:eastAsiaTheme="minorEastAsia" w:hAnsi="Times New Roman" w:cs="Times New Roman"/>
          <w:i w:val="0"/>
          <w:iCs w:val="0"/>
          <w:color w:val="auto"/>
        </w:rPr>
        <w:t xml:space="preserve">normalization </w:t>
      </w:r>
      <w:r w:rsidR="001A3A37" w:rsidRPr="00E75C6A">
        <w:rPr>
          <w:rFonts w:ascii="Times New Roman" w:eastAsiaTheme="minorEastAsia" w:hAnsi="Times New Roman" w:cs="Times New Roman"/>
          <w:i w:val="0"/>
          <w:iCs w:val="0"/>
          <w:color w:val="auto"/>
        </w:rPr>
        <w:t>by areas to compute Crime density (per square miles)</w:t>
      </w:r>
      <w:r w:rsidR="62E6EF13" w:rsidRPr="00E75C6A">
        <w:rPr>
          <w:rFonts w:ascii="Times New Roman" w:eastAsiaTheme="minorEastAsia" w:hAnsi="Times New Roman" w:cs="Times New Roman"/>
          <w:i w:val="0"/>
          <w:iCs w:val="0"/>
          <w:color w:val="auto"/>
        </w:rPr>
        <w:t>.</w:t>
      </w:r>
    </w:p>
    <w:p w14:paraId="6CDA17AE" w14:textId="77777777" w:rsidR="00E75C6A" w:rsidRPr="00E75C6A" w:rsidRDefault="00E75C6A" w:rsidP="00E75C6A"/>
    <w:p w14:paraId="1BAC4A86" w14:textId="243C3C44" w:rsidR="62E6EF13" w:rsidRPr="00E75C6A" w:rsidRDefault="62E6EF13" w:rsidP="00E75C6A">
      <w:pPr>
        <w:jc w:val="center"/>
        <w:rPr>
          <w:rFonts w:ascii="Times New Roman" w:hAnsi="Times New Roman" w:cs="Times New Roman"/>
        </w:rPr>
      </w:pPr>
      <w:r w:rsidRPr="00E75C6A">
        <w:rPr>
          <w:rFonts w:ascii="Times New Roman" w:hAnsi="Times New Roman" w:cs="Times New Roman"/>
          <w:noProof/>
        </w:rPr>
        <w:drawing>
          <wp:inline distT="0" distB="0" distL="0" distR="0" wp14:anchorId="396CB44E" wp14:editId="5CB76888">
            <wp:extent cx="3324225" cy="4572000"/>
            <wp:effectExtent l="0" t="0" r="0" b="0"/>
            <wp:docPr id="900115710" name="Picture 90011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2D1EB49C" w14:textId="77777777" w:rsidR="00B96BDE" w:rsidRPr="00E75C6A" w:rsidRDefault="00B96BDE" w:rsidP="00B96BDE">
      <w:pPr>
        <w:rPr>
          <w:rFonts w:ascii="Times New Roman" w:hAnsi="Times New Roman" w:cs="Times New Roman"/>
        </w:rPr>
      </w:pPr>
    </w:p>
    <w:p w14:paraId="0E039BAB" w14:textId="77777777" w:rsidR="00B96BDE" w:rsidRPr="00E75C6A" w:rsidRDefault="00B96BDE" w:rsidP="00B96BDE">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Observation:</w:t>
      </w:r>
    </w:p>
    <w:p w14:paraId="76FC00E2" w14:textId="05CB5970" w:rsidR="00B96BDE" w:rsidRDefault="00625C4C" w:rsidP="00E75C6A">
      <w:pPr>
        <w:pStyle w:val="Heading4"/>
        <w:rPr>
          <w:rFonts w:ascii="Times New Roman" w:eastAsiaTheme="minorHAnsi" w:hAnsi="Times New Roman" w:cs="Times New Roman"/>
          <w:i w:val="0"/>
          <w:iCs w:val="0"/>
          <w:color w:val="auto"/>
        </w:rPr>
      </w:pPr>
      <w:r w:rsidRPr="00E75C6A">
        <w:rPr>
          <w:rFonts w:ascii="Times New Roman" w:eastAsiaTheme="minorHAnsi" w:hAnsi="Times New Roman" w:cs="Times New Roman"/>
          <w:i w:val="0"/>
          <w:iCs w:val="0"/>
          <w:color w:val="auto"/>
        </w:rPr>
        <w:t xml:space="preserve">The highest </w:t>
      </w:r>
      <w:r w:rsidR="00196837" w:rsidRPr="00E75C6A">
        <w:rPr>
          <w:rFonts w:ascii="Times New Roman" w:eastAsiaTheme="minorHAnsi" w:hAnsi="Times New Roman" w:cs="Times New Roman"/>
          <w:i w:val="0"/>
          <w:iCs w:val="0"/>
          <w:color w:val="auto"/>
        </w:rPr>
        <w:t>crime density</w:t>
      </w:r>
      <w:r w:rsidR="00AA37C5" w:rsidRPr="00E75C6A">
        <w:rPr>
          <w:rFonts w:ascii="Times New Roman" w:eastAsiaTheme="minorHAnsi" w:hAnsi="Times New Roman" w:cs="Times New Roman"/>
          <w:i w:val="0"/>
          <w:iCs w:val="0"/>
          <w:color w:val="auto"/>
        </w:rPr>
        <w:t xml:space="preserve"> </w:t>
      </w:r>
      <w:r w:rsidR="00196837" w:rsidRPr="00E75C6A">
        <w:rPr>
          <w:rFonts w:ascii="Times New Roman" w:eastAsiaTheme="minorHAnsi" w:hAnsi="Times New Roman" w:cs="Times New Roman"/>
          <w:i w:val="0"/>
          <w:iCs w:val="0"/>
          <w:color w:val="auto"/>
        </w:rPr>
        <w:t xml:space="preserve">(per square miles) </w:t>
      </w:r>
      <w:r w:rsidR="00AA37C5" w:rsidRPr="00E75C6A">
        <w:rPr>
          <w:rFonts w:ascii="Times New Roman" w:eastAsiaTheme="minorHAnsi" w:hAnsi="Times New Roman" w:cs="Times New Roman"/>
          <w:i w:val="0"/>
          <w:iCs w:val="0"/>
          <w:color w:val="auto"/>
        </w:rPr>
        <w:t xml:space="preserve">neighborhoods </w:t>
      </w:r>
      <w:r w:rsidR="00196837" w:rsidRPr="00E75C6A">
        <w:rPr>
          <w:rFonts w:ascii="Times New Roman" w:eastAsiaTheme="minorHAnsi" w:hAnsi="Times New Roman" w:cs="Times New Roman"/>
          <w:i w:val="0"/>
          <w:iCs w:val="0"/>
          <w:color w:val="auto"/>
        </w:rPr>
        <w:t xml:space="preserve">are Downtown, </w:t>
      </w:r>
      <w:r w:rsidR="006144F8" w:rsidRPr="00E75C6A">
        <w:rPr>
          <w:rFonts w:ascii="Times New Roman" w:eastAsiaTheme="minorHAnsi" w:hAnsi="Times New Roman" w:cs="Times New Roman"/>
          <w:i w:val="0"/>
          <w:iCs w:val="0"/>
          <w:color w:val="auto"/>
        </w:rPr>
        <w:t>Capitol Hill, Belltown, and Pioneer Square</w:t>
      </w:r>
      <w:r w:rsidR="00AA37C5" w:rsidRPr="00E75C6A">
        <w:rPr>
          <w:rFonts w:ascii="Times New Roman" w:eastAsiaTheme="minorHAnsi" w:hAnsi="Times New Roman" w:cs="Times New Roman"/>
          <w:i w:val="0"/>
          <w:iCs w:val="0"/>
          <w:color w:val="auto"/>
        </w:rPr>
        <w:t xml:space="preserve">/International District. </w:t>
      </w:r>
      <w:r w:rsidR="00B96BDE" w:rsidRPr="00E75C6A">
        <w:rPr>
          <w:rFonts w:ascii="Times New Roman" w:eastAsiaTheme="minorHAnsi" w:hAnsi="Times New Roman" w:cs="Times New Roman"/>
          <w:i w:val="0"/>
          <w:iCs w:val="0"/>
          <w:color w:val="auto"/>
        </w:rPr>
        <w:t xml:space="preserve">While Queen Anne </w:t>
      </w:r>
      <w:r w:rsidR="00AA37C5" w:rsidRPr="00E75C6A">
        <w:rPr>
          <w:rFonts w:ascii="Times New Roman" w:eastAsiaTheme="minorHAnsi" w:hAnsi="Times New Roman" w:cs="Times New Roman"/>
          <w:i w:val="0"/>
          <w:iCs w:val="0"/>
          <w:color w:val="auto"/>
        </w:rPr>
        <w:t>has</w:t>
      </w:r>
      <w:r w:rsidR="00B96BDE" w:rsidRPr="00E75C6A">
        <w:rPr>
          <w:rFonts w:ascii="Times New Roman" w:eastAsiaTheme="minorHAnsi" w:hAnsi="Times New Roman" w:cs="Times New Roman"/>
          <w:i w:val="0"/>
          <w:iCs w:val="0"/>
          <w:color w:val="auto"/>
        </w:rPr>
        <w:t xml:space="preserve"> highest with crime frequency, </w:t>
      </w:r>
      <w:r w:rsidR="00965365" w:rsidRPr="00E75C6A">
        <w:rPr>
          <w:rFonts w:ascii="Times New Roman" w:eastAsiaTheme="minorHAnsi" w:hAnsi="Times New Roman" w:cs="Times New Roman"/>
          <w:i w:val="0"/>
          <w:iCs w:val="0"/>
          <w:color w:val="auto"/>
        </w:rPr>
        <w:t>it is the lowest on other metrics like crime per capita or crime density.</w:t>
      </w:r>
    </w:p>
    <w:p w14:paraId="3CBAC474" w14:textId="77777777" w:rsidR="00B96BDE" w:rsidRPr="00E75C6A" w:rsidRDefault="00B96BDE" w:rsidP="00B96BDE">
      <w:pPr>
        <w:pStyle w:val="Heading4"/>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Justification of the graph:</w:t>
      </w:r>
    </w:p>
    <w:p w14:paraId="6FDA01A0" w14:textId="6ED3D21A" w:rsidR="00E75C6A" w:rsidRDefault="00F76E8C" w:rsidP="00E75C6A">
      <w:pPr>
        <w:pStyle w:val="Heading4"/>
        <w:rPr>
          <w:rFonts w:ascii="Times New Roman" w:eastAsiaTheme="minorHAnsi" w:hAnsi="Times New Roman" w:cs="Times New Roman"/>
          <w:i w:val="0"/>
          <w:iCs w:val="0"/>
          <w:color w:val="auto"/>
        </w:rPr>
      </w:pPr>
      <w:r w:rsidRPr="00E75C6A">
        <w:rPr>
          <w:rFonts w:ascii="Times New Roman" w:eastAsiaTheme="minorHAnsi" w:hAnsi="Times New Roman" w:cs="Times New Roman"/>
          <w:i w:val="0"/>
          <w:iCs w:val="0"/>
          <w:color w:val="auto"/>
        </w:rPr>
        <w:t>The map itself is another choropleth map, which we have already justified for its effectiveness above. In this map, we put the neighborhood name with the highest crime per capita into the map without any bar charts on a side, reducing the cognitive load of cross-referencing, with value, but only to grab the names of neighborhood on the top 3 and some related neighborhood that is high on other metrics (Queen Anne).</w:t>
      </w:r>
    </w:p>
    <w:p w14:paraId="0BD11308" w14:textId="77777777" w:rsidR="241E4EE3" w:rsidRPr="00E75C6A" w:rsidRDefault="00E75C6A" w:rsidP="00E75C6A">
      <w:pPr>
        <w:pStyle w:val="Heading4"/>
        <w:rPr>
          <w:rFonts w:ascii="Times New Roman" w:eastAsia="Times New Roman" w:hAnsi="Times New Roman" w:cs="Times New Roman"/>
          <w:b/>
          <w:bCs/>
          <w:sz w:val="28"/>
          <w:szCs w:val="28"/>
        </w:rPr>
      </w:pPr>
      <w:r>
        <w:rPr>
          <w:rFonts w:ascii="Times New Roman" w:eastAsiaTheme="minorHAnsi" w:hAnsi="Times New Roman" w:cs="Times New Roman"/>
          <w:i w:val="0"/>
          <w:iCs w:val="0"/>
          <w:color w:val="auto"/>
        </w:rPr>
        <w:br w:type="column"/>
      </w:r>
    </w:p>
    <w:p w14:paraId="7036923C" w14:textId="67D62645" w:rsidR="00807D00" w:rsidRPr="00E75C6A" w:rsidRDefault="00807D00" w:rsidP="00E75C6A">
      <w:pPr>
        <w:rPr>
          <w:rFonts w:ascii="Times New Roman" w:eastAsia="Times New Roman" w:hAnsi="Times New Roman" w:cs="Times New Roman"/>
          <w:b/>
          <w:bCs/>
          <w:sz w:val="28"/>
          <w:szCs w:val="28"/>
        </w:rPr>
      </w:pPr>
      <w:r w:rsidRPr="00E75C6A">
        <w:rPr>
          <w:rFonts w:ascii="Times New Roman" w:eastAsia="Times New Roman" w:hAnsi="Times New Roman" w:cs="Times New Roman"/>
          <w:b/>
          <w:bCs/>
          <w:sz w:val="28"/>
          <w:szCs w:val="28"/>
        </w:rPr>
        <w:t>GRAPH</w:t>
      </w:r>
      <w:r w:rsidR="69AC31CA" w:rsidRPr="00E75C6A">
        <w:rPr>
          <w:rFonts w:ascii="Times New Roman" w:eastAsia="Times New Roman" w:hAnsi="Times New Roman" w:cs="Times New Roman"/>
          <w:b/>
          <w:bCs/>
          <w:sz w:val="28"/>
          <w:szCs w:val="28"/>
        </w:rPr>
        <w:t xml:space="preserve"> 9 </w:t>
      </w:r>
      <w:r w:rsidRPr="00E75C6A">
        <w:rPr>
          <w:rFonts w:ascii="Times New Roman" w:eastAsia="Times New Roman" w:hAnsi="Times New Roman" w:cs="Times New Roman"/>
          <w:b/>
          <w:bCs/>
          <w:sz w:val="28"/>
          <w:szCs w:val="28"/>
        </w:rPr>
        <w:t xml:space="preserve">: </w:t>
      </w:r>
      <w:r w:rsidR="38FEFA1A" w:rsidRPr="00E75C6A">
        <w:rPr>
          <w:rFonts w:ascii="Times New Roman" w:eastAsia="Times New Roman" w:hAnsi="Times New Roman" w:cs="Times New Roman"/>
          <w:b/>
          <w:bCs/>
          <w:sz w:val="28"/>
          <w:szCs w:val="28"/>
        </w:rPr>
        <w:t xml:space="preserve"> Correlation Between Population Density and Crime Count in Seattle.</w:t>
      </w:r>
    </w:p>
    <w:p w14:paraId="5573FF72" w14:textId="042A93B5" w:rsidR="241E4EE3" w:rsidRPr="00E75C6A" w:rsidRDefault="241E4EE3" w:rsidP="2B3EE967">
      <w:pPr>
        <w:rPr>
          <w:rFonts w:ascii="Times New Roman" w:eastAsia="Times New Roman" w:hAnsi="Times New Roman" w:cs="Times New Roman"/>
          <w:b/>
          <w:bCs/>
          <w:sz w:val="28"/>
          <w:szCs w:val="28"/>
        </w:rPr>
      </w:pPr>
    </w:p>
    <w:p w14:paraId="60F52E55" w14:textId="4980A729" w:rsidR="3158F1C8" w:rsidRPr="00E75C6A" w:rsidRDefault="3158F1C8" w:rsidP="241E4EE3">
      <w:pPr>
        <w:rPr>
          <w:rFonts w:ascii="Times New Roman" w:eastAsia="Times New Roman" w:hAnsi="Times New Roman" w:cs="Times New Roman"/>
          <w:b/>
          <w:bCs/>
        </w:rPr>
      </w:pPr>
      <w:r w:rsidRPr="00E75C6A">
        <w:rPr>
          <w:rFonts w:ascii="Times New Roman" w:eastAsia="Times New Roman" w:hAnsi="Times New Roman" w:cs="Times New Roman"/>
          <w:b/>
          <w:bCs/>
        </w:rPr>
        <w:t xml:space="preserve">Goal: </w:t>
      </w:r>
    </w:p>
    <w:p w14:paraId="1574729E" w14:textId="36A7FDD6" w:rsidR="19FF9CAD" w:rsidRPr="00E75C6A" w:rsidRDefault="19FF9CAD" w:rsidP="241E4EE3">
      <w:pPr>
        <w:rPr>
          <w:rFonts w:ascii="Times New Roman" w:eastAsia="Times New Roman" w:hAnsi="Times New Roman" w:cs="Times New Roman"/>
          <w:b/>
          <w:bCs/>
        </w:rPr>
      </w:pPr>
      <w:r w:rsidRPr="00E75C6A">
        <w:rPr>
          <w:rFonts w:ascii="Times New Roman" w:eastAsia="Times New Roman" w:hAnsi="Times New Roman" w:cs="Times New Roman"/>
        </w:rPr>
        <w:t xml:space="preserve">The goal of the plot is to analyze and illustrate the relationship between population density and the crime count within various neighborhoods in Seattle. It aims to determine if a higher population density correlates with a higher number of reported crimes. </w:t>
      </w:r>
    </w:p>
    <w:p w14:paraId="666C2BC5" w14:textId="0792A323" w:rsidR="241E4EE3" w:rsidRPr="00E75C6A" w:rsidRDefault="241E4EE3" w:rsidP="241E4EE3">
      <w:pPr>
        <w:jc w:val="center"/>
        <w:rPr>
          <w:rFonts w:ascii="Times New Roman" w:eastAsia="Times New Roman" w:hAnsi="Times New Roman" w:cs="Times New Roman"/>
          <w:b/>
          <w:bCs/>
          <w:sz w:val="28"/>
          <w:szCs w:val="28"/>
          <w:u w:val="single"/>
        </w:rPr>
      </w:pPr>
    </w:p>
    <w:p w14:paraId="5FCF3222" w14:textId="0D3E7B47" w:rsidR="241E4EE3" w:rsidRPr="00E75C6A" w:rsidRDefault="241E4EE3" w:rsidP="241E4EE3">
      <w:pPr>
        <w:jc w:val="center"/>
        <w:rPr>
          <w:rFonts w:ascii="Times New Roman" w:eastAsia="Times New Roman" w:hAnsi="Times New Roman" w:cs="Times New Roman"/>
          <w:b/>
          <w:bCs/>
          <w:sz w:val="28"/>
          <w:szCs w:val="28"/>
          <w:u w:val="single"/>
        </w:rPr>
      </w:pPr>
    </w:p>
    <w:p w14:paraId="1BD3FE56" w14:textId="01DB4828" w:rsidR="00807D00" w:rsidRPr="00E75C6A" w:rsidRDefault="6E369F87" w:rsidP="2B3EE967">
      <w:pPr>
        <w:jc w:val="center"/>
        <w:rPr>
          <w:rFonts w:ascii="Times New Roman" w:hAnsi="Times New Roman" w:cs="Times New Roman"/>
        </w:rPr>
      </w:pPr>
      <w:r w:rsidRPr="00E75C6A">
        <w:rPr>
          <w:rFonts w:ascii="Times New Roman" w:hAnsi="Times New Roman" w:cs="Times New Roman"/>
          <w:noProof/>
        </w:rPr>
        <w:drawing>
          <wp:inline distT="0" distB="0" distL="0" distR="0" wp14:anchorId="06568E6F" wp14:editId="7D2E8406">
            <wp:extent cx="4476750" cy="4572000"/>
            <wp:effectExtent l="0" t="0" r="0" b="0"/>
            <wp:docPr id="754912237" name="Picture 76140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405985"/>
                    <pic:cNvPicPr/>
                  </pic:nvPicPr>
                  <pic:blipFill>
                    <a:blip r:embed="rId16">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44DD327C" w14:textId="5F4C8455" w:rsidR="241E4EE3" w:rsidRPr="00E75C6A" w:rsidRDefault="241E4EE3" w:rsidP="241E4EE3">
      <w:pPr>
        <w:jc w:val="center"/>
        <w:rPr>
          <w:rFonts w:ascii="Times New Roman" w:eastAsia="Times" w:hAnsi="Times New Roman" w:cs="Times New Roman"/>
          <w:color w:val="000000" w:themeColor="text1"/>
        </w:rPr>
      </w:pPr>
    </w:p>
    <w:p w14:paraId="512289C0" w14:textId="500BCD82" w:rsidR="241E4EE3" w:rsidRPr="00E75C6A" w:rsidRDefault="02349531" w:rsidP="241E4EE3">
      <w:pPr>
        <w:rPr>
          <w:rFonts w:ascii="Times New Roman" w:eastAsia="Times" w:hAnsi="Times New Roman" w:cs="Times New Roman"/>
          <w:b/>
          <w:bCs/>
          <w:color w:val="000000" w:themeColor="text1"/>
        </w:rPr>
      </w:pPr>
      <w:r w:rsidRPr="00E75C6A">
        <w:rPr>
          <w:rFonts w:ascii="Times New Roman" w:eastAsia="Times" w:hAnsi="Times New Roman" w:cs="Times New Roman"/>
          <w:b/>
          <w:bCs/>
          <w:color w:val="000000" w:themeColor="text1"/>
        </w:rPr>
        <w:t>Observation:</w:t>
      </w:r>
    </w:p>
    <w:p w14:paraId="19427500" w14:textId="440B4210" w:rsidR="241E4EE3" w:rsidRPr="00E75C6A" w:rsidRDefault="00BC00F5" w:rsidP="2B3EE967">
      <w:pPr>
        <w:jc w:val="both"/>
        <w:rPr>
          <w:rFonts w:ascii="Times New Roman" w:hAnsi="Times New Roman" w:cs="Times New Roman"/>
        </w:rPr>
      </w:pPr>
      <w:r w:rsidRPr="00E75C6A">
        <w:rPr>
          <w:rFonts w:ascii="Times New Roman" w:hAnsi="Times New Roman" w:cs="Times New Roman"/>
        </w:rPr>
        <w:t xml:space="preserve">There is a potential relationship </w:t>
      </w:r>
      <w:r w:rsidR="00913A8E" w:rsidRPr="00E75C6A">
        <w:rPr>
          <w:rFonts w:ascii="Times New Roman" w:hAnsi="Times New Roman" w:cs="Times New Roman"/>
        </w:rPr>
        <w:t>between population density and crime count</w:t>
      </w:r>
      <w:r w:rsidR="003736B8" w:rsidRPr="00E75C6A">
        <w:rPr>
          <w:rFonts w:ascii="Times New Roman" w:hAnsi="Times New Roman" w:cs="Times New Roman"/>
        </w:rPr>
        <w:t xml:space="preserve"> in Seattle neighborhoods</w:t>
      </w:r>
      <w:r w:rsidR="00913A8E" w:rsidRPr="00E75C6A">
        <w:rPr>
          <w:rFonts w:ascii="Times New Roman" w:hAnsi="Times New Roman" w:cs="Times New Roman"/>
        </w:rPr>
        <w:t>, which are positive.</w:t>
      </w:r>
    </w:p>
    <w:p w14:paraId="5E9E194E" w14:textId="22CEA60B" w:rsidR="241E4EE3" w:rsidRPr="00E75C6A" w:rsidRDefault="241E4EE3" w:rsidP="241E4EE3">
      <w:pPr>
        <w:pStyle w:val="Heading4"/>
        <w:rPr>
          <w:rFonts w:ascii="Times New Roman" w:eastAsia="Times New Roman" w:hAnsi="Times New Roman" w:cs="Times New Roman"/>
          <w:b/>
          <w:bCs/>
          <w:i w:val="0"/>
          <w:iCs w:val="0"/>
          <w:color w:val="000000" w:themeColor="text1"/>
        </w:rPr>
      </w:pPr>
    </w:p>
    <w:p w14:paraId="0C16A8D4" w14:textId="526FB2AA" w:rsidR="02349531" w:rsidRPr="00E75C6A" w:rsidRDefault="00AF0692" w:rsidP="241E4EE3">
      <w:pPr>
        <w:pStyle w:val="Heading4"/>
        <w:jc w:val="both"/>
        <w:rPr>
          <w:rFonts w:ascii="Times New Roman" w:eastAsia="Times New Roman" w:hAnsi="Times New Roman" w:cs="Times New Roman"/>
          <w:b/>
          <w:bCs/>
          <w:i w:val="0"/>
          <w:iCs w:val="0"/>
          <w:color w:val="000000" w:themeColor="text1"/>
        </w:rPr>
      </w:pPr>
      <w:r w:rsidRPr="00E75C6A">
        <w:rPr>
          <w:rFonts w:ascii="Times New Roman" w:eastAsia="Times New Roman" w:hAnsi="Times New Roman" w:cs="Times New Roman"/>
          <w:b/>
          <w:bCs/>
          <w:i w:val="0"/>
          <w:iCs w:val="0"/>
          <w:color w:val="000000" w:themeColor="text1"/>
        </w:rPr>
        <w:t>Justification</w:t>
      </w:r>
      <w:r w:rsidR="02349531" w:rsidRPr="00E75C6A">
        <w:rPr>
          <w:rFonts w:ascii="Times New Roman" w:eastAsia="Times New Roman" w:hAnsi="Times New Roman" w:cs="Times New Roman"/>
          <w:b/>
          <w:bCs/>
          <w:i w:val="0"/>
          <w:iCs w:val="0"/>
          <w:color w:val="000000" w:themeColor="text1"/>
        </w:rPr>
        <w:t xml:space="preserve"> of the graph:</w:t>
      </w:r>
    </w:p>
    <w:p w14:paraId="7198E1E8" w14:textId="07B4CD7F" w:rsidR="00C9401B" w:rsidRPr="00E75C6A" w:rsidRDefault="00AF0692" w:rsidP="2B3EE967">
      <w:pPr>
        <w:jc w:val="both"/>
        <w:rPr>
          <w:rFonts w:ascii="Times New Roman" w:eastAsia="Times New Roman" w:hAnsi="Times New Roman" w:cs="Times New Roman"/>
          <w:b/>
          <w:bCs/>
          <w:sz w:val="28"/>
          <w:szCs w:val="28"/>
          <w:u w:val="single"/>
        </w:rPr>
      </w:pPr>
      <w:r w:rsidRPr="00E75C6A">
        <w:rPr>
          <w:rFonts w:ascii="Times New Roman" w:hAnsi="Times New Roman" w:cs="Times New Roman"/>
        </w:rPr>
        <w:t xml:space="preserve">The scatter plot proves to be a useful instrument for illustrating the potential correlation between population density and crime counts in Seattle neighborhoods. Placing population density and crime counts as variables on the coordinates, the graph utilizes point geometry to visually represent </w:t>
      </w:r>
      <w:r w:rsidRPr="00E75C6A">
        <w:rPr>
          <w:rFonts w:ascii="Times New Roman" w:hAnsi="Times New Roman" w:cs="Times New Roman"/>
        </w:rPr>
        <w:lastRenderedPageBreak/>
        <w:t>their corresponding values. To facilitate audience comprehension of the relationship, a red regression line is incorporated, contrasting with the blue points. Additionally, to maintain consistency and relevance with previous graphs, text encodings are included next to the points, highlighting the top 5 neighborhoods in terms of crime count. This cohesive approach enhances the audience's understanding of the data by providing a clear visual representation of the relationships between population density, crime counts, and the notable neighborhoods.</w:t>
      </w:r>
    </w:p>
    <w:p w14:paraId="14A33A06" w14:textId="0B255B71" w:rsidR="00C9401B" w:rsidRPr="00E75C6A" w:rsidRDefault="1C6B8416" w:rsidP="2B3EE967">
      <w:pPr>
        <w:jc w:val="both"/>
        <w:rPr>
          <w:rFonts w:ascii="Times New Roman" w:hAnsi="Times New Roman" w:cs="Times New Roman"/>
        </w:rPr>
      </w:pPr>
      <w:r w:rsidRPr="00E75C6A">
        <w:rPr>
          <w:rFonts w:ascii="Times New Roman" w:hAnsi="Times New Roman" w:cs="Times New Roman"/>
        </w:rPr>
        <w:t>The objective of the graph is to illustrate the correlation between population density and crime count. To achieve this goal, the graph employs two coordinate axes to represent these quantitative variables. Additionally, a regression line is incorporated into the graph to highlight a potential linear relationship between the two variables. The statistical data utilized in this graph is derived from the neighborhood level, a detail emphasized in the title and certain text encodings.</w:t>
      </w:r>
    </w:p>
    <w:p w14:paraId="13B900A6" w14:textId="4BD329D5" w:rsidR="00C9401B" w:rsidRPr="00E75C6A" w:rsidRDefault="1C6B8416" w:rsidP="2B3EE967">
      <w:pPr>
        <w:rPr>
          <w:rFonts w:ascii="Times New Roman" w:hAnsi="Times New Roman" w:cs="Times New Roman"/>
        </w:rPr>
      </w:pPr>
      <w:r w:rsidRPr="00E75C6A">
        <w:rPr>
          <w:rFonts w:ascii="Times New Roman" w:hAnsi="Times New Roman" w:cs="Times New Roman"/>
        </w:rPr>
        <w:t>To provide context, the graph features text encodings displaying the five neighborhoods with the highest crime counts. These text elements are strategically positioned to avoid overlap with the regression line, ensuring clarity in the presentation of both statistical trends and specific neighborhood information. The combination of visual elements and informative text contributes to a comprehensive depiction of the relationship between population density and crime count at the neighborhood level.</w:t>
      </w:r>
    </w:p>
    <w:p w14:paraId="26BC23E3" w14:textId="285F0F72" w:rsidR="00C9401B" w:rsidRPr="00E75C6A" w:rsidRDefault="00C9401B" w:rsidP="2B3EE967">
      <w:pPr>
        <w:rPr>
          <w:rFonts w:ascii="Times New Roman" w:hAnsi="Times New Roman" w:cs="Times New Roman"/>
        </w:rPr>
      </w:pPr>
    </w:p>
    <w:p w14:paraId="3FF72C60" w14:textId="4F301220" w:rsidR="00C9401B" w:rsidRPr="00E75C6A" w:rsidRDefault="00E75C6A" w:rsidP="2B3EE967">
      <w:pPr>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br w:type="column"/>
      </w:r>
    </w:p>
    <w:p w14:paraId="67FBB571" w14:textId="1FFBEE95" w:rsidR="68127788" w:rsidRPr="00E75C6A" w:rsidRDefault="68127788" w:rsidP="00E75C6A">
      <w:pPr>
        <w:rPr>
          <w:rFonts w:ascii="Times New Roman" w:eastAsia="Times New Roman" w:hAnsi="Times New Roman" w:cs="Times New Roman"/>
          <w:b/>
          <w:bCs/>
          <w:sz w:val="28"/>
          <w:szCs w:val="28"/>
        </w:rPr>
      </w:pPr>
      <w:r w:rsidRPr="00E75C6A">
        <w:rPr>
          <w:rFonts w:ascii="Times New Roman" w:eastAsia="Times New Roman" w:hAnsi="Times New Roman" w:cs="Times New Roman"/>
          <w:b/>
          <w:bCs/>
          <w:sz w:val="28"/>
          <w:szCs w:val="28"/>
        </w:rPr>
        <w:t>GRAPH</w:t>
      </w:r>
      <w:r w:rsidR="0180CE71" w:rsidRPr="00E75C6A">
        <w:rPr>
          <w:rFonts w:ascii="Times New Roman" w:eastAsia="Times New Roman" w:hAnsi="Times New Roman" w:cs="Times New Roman"/>
          <w:b/>
          <w:bCs/>
          <w:sz w:val="28"/>
          <w:szCs w:val="28"/>
        </w:rPr>
        <w:t xml:space="preserve"> 10: Downtown Crime Count Distribution</w:t>
      </w:r>
    </w:p>
    <w:p w14:paraId="11BC2E56" w14:textId="24C35E5C" w:rsidR="241E4EE3" w:rsidRPr="00E75C6A" w:rsidRDefault="241E4EE3" w:rsidP="241E4EE3">
      <w:pPr>
        <w:rPr>
          <w:rFonts w:ascii="Times New Roman" w:hAnsi="Times New Roman" w:cs="Times New Roman"/>
        </w:rPr>
      </w:pPr>
    </w:p>
    <w:p w14:paraId="55060C2D" w14:textId="1A2B3615" w:rsidR="241E4EE3" w:rsidRPr="00E75C6A" w:rsidRDefault="0180CE71" w:rsidP="241E4EE3">
      <w:pPr>
        <w:rPr>
          <w:rFonts w:ascii="Times New Roman" w:eastAsia="Times" w:hAnsi="Times New Roman" w:cs="Times New Roman"/>
          <w:b/>
          <w:bCs/>
          <w:color w:val="000000" w:themeColor="text1"/>
        </w:rPr>
      </w:pPr>
      <w:r w:rsidRPr="00E75C6A">
        <w:rPr>
          <w:rFonts w:ascii="Times New Roman" w:eastAsia="Times" w:hAnsi="Times New Roman" w:cs="Times New Roman"/>
          <w:b/>
          <w:bCs/>
          <w:color w:val="000000" w:themeColor="text1"/>
        </w:rPr>
        <w:t>Goal:</w:t>
      </w:r>
    </w:p>
    <w:p w14:paraId="742ADE47" w14:textId="4CEB3F69" w:rsidR="071D81BE" w:rsidRPr="00E75C6A" w:rsidRDefault="1F296EA0" w:rsidP="2B3EE967">
      <w:pPr>
        <w:jc w:val="both"/>
        <w:rPr>
          <w:rFonts w:ascii="Times New Roman" w:hAnsi="Times New Roman" w:cs="Times New Roman"/>
        </w:rPr>
      </w:pPr>
      <w:r w:rsidRPr="00E75C6A">
        <w:rPr>
          <w:rFonts w:ascii="Times New Roman" w:hAnsi="Times New Roman" w:cs="Times New Roman"/>
        </w:rPr>
        <w:t xml:space="preserve">Analyzing the earlier graphs reveals that downtown areas rank highest in terms of identified regions with high crime rates, whether assessed through high-crime areas, per capita analysis, or per square mile analysis. </w:t>
      </w:r>
      <w:r w:rsidR="250DC344" w:rsidRPr="00E75C6A">
        <w:rPr>
          <w:rFonts w:ascii="Times New Roman" w:hAnsi="Times New Roman" w:cs="Times New Roman"/>
        </w:rPr>
        <w:t>Henc</w:t>
      </w:r>
      <w:r w:rsidR="45CD8BDC" w:rsidRPr="00E75C6A">
        <w:rPr>
          <w:rFonts w:ascii="Times New Roman" w:hAnsi="Times New Roman" w:cs="Times New Roman"/>
        </w:rPr>
        <w:t>e</w:t>
      </w:r>
      <w:r w:rsidRPr="00E75C6A">
        <w:rPr>
          <w:rFonts w:ascii="Times New Roman" w:hAnsi="Times New Roman" w:cs="Times New Roman"/>
        </w:rPr>
        <w:t>, th</w:t>
      </w:r>
      <w:r w:rsidR="2EBD4C96" w:rsidRPr="00E75C6A">
        <w:rPr>
          <w:rFonts w:ascii="Times New Roman" w:hAnsi="Times New Roman" w:cs="Times New Roman"/>
        </w:rPr>
        <w:t>is v</w:t>
      </w:r>
      <w:r w:rsidR="49E256A8" w:rsidRPr="00E75C6A">
        <w:rPr>
          <w:rFonts w:ascii="Times New Roman" w:hAnsi="Times New Roman" w:cs="Times New Roman"/>
        </w:rPr>
        <w:t>isualiz</w:t>
      </w:r>
      <w:r w:rsidR="4838CA89" w:rsidRPr="00E75C6A">
        <w:rPr>
          <w:rFonts w:ascii="Times New Roman" w:hAnsi="Times New Roman" w:cs="Times New Roman"/>
        </w:rPr>
        <w:t xml:space="preserve">ation </w:t>
      </w:r>
      <w:r w:rsidR="22C96703" w:rsidRPr="00E75C6A">
        <w:rPr>
          <w:rFonts w:ascii="Times New Roman" w:hAnsi="Times New Roman" w:cs="Times New Roman"/>
        </w:rPr>
        <w:t>will h</w:t>
      </w:r>
      <w:r w:rsidR="221736C5" w:rsidRPr="00E75C6A">
        <w:rPr>
          <w:rFonts w:ascii="Times New Roman" w:hAnsi="Times New Roman" w:cs="Times New Roman"/>
        </w:rPr>
        <w:t xml:space="preserve">elp </w:t>
      </w:r>
      <w:r w:rsidR="1117360D" w:rsidRPr="00E75C6A">
        <w:rPr>
          <w:rFonts w:ascii="Times New Roman" w:hAnsi="Times New Roman" w:cs="Times New Roman"/>
        </w:rPr>
        <w:t>in</w:t>
      </w:r>
      <w:r w:rsidRPr="00E75C6A">
        <w:rPr>
          <w:rFonts w:ascii="Times New Roman" w:hAnsi="Times New Roman" w:cs="Times New Roman"/>
        </w:rPr>
        <w:t xml:space="preserve"> ex</w:t>
      </w:r>
      <w:r w:rsidR="49918D58" w:rsidRPr="00E75C6A">
        <w:rPr>
          <w:rFonts w:ascii="Times New Roman" w:hAnsi="Times New Roman" w:cs="Times New Roman"/>
        </w:rPr>
        <w:t>ploring t</w:t>
      </w:r>
      <w:r w:rsidRPr="00E75C6A">
        <w:rPr>
          <w:rFonts w:ascii="Times New Roman" w:hAnsi="Times New Roman" w:cs="Times New Roman"/>
        </w:rPr>
        <w:t xml:space="preserve">he specific </w:t>
      </w:r>
      <w:r w:rsidR="51BE5137" w:rsidRPr="00E75C6A">
        <w:rPr>
          <w:rFonts w:ascii="Times New Roman" w:hAnsi="Times New Roman" w:cs="Times New Roman"/>
        </w:rPr>
        <w:t xml:space="preserve">blocks </w:t>
      </w:r>
      <w:r w:rsidRPr="00E75C6A">
        <w:rPr>
          <w:rFonts w:ascii="Times New Roman" w:hAnsi="Times New Roman" w:cs="Times New Roman"/>
        </w:rPr>
        <w:t>contributing to crime in the downtown area.</w:t>
      </w:r>
    </w:p>
    <w:p w14:paraId="1FD86701" w14:textId="73894442" w:rsidR="071D81BE" w:rsidRPr="00E75C6A" w:rsidRDefault="071D81BE" w:rsidP="2B3EE967">
      <w:pPr>
        <w:jc w:val="both"/>
        <w:rPr>
          <w:rFonts w:ascii="Times New Roman" w:hAnsi="Times New Roman" w:cs="Times New Roman"/>
        </w:rPr>
      </w:pPr>
    </w:p>
    <w:p w14:paraId="2079D5C8" w14:textId="0C913FF7" w:rsidR="071D81BE" w:rsidRPr="00E75C6A" w:rsidRDefault="4FECB5AA" w:rsidP="2B3EE967">
      <w:pPr>
        <w:jc w:val="center"/>
        <w:rPr>
          <w:rFonts w:ascii="Times New Roman" w:hAnsi="Times New Roman" w:cs="Times New Roman"/>
        </w:rPr>
      </w:pPr>
      <w:r w:rsidRPr="00E75C6A">
        <w:rPr>
          <w:rFonts w:ascii="Times New Roman" w:hAnsi="Times New Roman" w:cs="Times New Roman"/>
          <w:noProof/>
        </w:rPr>
        <w:drawing>
          <wp:inline distT="0" distB="0" distL="0" distR="0" wp14:anchorId="633B9DA6" wp14:editId="5732B6D6">
            <wp:extent cx="5338733" cy="3581400"/>
            <wp:effectExtent l="0" t="0" r="0" b="0"/>
            <wp:docPr id="1500248985" name="Picture 150024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8733" cy="3581400"/>
                    </a:xfrm>
                    <a:prstGeom prst="rect">
                      <a:avLst/>
                    </a:prstGeom>
                  </pic:spPr>
                </pic:pic>
              </a:graphicData>
            </a:graphic>
          </wp:inline>
        </w:drawing>
      </w:r>
    </w:p>
    <w:p w14:paraId="2103DCD9" w14:textId="236FDF6B" w:rsidR="37D8DE5D" w:rsidRPr="00E75C6A" w:rsidRDefault="37D8DE5D" w:rsidP="241E4EE3">
      <w:pPr>
        <w:jc w:val="both"/>
        <w:rPr>
          <w:rFonts w:ascii="Times New Roman" w:eastAsia="Times New Roman" w:hAnsi="Times New Roman" w:cs="Times New Roman"/>
        </w:rPr>
      </w:pPr>
    </w:p>
    <w:p w14:paraId="6A928219" w14:textId="77777777" w:rsidR="00CB40E4" w:rsidRPr="00E75C6A" w:rsidRDefault="00CB40E4" w:rsidP="00CB40E4">
      <w:pPr>
        <w:pStyle w:val="Heading4"/>
        <w:rPr>
          <w:rFonts w:ascii="Times New Roman" w:eastAsia="Times New Roman" w:hAnsi="Times New Roman" w:cs="Times New Roman"/>
          <w:b/>
          <w:bCs/>
          <w:i w:val="0"/>
          <w:iCs w:val="0"/>
          <w:color w:val="000000" w:themeColor="text1"/>
          <w:sz w:val="21"/>
          <w:szCs w:val="21"/>
        </w:rPr>
      </w:pPr>
      <w:r w:rsidRPr="00E75C6A">
        <w:rPr>
          <w:rFonts w:ascii="Times New Roman" w:eastAsia="Times New Roman" w:hAnsi="Times New Roman" w:cs="Times New Roman"/>
          <w:b/>
          <w:bCs/>
          <w:i w:val="0"/>
          <w:iCs w:val="0"/>
          <w:color w:val="000000" w:themeColor="text1"/>
          <w:sz w:val="21"/>
          <w:szCs w:val="21"/>
        </w:rPr>
        <w:t>Observation:</w:t>
      </w:r>
    </w:p>
    <w:p w14:paraId="1195DBD7" w14:textId="650E9E3F" w:rsidR="00CB40E4" w:rsidRPr="00E75C6A" w:rsidRDefault="00CB40E4" w:rsidP="2B3EE967">
      <w:pPr>
        <w:spacing w:line="259" w:lineRule="auto"/>
        <w:jc w:val="both"/>
        <w:rPr>
          <w:rFonts w:ascii="Times New Roman" w:eastAsia="Times New Roman" w:hAnsi="Times New Roman" w:cs="Times New Roman"/>
        </w:rPr>
      </w:pPr>
      <w:r w:rsidRPr="00E75C6A">
        <w:rPr>
          <w:rFonts w:ascii="Times New Roman" w:eastAsia="Times New Roman" w:hAnsi="Times New Roman" w:cs="Times New Roman"/>
        </w:rPr>
        <w:t>In graph 9, the block bordered by Pike St, 3rd Ave, Union St, and 2nd Ave is with highest shade of red, while the surrounding area</w:t>
      </w:r>
      <w:r w:rsidR="00367800" w:rsidRPr="00E75C6A">
        <w:rPr>
          <w:rFonts w:ascii="Times New Roman" w:eastAsia="Times New Roman" w:hAnsi="Times New Roman" w:cs="Times New Roman"/>
        </w:rPr>
        <w:t>s</w:t>
      </w:r>
      <w:r w:rsidRPr="00E75C6A">
        <w:rPr>
          <w:rFonts w:ascii="Times New Roman" w:eastAsia="Times New Roman" w:hAnsi="Times New Roman" w:cs="Times New Roman"/>
        </w:rPr>
        <w:t xml:space="preserve"> </w:t>
      </w:r>
      <w:r w:rsidR="00367800" w:rsidRPr="00E75C6A">
        <w:rPr>
          <w:rFonts w:ascii="Times New Roman" w:eastAsia="Times New Roman" w:hAnsi="Times New Roman" w:cs="Times New Roman"/>
        </w:rPr>
        <w:t>are</w:t>
      </w:r>
      <w:r w:rsidRPr="00E75C6A">
        <w:rPr>
          <w:rFonts w:ascii="Times New Roman" w:eastAsia="Times New Roman" w:hAnsi="Times New Roman" w:cs="Times New Roman"/>
        </w:rPr>
        <w:t xml:space="preserve"> paler in color. This spot alone is accountable for 308 crime incidents in 2022, 13.14% of all incidents in Downtown neighborhood.</w:t>
      </w:r>
    </w:p>
    <w:p w14:paraId="47ADF21C" w14:textId="77777777" w:rsidR="00367800" w:rsidRPr="00E75C6A" w:rsidRDefault="00367800" w:rsidP="00CB40E4">
      <w:pPr>
        <w:spacing w:line="259" w:lineRule="auto"/>
        <w:rPr>
          <w:rFonts w:ascii="Times New Roman" w:eastAsia="Times New Roman" w:hAnsi="Times New Roman" w:cs="Times New Roman"/>
        </w:rPr>
      </w:pPr>
    </w:p>
    <w:p w14:paraId="798A1B69" w14:textId="40D5FFFF" w:rsidR="01718AB9" w:rsidRPr="00E75C6A" w:rsidRDefault="007118B3" w:rsidP="241E4EE3">
      <w:pPr>
        <w:pStyle w:val="Heading4"/>
        <w:rPr>
          <w:rFonts w:ascii="Times New Roman" w:eastAsia="Times New Roman" w:hAnsi="Times New Roman" w:cs="Times New Roman"/>
          <w:b/>
          <w:bCs/>
          <w:i w:val="0"/>
          <w:iCs w:val="0"/>
          <w:color w:val="000000" w:themeColor="text1"/>
          <w:sz w:val="21"/>
          <w:szCs w:val="21"/>
        </w:rPr>
      </w:pPr>
      <w:r w:rsidRPr="00E75C6A">
        <w:rPr>
          <w:rFonts w:ascii="Times New Roman" w:eastAsia="Times New Roman" w:hAnsi="Times New Roman" w:cs="Times New Roman"/>
          <w:b/>
          <w:bCs/>
          <w:i w:val="0"/>
          <w:iCs w:val="0"/>
          <w:color w:val="000000" w:themeColor="text1"/>
          <w:sz w:val="21"/>
          <w:szCs w:val="21"/>
        </w:rPr>
        <w:t>Justification for the graph</w:t>
      </w:r>
      <w:r w:rsidR="48580F60" w:rsidRPr="00E75C6A">
        <w:rPr>
          <w:rFonts w:ascii="Times New Roman" w:eastAsia="Times New Roman" w:hAnsi="Times New Roman" w:cs="Times New Roman"/>
          <w:b/>
          <w:bCs/>
          <w:i w:val="0"/>
          <w:iCs w:val="0"/>
          <w:color w:val="000000" w:themeColor="text1"/>
          <w:sz w:val="21"/>
          <w:szCs w:val="21"/>
        </w:rPr>
        <w:t>:</w:t>
      </w:r>
    </w:p>
    <w:p w14:paraId="4A8F1105" w14:textId="43D9AA77" w:rsidR="37D8DE5D" w:rsidRPr="00E75C6A" w:rsidRDefault="2A98C83C" w:rsidP="2B3EE967">
      <w:pPr>
        <w:jc w:val="both"/>
        <w:rPr>
          <w:rFonts w:ascii="Times New Roman" w:eastAsia="Times New Roman" w:hAnsi="Times New Roman" w:cs="Times New Roman"/>
        </w:rPr>
      </w:pPr>
      <w:r w:rsidRPr="00E75C6A">
        <w:rPr>
          <w:rFonts w:ascii="Times New Roman" w:eastAsia="Times New Roman" w:hAnsi="Times New Roman" w:cs="Times New Roman"/>
        </w:rPr>
        <w:t xml:space="preserve">The choropleth map depicted is a visualization of crime density within various blocks of a </w:t>
      </w:r>
      <w:r w:rsidR="00C9401B" w:rsidRPr="00E75C6A">
        <w:rPr>
          <w:rFonts w:ascii="Times New Roman" w:eastAsia="Times New Roman" w:hAnsi="Times New Roman" w:cs="Times New Roman"/>
        </w:rPr>
        <w:t>Downtown area</w:t>
      </w:r>
      <w:r w:rsidRPr="00E75C6A">
        <w:rPr>
          <w:rFonts w:ascii="Times New Roman" w:eastAsia="Times New Roman" w:hAnsi="Times New Roman" w:cs="Times New Roman"/>
        </w:rPr>
        <w:t xml:space="preserve">. It </w:t>
      </w:r>
      <w:r w:rsidR="00C9401B" w:rsidRPr="00E75C6A">
        <w:rPr>
          <w:rFonts w:ascii="Times New Roman" w:eastAsia="Times New Roman" w:hAnsi="Times New Roman" w:cs="Times New Roman"/>
        </w:rPr>
        <w:t>uses a consistent</w:t>
      </w:r>
      <w:r w:rsidR="00F84245" w:rsidRPr="00E75C6A">
        <w:rPr>
          <w:rFonts w:ascii="Times New Roman" w:eastAsia="Times New Roman" w:hAnsi="Times New Roman" w:cs="Times New Roman"/>
        </w:rPr>
        <w:t xml:space="preserve"> </w:t>
      </w:r>
      <w:r w:rsidR="00EC3FA1" w:rsidRPr="00E75C6A">
        <w:rPr>
          <w:rFonts w:ascii="Times New Roman" w:eastAsia="Times New Roman" w:hAnsi="Times New Roman" w:cs="Times New Roman"/>
        </w:rPr>
        <w:t xml:space="preserve">color theme with </w:t>
      </w:r>
      <w:r w:rsidR="00CB4151" w:rsidRPr="00E75C6A">
        <w:rPr>
          <w:rFonts w:ascii="Times New Roman" w:eastAsia="Times New Roman" w:hAnsi="Times New Roman" w:cs="Times New Roman"/>
        </w:rPr>
        <w:t xml:space="preserve">the </w:t>
      </w:r>
      <w:r w:rsidR="00EC3FA1" w:rsidRPr="00E75C6A">
        <w:rPr>
          <w:rFonts w:ascii="Times New Roman" w:eastAsia="Times New Roman" w:hAnsi="Times New Roman" w:cs="Times New Roman"/>
        </w:rPr>
        <w:t>above choropleth map</w:t>
      </w:r>
      <w:r w:rsidR="00CB4151" w:rsidRPr="00E75C6A">
        <w:rPr>
          <w:rFonts w:ascii="Times New Roman" w:eastAsia="Times New Roman" w:hAnsi="Times New Roman" w:cs="Times New Roman"/>
        </w:rPr>
        <w:t>s</w:t>
      </w:r>
      <w:r w:rsidR="004E50F6" w:rsidRPr="00E75C6A">
        <w:rPr>
          <w:rFonts w:ascii="Times New Roman" w:eastAsia="Times New Roman" w:hAnsi="Times New Roman" w:cs="Times New Roman"/>
        </w:rPr>
        <w:t xml:space="preserve"> with all their </w:t>
      </w:r>
      <w:r w:rsidR="00D74588" w:rsidRPr="00E75C6A">
        <w:rPr>
          <w:rFonts w:ascii="Times New Roman" w:eastAsia="Times New Roman" w:hAnsi="Times New Roman" w:cs="Times New Roman"/>
        </w:rPr>
        <w:t>explained effectiveness</w:t>
      </w:r>
      <w:r w:rsidR="00EC3FA1" w:rsidRPr="00E75C6A">
        <w:rPr>
          <w:rFonts w:ascii="Times New Roman" w:eastAsia="Times New Roman" w:hAnsi="Times New Roman" w:cs="Times New Roman"/>
        </w:rPr>
        <w:t>.</w:t>
      </w:r>
    </w:p>
    <w:p w14:paraId="1C529815" w14:textId="304370BC" w:rsidR="008B2D0A" w:rsidRPr="00E75C6A" w:rsidRDefault="00E63E8D" w:rsidP="2B3EE967">
      <w:pPr>
        <w:jc w:val="both"/>
        <w:rPr>
          <w:rFonts w:ascii="Times New Roman" w:eastAsia="Times New Roman" w:hAnsi="Times New Roman" w:cs="Times New Roman"/>
        </w:rPr>
      </w:pPr>
      <w:r w:rsidRPr="00E75C6A">
        <w:rPr>
          <w:rFonts w:ascii="Times New Roman" w:eastAsia="Times New Roman" w:hAnsi="Times New Roman" w:cs="Times New Roman"/>
        </w:rPr>
        <w:t xml:space="preserve">The map also includes image callout and text callout. </w:t>
      </w:r>
      <w:r w:rsidR="008B2D0A" w:rsidRPr="00E75C6A">
        <w:rPr>
          <w:rFonts w:ascii="Times New Roman" w:eastAsia="Times New Roman" w:hAnsi="Times New Roman" w:cs="Times New Roman"/>
        </w:rPr>
        <w:t xml:space="preserve">Incorporating both image and text callouts serves a dual purpose in enhancing map comprehension for the audience. Image callouts visually delineate the precise borders of the blocks, providing a concrete representation of their geographical extent where block identification </w:t>
      </w:r>
      <w:r w:rsidR="00064AE2" w:rsidRPr="00E75C6A">
        <w:rPr>
          <w:rFonts w:ascii="Times New Roman" w:eastAsia="Times New Roman" w:hAnsi="Times New Roman" w:cs="Times New Roman"/>
        </w:rPr>
        <w:t>(name)</w:t>
      </w:r>
      <w:r w:rsidR="008B2D0A" w:rsidRPr="00E75C6A">
        <w:rPr>
          <w:rFonts w:ascii="Times New Roman" w:eastAsia="Times New Roman" w:hAnsi="Times New Roman" w:cs="Times New Roman"/>
        </w:rPr>
        <w:t xml:space="preserve"> </w:t>
      </w:r>
      <w:r w:rsidR="00064AE2" w:rsidRPr="00E75C6A">
        <w:rPr>
          <w:rFonts w:ascii="Times New Roman" w:eastAsia="Times New Roman" w:hAnsi="Times New Roman" w:cs="Times New Roman"/>
        </w:rPr>
        <w:t>is not useful</w:t>
      </w:r>
      <w:r w:rsidR="008B2D0A" w:rsidRPr="00E75C6A">
        <w:rPr>
          <w:rFonts w:ascii="Times New Roman" w:eastAsia="Times New Roman" w:hAnsi="Times New Roman" w:cs="Times New Roman"/>
        </w:rPr>
        <w:t>. This visual aid ensures audience clarity regarding the real-life location of each block.</w:t>
      </w:r>
    </w:p>
    <w:p w14:paraId="13E433AF" w14:textId="084BDD90" w:rsidR="37D8DE5D" w:rsidRPr="00E75C6A" w:rsidRDefault="008B2D0A" w:rsidP="2B3EE967">
      <w:pPr>
        <w:jc w:val="both"/>
        <w:rPr>
          <w:rFonts w:ascii="Times New Roman" w:eastAsia="Times" w:hAnsi="Times New Roman" w:cs="Times New Roman"/>
          <w:color w:val="000000" w:themeColor="text1"/>
        </w:rPr>
      </w:pPr>
      <w:r w:rsidRPr="00E75C6A">
        <w:rPr>
          <w:rFonts w:ascii="Times New Roman" w:eastAsia="Times New Roman" w:hAnsi="Times New Roman" w:cs="Times New Roman"/>
        </w:rPr>
        <w:lastRenderedPageBreak/>
        <w:t>Simultaneously, text callouts articulate the block borders in words</w:t>
      </w:r>
      <w:r w:rsidR="00A0523C" w:rsidRPr="00E75C6A">
        <w:rPr>
          <w:rFonts w:ascii="Times New Roman" w:eastAsia="Times New Roman" w:hAnsi="Times New Roman" w:cs="Times New Roman"/>
        </w:rPr>
        <w:t xml:space="preserve"> and </w:t>
      </w:r>
      <w:r w:rsidRPr="00E75C6A">
        <w:rPr>
          <w:rFonts w:ascii="Times New Roman" w:eastAsia="Times New Roman" w:hAnsi="Times New Roman" w:cs="Times New Roman"/>
        </w:rPr>
        <w:t xml:space="preserve">statistical information, </w:t>
      </w:r>
      <w:r w:rsidR="00A0523C" w:rsidRPr="00E75C6A">
        <w:rPr>
          <w:rFonts w:ascii="Times New Roman" w:eastAsia="Times New Roman" w:hAnsi="Times New Roman" w:cs="Times New Roman"/>
        </w:rPr>
        <w:t>which is</w:t>
      </w:r>
      <w:r w:rsidRPr="00E75C6A">
        <w:rPr>
          <w:rFonts w:ascii="Times New Roman" w:eastAsia="Times New Roman" w:hAnsi="Times New Roman" w:cs="Times New Roman"/>
        </w:rPr>
        <w:t xml:space="preserve"> the percentage of the </w:t>
      </w:r>
      <w:r w:rsidR="00A0523C" w:rsidRPr="00E75C6A">
        <w:rPr>
          <w:rFonts w:ascii="Times New Roman" w:eastAsia="Times New Roman" w:hAnsi="Times New Roman" w:cs="Times New Roman"/>
        </w:rPr>
        <w:t>crime count in this block</w:t>
      </w:r>
      <w:r w:rsidRPr="00E75C6A">
        <w:rPr>
          <w:rFonts w:ascii="Times New Roman" w:eastAsia="Times New Roman" w:hAnsi="Times New Roman" w:cs="Times New Roman"/>
        </w:rPr>
        <w:t xml:space="preserve"> in relation to the overall neighborhood, adds a layer of significance. This statistic aids audiences in understanding the block's relative importance within the broader context of the neighborhood.</w:t>
      </w:r>
    </w:p>
    <w:p w14:paraId="63C76FDA" w14:textId="7D039015" w:rsidR="37D8DE5D" w:rsidRPr="00E75C6A" w:rsidRDefault="37D8DE5D" w:rsidP="2B3EE967">
      <w:pPr>
        <w:rPr>
          <w:rFonts w:ascii="Times New Roman" w:eastAsia="Times New Roman" w:hAnsi="Times New Roman" w:cs="Times New Roman"/>
        </w:rPr>
      </w:pPr>
    </w:p>
    <w:p w14:paraId="651ED412" w14:textId="2BD23AA3" w:rsidR="4A40DD8D" w:rsidRPr="00E75C6A" w:rsidRDefault="4A40DD8D" w:rsidP="241E4EE3">
      <w:pPr>
        <w:jc w:val="both"/>
        <w:rPr>
          <w:rFonts w:ascii="Times New Roman" w:eastAsia="Times New Roman" w:hAnsi="Times New Roman" w:cs="Times New Roman"/>
        </w:rPr>
      </w:pPr>
    </w:p>
    <w:p w14:paraId="5CAEC167" w14:textId="500B515C" w:rsidR="193D2133" w:rsidRDefault="193D2133" w:rsidP="241E4EE3">
      <w:pPr>
        <w:jc w:val="both"/>
        <w:rPr>
          <w:rFonts w:ascii="Times New Roman" w:eastAsia="Times New Roman" w:hAnsi="Times New Roman" w:cs="Times New Roman"/>
          <w:b/>
          <w:bCs/>
          <w:sz w:val="28"/>
          <w:szCs w:val="28"/>
        </w:rPr>
      </w:pPr>
      <w:r w:rsidRPr="00E75C6A">
        <w:rPr>
          <w:rFonts w:ascii="Times New Roman" w:eastAsia="Times New Roman" w:hAnsi="Times New Roman" w:cs="Times New Roman"/>
          <w:b/>
          <w:bCs/>
          <w:sz w:val="28"/>
          <w:szCs w:val="28"/>
        </w:rPr>
        <w:t>Conclusion:</w:t>
      </w:r>
    </w:p>
    <w:p w14:paraId="26647326" w14:textId="77777777" w:rsidR="00BF5B63" w:rsidRPr="00E75C6A" w:rsidRDefault="00BF5B63" w:rsidP="241E4EE3">
      <w:pPr>
        <w:jc w:val="both"/>
        <w:rPr>
          <w:rFonts w:ascii="Times New Roman" w:eastAsia="Times New Roman" w:hAnsi="Times New Roman" w:cs="Times New Roman"/>
          <w:b/>
          <w:bCs/>
          <w:sz w:val="28"/>
          <w:szCs w:val="28"/>
        </w:rPr>
      </w:pPr>
    </w:p>
    <w:p w14:paraId="19335230" w14:textId="77777777" w:rsidR="00BF5B63" w:rsidRDefault="00BF5B63" w:rsidP="241E4EE3">
      <w:pPr>
        <w:jc w:val="both"/>
        <w:rPr>
          <w:rFonts w:ascii="Times New Roman" w:eastAsia="Times New Roman" w:hAnsi="Times New Roman" w:cs="Times New Roman"/>
        </w:rPr>
      </w:pPr>
      <w:r w:rsidRPr="00BF5B63">
        <w:rPr>
          <w:rFonts w:ascii="Times New Roman" w:eastAsia="Times New Roman" w:hAnsi="Times New Roman" w:cs="Times New Roman"/>
        </w:rPr>
        <w:t xml:space="preserve">In conclusion, </w:t>
      </w:r>
      <w:r>
        <w:rPr>
          <w:rFonts w:ascii="Times New Roman" w:eastAsia="Times New Roman" w:hAnsi="Times New Roman" w:cs="Times New Roman"/>
        </w:rPr>
        <w:t>the</w:t>
      </w:r>
      <w:r w:rsidRPr="00BF5B63">
        <w:rPr>
          <w:rFonts w:ascii="Times New Roman" w:eastAsia="Times New Roman" w:hAnsi="Times New Roman" w:cs="Times New Roman"/>
        </w:rPr>
        <w:t xml:space="preserve"> comprehensive analysis of Seattle's crime trends from 2008 to 2022, with an emphasis on the year 2022, has uncovered critical insights into the city's public safety landscape. We observed a general upward trajectory in crime rates over the years, with specific peaks and fluctuations pointing to the dynamic nature of criminal activity. The data revealed that property crimes such as larceny-theft, burglary, and motor vehicle theft are predominant, highlighting the need for focused law enforcement strategies in these areas. </w:t>
      </w:r>
      <w:r>
        <w:rPr>
          <w:rFonts w:ascii="Times New Roman" w:eastAsia="Times New Roman" w:hAnsi="Times New Roman" w:cs="Times New Roman"/>
        </w:rPr>
        <w:t>The</w:t>
      </w:r>
      <w:r w:rsidRPr="00BF5B63">
        <w:rPr>
          <w:rFonts w:ascii="Times New Roman" w:eastAsia="Times New Roman" w:hAnsi="Times New Roman" w:cs="Times New Roman"/>
        </w:rPr>
        <w:t xml:space="preserve"> neighborhood-specific analysis showed that areas like Queen Anne and Capitol Hill are particularly affected by crimes like assault and burglary, indicating the necessity for targeted interventions in these regions. The study also brought to light the varying reporting times for different crimes, suggesting the need for diverse investigative approaches. </w:t>
      </w:r>
    </w:p>
    <w:p w14:paraId="3F8BAEF4" w14:textId="77777777" w:rsidR="00BF5B63" w:rsidRDefault="00BF5B63" w:rsidP="241E4EE3">
      <w:pPr>
        <w:jc w:val="both"/>
        <w:rPr>
          <w:rFonts w:ascii="Times New Roman" w:eastAsia="Times New Roman" w:hAnsi="Times New Roman" w:cs="Times New Roman"/>
        </w:rPr>
      </w:pPr>
    </w:p>
    <w:p w14:paraId="3E503363" w14:textId="3EC67ACE" w:rsidR="241E4EE3" w:rsidRPr="00BF5B63" w:rsidRDefault="00BF5B63" w:rsidP="241E4EE3">
      <w:pPr>
        <w:jc w:val="both"/>
        <w:rPr>
          <w:rFonts w:ascii="Times New Roman" w:eastAsia="Times New Roman" w:hAnsi="Times New Roman" w:cs="Times New Roman"/>
        </w:rPr>
      </w:pPr>
      <w:r w:rsidRPr="00BF5B63">
        <w:rPr>
          <w:rFonts w:ascii="Times New Roman" w:eastAsia="Times New Roman" w:hAnsi="Times New Roman" w:cs="Times New Roman"/>
        </w:rPr>
        <w:t>Moreover, the geographical distribution and density analysis revealed that while some neighborhoods have high crime counts, others exhibit higher crime rates per capita or per square mile, necessitating area-specific crime prevention methods. The correlation between population density and crime count underscores the challenges faced by more densely populated areas. The multi-level geographical analysis has brought to light the intricate micro-level patterns of crime within Seattle. Despite Downtown exhibiting the highest overall crime rate among the neighborhoods, a closer examination reveals that within this larger area, certain smaller blocks stand out for their concentration of criminal incidents. This nuanced understanding underscores the importance of drilling down to finer geographic units, such as individual blocks, to capture localized variations in crime distribution. Overall, this analysis emphasizes the importance of a multifaceted approach in understanding and tackling crime in Seattle, underscoring the need for continuous monitoring and adaptation of public safety strategies to evolving crime patterns.</w:t>
      </w:r>
    </w:p>
    <w:p w14:paraId="1C7BDF50" w14:textId="7E82F605" w:rsidR="00E75C6A" w:rsidRPr="00BF5B63" w:rsidRDefault="00E75C6A" w:rsidP="241E4EE3">
      <w:pPr>
        <w:jc w:val="both"/>
        <w:rPr>
          <w:rFonts w:ascii="Times New Roman" w:eastAsia="Times New Roman" w:hAnsi="Times New Roman" w:cs="Times New Roman"/>
        </w:rPr>
      </w:pPr>
    </w:p>
    <w:p w14:paraId="3B6B9865" w14:textId="37CFEAFE" w:rsidR="241E4EE3" w:rsidRPr="00BF5B63" w:rsidRDefault="241E4EE3" w:rsidP="241E4EE3">
      <w:pPr>
        <w:jc w:val="both"/>
        <w:rPr>
          <w:rFonts w:ascii="Times New Roman" w:eastAsia="Times New Roman" w:hAnsi="Times New Roman" w:cs="Times New Roman"/>
        </w:rPr>
      </w:pPr>
    </w:p>
    <w:p w14:paraId="5F7ACB98" w14:textId="1F00E42C" w:rsidR="0CD51047" w:rsidRDefault="0CD51047" w:rsidP="0CD51047">
      <w:pPr>
        <w:jc w:val="both"/>
        <w:rPr>
          <w:rFonts w:ascii="Times New Roman" w:eastAsia="Times New Roman" w:hAnsi="Times New Roman" w:cs="Times New Roman"/>
          <w:b/>
          <w:bCs/>
          <w:sz w:val="28"/>
          <w:szCs w:val="28"/>
          <w:u w:val="single"/>
        </w:rPr>
      </w:pPr>
    </w:p>
    <w:p w14:paraId="5B69BB28" w14:textId="147ED5B8" w:rsidR="47DB0D1D" w:rsidRPr="00BF5B63" w:rsidRDefault="47DB0D1D" w:rsidP="6E20B70C">
      <w:pPr>
        <w:jc w:val="both"/>
        <w:rPr>
          <w:rFonts w:ascii="Times New Roman" w:eastAsia="Times New Roman" w:hAnsi="Times New Roman" w:cs="Times New Roman"/>
          <w:b/>
          <w:bCs/>
          <w:sz w:val="28"/>
          <w:szCs w:val="28"/>
        </w:rPr>
      </w:pPr>
      <w:r w:rsidRPr="00BF5B63">
        <w:rPr>
          <w:rFonts w:ascii="Times New Roman" w:eastAsia="Times New Roman" w:hAnsi="Times New Roman" w:cs="Times New Roman"/>
          <w:b/>
          <w:bCs/>
          <w:sz w:val="28"/>
          <w:szCs w:val="28"/>
        </w:rPr>
        <w:t>References:</w:t>
      </w:r>
    </w:p>
    <w:p w14:paraId="5E3CE35E" w14:textId="77777777" w:rsidR="00BF5B63" w:rsidRDefault="00BF5B63" w:rsidP="6E20B70C">
      <w:pPr>
        <w:jc w:val="both"/>
        <w:rPr>
          <w:rFonts w:ascii="Times New Roman" w:eastAsia="Times New Roman" w:hAnsi="Times New Roman" w:cs="Times New Roman"/>
          <w:b/>
          <w:bCs/>
          <w:sz w:val="28"/>
          <w:szCs w:val="28"/>
          <w:u w:val="single"/>
        </w:rPr>
      </w:pPr>
    </w:p>
    <w:p w14:paraId="1BDB5D01" w14:textId="606E3694" w:rsidR="00BF5B63" w:rsidRDefault="00BF5B63" w:rsidP="6E20B70C">
      <w:pPr>
        <w:jc w:val="both"/>
        <w:rPr>
          <w:rFonts w:ascii="Times New Roman" w:eastAsia="Times New Roman" w:hAnsi="Times New Roman" w:cs="Times New Roman"/>
          <w:b/>
          <w:bCs/>
          <w:sz w:val="28"/>
          <w:szCs w:val="28"/>
          <w:u w:val="single"/>
        </w:rPr>
      </w:pPr>
      <w:r>
        <w:rPr>
          <w:rFonts w:ascii="Times New Roman" w:hAnsi="Times New Roman" w:cs="Times New Roman"/>
        </w:rPr>
        <w:t xml:space="preserve">Seattle Police Department Crime Data: </w:t>
      </w:r>
      <w:hyperlink r:id="rId18" w:history="1">
        <w:r w:rsidRPr="00437A82">
          <w:rPr>
            <w:rStyle w:val="Hyperlink"/>
            <w:rFonts w:ascii="Times New Roman" w:eastAsia="Times New Roman" w:hAnsi="Times New Roman" w:cs="Times New Roman"/>
          </w:rPr>
          <w:t>https://data.seattle.gov/Public-Safety/SPD-Crime-Data-2008-Present/tazs-3rd5</w:t>
        </w:r>
      </w:hyperlink>
    </w:p>
    <w:p w14:paraId="240C8B2F" w14:textId="47B5BBA7" w:rsidR="47DB0D1D" w:rsidRDefault="00BF5B63" w:rsidP="00BF5B63">
      <w:pPr>
        <w:rPr>
          <w:rFonts w:ascii="Times New Roman" w:eastAsia="Times New Roman" w:hAnsi="Times New Roman" w:cs="Times New Roman"/>
          <w:color w:val="0F0F0F"/>
        </w:rPr>
      </w:pPr>
      <w:r>
        <w:rPr>
          <w:rFonts w:ascii="Times New Roman" w:eastAsia="Times New Roman" w:hAnsi="Times New Roman" w:cs="Times New Roman"/>
          <w:color w:val="0F0F0F"/>
        </w:rPr>
        <w:t>Seattle Geographic Data</w:t>
      </w:r>
      <w:r w:rsidR="47DB0D1D" w:rsidRPr="6E20B70C">
        <w:rPr>
          <w:rFonts w:ascii="Times New Roman" w:eastAsia="Times New Roman" w:hAnsi="Times New Roman" w:cs="Times New Roman"/>
          <w:color w:val="0F0F0F"/>
        </w:rPr>
        <w:t>:</w:t>
      </w:r>
      <w:r>
        <w:rPr>
          <w:rFonts w:ascii="Times New Roman" w:eastAsia="Times New Roman" w:hAnsi="Times New Roman" w:cs="Times New Roman"/>
          <w:color w:val="0F0F0F"/>
        </w:rPr>
        <w:t xml:space="preserve"> </w:t>
      </w:r>
      <w:hyperlink r:id="rId19" w:history="1">
        <w:r w:rsidRPr="00437A82">
          <w:rPr>
            <w:rStyle w:val="Hyperlink"/>
            <w:rFonts w:ascii="Times New Roman" w:eastAsia="Times New Roman" w:hAnsi="Times New Roman" w:cs="Times New Roman"/>
          </w:rPr>
          <w:t>https://data-seattlecitygis.opendata.arcgis.com/datasets/SeattleCityGIS::selected-demographic-and-housing-estimates-dp05/explore</w:t>
        </w:r>
      </w:hyperlink>
    </w:p>
    <w:p w14:paraId="6AFA7E41" w14:textId="2101C9D8" w:rsidR="241E4EE3" w:rsidRDefault="00BF5B63" w:rsidP="00BF5B63">
      <w:pPr>
        <w:rPr>
          <w:rFonts w:ascii="Times New Roman" w:eastAsia="Times New Roman" w:hAnsi="Times New Roman" w:cs="Times New Roman"/>
          <w:color w:val="0F0F0F"/>
        </w:rPr>
      </w:pPr>
      <w:r>
        <w:t xml:space="preserve">Seattle GIS: </w:t>
      </w:r>
      <w:hyperlink r:id="rId20" w:history="1">
        <w:r w:rsidRPr="00437A82">
          <w:rPr>
            <w:rStyle w:val="Hyperlink"/>
            <w:rFonts w:ascii="Times New Roman" w:eastAsia="Times New Roman" w:hAnsi="Times New Roman" w:cs="Times New Roman"/>
          </w:rPr>
          <w:t>https://data-seattlecitygis.opendata.arcgis.com/datasets/SeattleCityGIS::community-reporting-areas-3/about</w:t>
        </w:r>
      </w:hyperlink>
    </w:p>
    <w:p w14:paraId="02809768" w14:textId="6BFAC06E" w:rsidR="003C5B6A" w:rsidRDefault="00BF5B63" w:rsidP="00BF5B63">
      <w:pPr>
        <w:rPr>
          <w:rFonts w:ascii="Times New Roman" w:eastAsia="Times New Roman" w:hAnsi="Times New Roman" w:cs="Times New Roman"/>
          <w:color w:val="0F0F0F"/>
        </w:rPr>
      </w:pPr>
      <w:r>
        <w:rPr>
          <w:rFonts w:ascii="Times New Roman" w:eastAsia="Times New Roman" w:hAnsi="Times New Roman" w:cs="Times New Roman"/>
          <w:color w:val="0F0F0F"/>
        </w:rPr>
        <w:t xml:space="preserve">Seattle Census Dataset: </w:t>
      </w:r>
      <w:r w:rsidR="003C5B6A" w:rsidRPr="003C5B6A">
        <w:rPr>
          <w:rFonts w:ascii="Times New Roman" w:eastAsia="Times New Roman" w:hAnsi="Times New Roman" w:cs="Times New Roman"/>
          <w:color w:val="0F0F0F"/>
        </w:rPr>
        <w:t>https://data.seattle.gov/dataset/2020-Census-Blocks-Seattle/rg9f-z788/data</w:t>
      </w:r>
    </w:p>
    <w:sectPr w:rsidR="003C5B6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DDE75" w14:textId="77777777" w:rsidR="00165B52" w:rsidRDefault="00165B52">
      <w:r>
        <w:separator/>
      </w:r>
    </w:p>
  </w:endnote>
  <w:endnote w:type="continuationSeparator" w:id="0">
    <w:p w14:paraId="3B31A889" w14:textId="77777777" w:rsidR="00165B52" w:rsidRDefault="00165B52">
      <w:r>
        <w:continuationSeparator/>
      </w:r>
    </w:p>
  </w:endnote>
  <w:endnote w:type="continuationNotice" w:id="1">
    <w:p w14:paraId="65DD5546" w14:textId="77777777" w:rsidR="00165B52" w:rsidRDefault="00165B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imes">
    <w:altName w:val="Sylfaen"/>
    <w:panose1 w:val="00000500000000020000"/>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1E4EE3" w14:paraId="0FAA349B" w14:textId="77777777" w:rsidTr="241E4EE3">
      <w:trPr>
        <w:trHeight w:val="300"/>
      </w:trPr>
      <w:tc>
        <w:tcPr>
          <w:tcW w:w="3120" w:type="dxa"/>
        </w:tcPr>
        <w:p w14:paraId="360C7191" w14:textId="7B528A85" w:rsidR="241E4EE3" w:rsidRDefault="241E4EE3" w:rsidP="241E4EE3">
          <w:pPr>
            <w:pStyle w:val="Header"/>
            <w:ind w:left="-115"/>
          </w:pPr>
        </w:p>
      </w:tc>
      <w:tc>
        <w:tcPr>
          <w:tcW w:w="3120" w:type="dxa"/>
        </w:tcPr>
        <w:p w14:paraId="332A665B" w14:textId="2EB87AF1" w:rsidR="241E4EE3" w:rsidRDefault="241E4EE3" w:rsidP="241E4EE3">
          <w:pPr>
            <w:pStyle w:val="Header"/>
            <w:jc w:val="center"/>
          </w:pPr>
        </w:p>
      </w:tc>
      <w:tc>
        <w:tcPr>
          <w:tcW w:w="3120" w:type="dxa"/>
        </w:tcPr>
        <w:p w14:paraId="3788013E" w14:textId="6374A7A6" w:rsidR="241E4EE3" w:rsidRDefault="241E4EE3" w:rsidP="241E4EE3">
          <w:pPr>
            <w:pStyle w:val="Header"/>
            <w:ind w:right="-115"/>
            <w:jc w:val="right"/>
          </w:pPr>
        </w:p>
      </w:tc>
    </w:tr>
  </w:tbl>
  <w:p w14:paraId="726E8D03" w14:textId="7672D429" w:rsidR="241E4EE3" w:rsidRDefault="241E4EE3" w:rsidP="241E4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B8FC8" w14:textId="77777777" w:rsidR="00165B52" w:rsidRDefault="00165B52">
      <w:r>
        <w:separator/>
      </w:r>
    </w:p>
  </w:footnote>
  <w:footnote w:type="continuationSeparator" w:id="0">
    <w:p w14:paraId="4A335B3C" w14:textId="77777777" w:rsidR="00165B52" w:rsidRDefault="00165B52">
      <w:r>
        <w:continuationSeparator/>
      </w:r>
    </w:p>
  </w:footnote>
  <w:footnote w:type="continuationNotice" w:id="1">
    <w:p w14:paraId="3F608554" w14:textId="77777777" w:rsidR="00165B52" w:rsidRDefault="00165B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1E4EE3" w14:paraId="377B6DDA" w14:textId="77777777" w:rsidTr="241E4EE3">
      <w:trPr>
        <w:trHeight w:val="300"/>
      </w:trPr>
      <w:tc>
        <w:tcPr>
          <w:tcW w:w="3120" w:type="dxa"/>
        </w:tcPr>
        <w:p w14:paraId="249F5B6E" w14:textId="3BEA6E50" w:rsidR="241E4EE3" w:rsidRDefault="241E4EE3" w:rsidP="241E4EE3">
          <w:pPr>
            <w:pStyle w:val="Header"/>
            <w:ind w:left="-115"/>
          </w:pPr>
        </w:p>
      </w:tc>
      <w:tc>
        <w:tcPr>
          <w:tcW w:w="3120" w:type="dxa"/>
        </w:tcPr>
        <w:p w14:paraId="395DD070" w14:textId="18184B38" w:rsidR="241E4EE3" w:rsidRDefault="241E4EE3" w:rsidP="241E4EE3">
          <w:pPr>
            <w:pStyle w:val="Header"/>
            <w:jc w:val="center"/>
          </w:pPr>
        </w:p>
      </w:tc>
      <w:tc>
        <w:tcPr>
          <w:tcW w:w="3120" w:type="dxa"/>
        </w:tcPr>
        <w:p w14:paraId="4E87C09F" w14:textId="008BC1AF" w:rsidR="241E4EE3" w:rsidRDefault="241E4EE3" w:rsidP="241E4EE3">
          <w:pPr>
            <w:pStyle w:val="Header"/>
            <w:ind w:right="-115"/>
            <w:jc w:val="right"/>
          </w:pPr>
        </w:p>
      </w:tc>
    </w:tr>
  </w:tbl>
  <w:p w14:paraId="35C410F2" w14:textId="33874794" w:rsidR="241E4EE3" w:rsidRDefault="241E4EE3" w:rsidP="241E4EE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xVvzRbyT" int2:invalidationBookmarkName="" int2:hashCode="Xsnww9aQQK/jqv" int2:id="KvXDpkaX">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40E0C6"/>
    <w:multiLevelType w:val="hybridMultilevel"/>
    <w:tmpl w:val="C978AB1A"/>
    <w:lvl w:ilvl="0" w:tplc="A6D01702">
      <w:start w:val="1"/>
      <w:numFmt w:val="decimal"/>
      <w:lvlText w:val="%1-"/>
      <w:lvlJc w:val="left"/>
      <w:pPr>
        <w:ind w:left="720" w:hanging="360"/>
      </w:pPr>
    </w:lvl>
    <w:lvl w:ilvl="1" w:tplc="098EE260">
      <w:start w:val="1"/>
      <w:numFmt w:val="lowerLetter"/>
      <w:lvlText w:val="%2."/>
      <w:lvlJc w:val="left"/>
      <w:pPr>
        <w:ind w:left="1440" w:hanging="360"/>
      </w:pPr>
    </w:lvl>
    <w:lvl w:ilvl="2" w:tplc="1CC88874">
      <w:start w:val="1"/>
      <w:numFmt w:val="lowerRoman"/>
      <w:lvlText w:val="%3."/>
      <w:lvlJc w:val="right"/>
      <w:pPr>
        <w:ind w:left="2160" w:hanging="180"/>
      </w:pPr>
    </w:lvl>
    <w:lvl w:ilvl="3" w:tplc="513E360C">
      <w:start w:val="1"/>
      <w:numFmt w:val="decimal"/>
      <w:lvlText w:val="%4."/>
      <w:lvlJc w:val="left"/>
      <w:pPr>
        <w:ind w:left="2880" w:hanging="360"/>
      </w:pPr>
    </w:lvl>
    <w:lvl w:ilvl="4" w:tplc="EC587C88">
      <w:start w:val="1"/>
      <w:numFmt w:val="lowerLetter"/>
      <w:lvlText w:val="%5."/>
      <w:lvlJc w:val="left"/>
      <w:pPr>
        <w:ind w:left="3600" w:hanging="360"/>
      </w:pPr>
    </w:lvl>
    <w:lvl w:ilvl="5" w:tplc="E58021E6">
      <w:start w:val="1"/>
      <w:numFmt w:val="lowerRoman"/>
      <w:lvlText w:val="%6."/>
      <w:lvlJc w:val="right"/>
      <w:pPr>
        <w:ind w:left="4320" w:hanging="180"/>
      </w:pPr>
    </w:lvl>
    <w:lvl w:ilvl="6" w:tplc="CF0A5B80">
      <w:start w:val="1"/>
      <w:numFmt w:val="decimal"/>
      <w:lvlText w:val="%7."/>
      <w:lvlJc w:val="left"/>
      <w:pPr>
        <w:ind w:left="5040" w:hanging="360"/>
      </w:pPr>
    </w:lvl>
    <w:lvl w:ilvl="7" w:tplc="C5C0015A">
      <w:start w:val="1"/>
      <w:numFmt w:val="lowerLetter"/>
      <w:lvlText w:val="%8."/>
      <w:lvlJc w:val="left"/>
      <w:pPr>
        <w:ind w:left="5760" w:hanging="360"/>
      </w:pPr>
    </w:lvl>
    <w:lvl w:ilvl="8" w:tplc="54F21BF2">
      <w:start w:val="1"/>
      <w:numFmt w:val="lowerRoman"/>
      <w:lvlText w:val="%9."/>
      <w:lvlJc w:val="right"/>
      <w:pPr>
        <w:ind w:left="6480" w:hanging="180"/>
      </w:pPr>
    </w:lvl>
  </w:abstractNum>
  <w:abstractNum w:abstractNumId="1" w15:restartNumberingAfterBreak="0">
    <w:nsid w:val="77827231"/>
    <w:multiLevelType w:val="hybridMultilevel"/>
    <w:tmpl w:val="0FE076A6"/>
    <w:lvl w:ilvl="0" w:tplc="291A3ECC">
      <w:start w:val="1"/>
      <w:numFmt w:val="bullet"/>
      <w:lvlText w:val="-"/>
      <w:lvlJc w:val="left"/>
      <w:pPr>
        <w:ind w:left="720" w:hanging="360"/>
      </w:pPr>
      <w:rPr>
        <w:rFonts w:ascii="Calibri" w:hAnsi="Calibri" w:hint="default"/>
      </w:rPr>
    </w:lvl>
    <w:lvl w:ilvl="1" w:tplc="9ADA18F6">
      <w:start w:val="1"/>
      <w:numFmt w:val="bullet"/>
      <w:lvlText w:val="o"/>
      <w:lvlJc w:val="left"/>
      <w:pPr>
        <w:ind w:left="1440" w:hanging="360"/>
      </w:pPr>
      <w:rPr>
        <w:rFonts w:ascii="Courier New" w:hAnsi="Courier New" w:hint="default"/>
      </w:rPr>
    </w:lvl>
    <w:lvl w:ilvl="2" w:tplc="EAA8E862">
      <w:start w:val="1"/>
      <w:numFmt w:val="bullet"/>
      <w:lvlText w:val=""/>
      <w:lvlJc w:val="left"/>
      <w:pPr>
        <w:ind w:left="2160" w:hanging="360"/>
      </w:pPr>
      <w:rPr>
        <w:rFonts w:ascii="Wingdings" w:hAnsi="Wingdings" w:hint="default"/>
      </w:rPr>
    </w:lvl>
    <w:lvl w:ilvl="3" w:tplc="A95CCCDC">
      <w:start w:val="1"/>
      <w:numFmt w:val="bullet"/>
      <w:lvlText w:val=""/>
      <w:lvlJc w:val="left"/>
      <w:pPr>
        <w:ind w:left="2880" w:hanging="360"/>
      </w:pPr>
      <w:rPr>
        <w:rFonts w:ascii="Symbol" w:hAnsi="Symbol" w:hint="default"/>
      </w:rPr>
    </w:lvl>
    <w:lvl w:ilvl="4" w:tplc="93D4D7E0">
      <w:start w:val="1"/>
      <w:numFmt w:val="bullet"/>
      <w:lvlText w:val="o"/>
      <w:lvlJc w:val="left"/>
      <w:pPr>
        <w:ind w:left="3600" w:hanging="360"/>
      </w:pPr>
      <w:rPr>
        <w:rFonts w:ascii="Courier New" w:hAnsi="Courier New" w:hint="default"/>
      </w:rPr>
    </w:lvl>
    <w:lvl w:ilvl="5" w:tplc="4AE45CC0">
      <w:start w:val="1"/>
      <w:numFmt w:val="bullet"/>
      <w:lvlText w:val=""/>
      <w:lvlJc w:val="left"/>
      <w:pPr>
        <w:ind w:left="4320" w:hanging="360"/>
      </w:pPr>
      <w:rPr>
        <w:rFonts w:ascii="Wingdings" w:hAnsi="Wingdings" w:hint="default"/>
      </w:rPr>
    </w:lvl>
    <w:lvl w:ilvl="6" w:tplc="9FDC5F5E">
      <w:start w:val="1"/>
      <w:numFmt w:val="bullet"/>
      <w:lvlText w:val=""/>
      <w:lvlJc w:val="left"/>
      <w:pPr>
        <w:ind w:left="5040" w:hanging="360"/>
      </w:pPr>
      <w:rPr>
        <w:rFonts w:ascii="Symbol" w:hAnsi="Symbol" w:hint="default"/>
      </w:rPr>
    </w:lvl>
    <w:lvl w:ilvl="7" w:tplc="FCE6C9BA">
      <w:start w:val="1"/>
      <w:numFmt w:val="bullet"/>
      <w:lvlText w:val="o"/>
      <w:lvlJc w:val="left"/>
      <w:pPr>
        <w:ind w:left="5760" w:hanging="360"/>
      </w:pPr>
      <w:rPr>
        <w:rFonts w:ascii="Courier New" w:hAnsi="Courier New" w:hint="default"/>
      </w:rPr>
    </w:lvl>
    <w:lvl w:ilvl="8" w:tplc="7B0ACD7E">
      <w:start w:val="1"/>
      <w:numFmt w:val="bullet"/>
      <w:lvlText w:val=""/>
      <w:lvlJc w:val="left"/>
      <w:pPr>
        <w:ind w:left="6480" w:hanging="360"/>
      </w:pPr>
      <w:rPr>
        <w:rFonts w:ascii="Wingdings" w:hAnsi="Wingdings" w:hint="default"/>
      </w:rPr>
    </w:lvl>
  </w:abstractNum>
  <w:abstractNum w:abstractNumId="2" w15:restartNumberingAfterBreak="0">
    <w:nsid w:val="782AB8B9"/>
    <w:multiLevelType w:val="hybridMultilevel"/>
    <w:tmpl w:val="FFFFFFFF"/>
    <w:lvl w:ilvl="0" w:tplc="4D4E18B0">
      <w:start w:val="1"/>
      <w:numFmt w:val="bullet"/>
      <w:lvlText w:val=""/>
      <w:lvlJc w:val="left"/>
      <w:pPr>
        <w:ind w:left="720" w:hanging="360"/>
      </w:pPr>
      <w:rPr>
        <w:rFonts w:ascii="Symbol" w:hAnsi="Symbol" w:hint="default"/>
      </w:rPr>
    </w:lvl>
    <w:lvl w:ilvl="1" w:tplc="9BAC9A0A">
      <w:start w:val="1"/>
      <w:numFmt w:val="bullet"/>
      <w:lvlText w:val="o"/>
      <w:lvlJc w:val="left"/>
      <w:pPr>
        <w:ind w:left="1440" w:hanging="360"/>
      </w:pPr>
      <w:rPr>
        <w:rFonts w:ascii="Courier New" w:hAnsi="Courier New" w:hint="default"/>
      </w:rPr>
    </w:lvl>
    <w:lvl w:ilvl="2" w:tplc="1B62E024">
      <w:start w:val="1"/>
      <w:numFmt w:val="bullet"/>
      <w:lvlText w:val=""/>
      <w:lvlJc w:val="left"/>
      <w:pPr>
        <w:ind w:left="2160" w:hanging="360"/>
      </w:pPr>
      <w:rPr>
        <w:rFonts w:ascii="Wingdings" w:hAnsi="Wingdings" w:hint="default"/>
      </w:rPr>
    </w:lvl>
    <w:lvl w:ilvl="3" w:tplc="62E66DAE">
      <w:start w:val="1"/>
      <w:numFmt w:val="bullet"/>
      <w:lvlText w:val=""/>
      <w:lvlJc w:val="left"/>
      <w:pPr>
        <w:ind w:left="2880" w:hanging="360"/>
      </w:pPr>
      <w:rPr>
        <w:rFonts w:ascii="Symbol" w:hAnsi="Symbol" w:hint="default"/>
      </w:rPr>
    </w:lvl>
    <w:lvl w:ilvl="4" w:tplc="211EC78A">
      <w:start w:val="1"/>
      <w:numFmt w:val="bullet"/>
      <w:lvlText w:val="o"/>
      <w:lvlJc w:val="left"/>
      <w:pPr>
        <w:ind w:left="3600" w:hanging="360"/>
      </w:pPr>
      <w:rPr>
        <w:rFonts w:ascii="Courier New" w:hAnsi="Courier New" w:hint="default"/>
      </w:rPr>
    </w:lvl>
    <w:lvl w:ilvl="5" w:tplc="7A2E9B70">
      <w:start w:val="1"/>
      <w:numFmt w:val="bullet"/>
      <w:lvlText w:val=""/>
      <w:lvlJc w:val="left"/>
      <w:pPr>
        <w:ind w:left="4320" w:hanging="360"/>
      </w:pPr>
      <w:rPr>
        <w:rFonts w:ascii="Wingdings" w:hAnsi="Wingdings" w:hint="default"/>
      </w:rPr>
    </w:lvl>
    <w:lvl w:ilvl="6" w:tplc="97E24BB8">
      <w:start w:val="1"/>
      <w:numFmt w:val="bullet"/>
      <w:lvlText w:val=""/>
      <w:lvlJc w:val="left"/>
      <w:pPr>
        <w:ind w:left="5040" w:hanging="360"/>
      </w:pPr>
      <w:rPr>
        <w:rFonts w:ascii="Symbol" w:hAnsi="Symbol" w:hint="default"/>
      </w:rPr>
    </w:lvl>
    <w:lvl w:ilvl="7" w:tplc="46A0D52C">
      <w:start w:val="1"/>
      <w:numFmt w:val="bullet"/>
      <w:lvlText w:val="o"/>
      <w:lvlJc w:val="left"/>
      <w:pPr>
        <w:ind w:left="5760" w:hanging="360"/>
      </w:pPr>
      <w:rPr>
        <w:rFonts w:ascii="Courier New" w:hAnsi="Courier New" w:hint="default"/>
      </w:rPr>
    </w:lvl>
    <w:lvl w:ilvl="8" w:tplc="82CEB302">
      <w:start w:val="1"/>
      <w:numFmt w:val="bullet"/>
      <w:lvlText w:val=""/>
      <w:lvlJc w:val="left"/>
      <w:pPr>
        <w:ind w:left="6480" w:hanging="360"/>
      </w:pPr>
      <w:rPr>
        <w:rFonts w:ascii="Wingdings" w:hAnsi="Wingdings" w:hint="default"/>
      </w:rPr>
    </w:lvl>
  </w:abstractNum>
  <w:num w:numId="1" w16cid:durableId="1151218529">
    <w:abstractNumId w:val="2"/>
  </w:num>
  <w:num w:numId="2" w16cid:durableId="145368189">
    <w:abstractNumId w:val="1"/>
  </w:num>
  <w:num w:numId="3" w16cid:durableId="1989625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40C"/>
    <w:rsid w:val="000016D0"/>
    <w:rsid w:val="00005582"/>
    <w:rsid w:val="00014557"/>
    <w:rsid w:val="00020140"/>
    <w:rsid w:val="000235AD"/>
    <w:rsid w:val="000344BD"/>
    <w:rsid w:val="0004153F"/>
    <w:rsid w:val="00047EE6"/>
    <w:rsid w:val="00055183"/>
    <w:rsid w:val="00057BF6"/>
    <w:rsid w:val="00064AE2"/>
    <w:rsid w:val="00070D3E"/>
    <w:rsid w:val="00071BC6"/>
    <w:rsid w:val="00071EFC"/>
    <w:rsid w:val="000746C0"/>
    <w:rsid w:val="0008058D"/>
    <w:rsid w:val="00083D97"/>
    <w:rsid w:val="0008676B"/>
    <w:rsid w:val="00086A6E"/>
    <w:rsid w:val="000873D9"/>
    <w:rsid w:val="000879F1"/>
    <w:rsid w:val="00090C54"/>
    <w:rsid w:val="000919FA"/>
    <w:rsid w:val="00092F5D"/>
    <w:rsid w:val="00093FFA"/>
    <w:rsid w:val="00095D9E"/>
    <w:rsid w:val="000A1A38"/>
    <w:rsid w:val="000A3F94"/>
    <w:rsid w:val="000A76C1"/>
    <w:rsid w:val="000B1D38"/>
    <w:rsid w:val="000B1ECD"/>
    <w:rsid w:val="000B411E"/>
    <w:rsid w:val="000C331C"/>
    <w:rsid w:val="000C6B02"/>
    <w:rsid w:val="000D01C2"/>
    <w:rsid w:val="000D7942"/>
    <w:rsid w:val="000E1013"/>
    <w:rsid w:val="000E4EA3"/>
    <w:rsid w:val="000F63CF"/>
    <w:rsid w:val="001001D6"/>
    <w:rsid w:val="00100C81"/>
    <w:rsid w:val="00111401"/>
    <w:rsid w:val="00112B13"/>
    <w:rsid w:val="00114FCF"/>
    <w:rsid w:val="00121334"/>
    <w:rsid w:val="00133110"/>
    <w:rsid w:val="00133A8F"/>
    <w:rsid w:val="00146667"/>
    <w:rsid w:val="00152703"/>
    <w:rsid w:val="00163045"/>
    <w:rsid w:val="001659EA"/>
    <w:rsid w:val="00165B52"/>
    <w:rsid w:val="001668E4"/>
    <w:rsid w:val="001720E7"/>
    <w:rsid w:val="00172D60"/>
    <w:rsid w:val="00181545"/>
    <w:rsid w:val="0018177F"/>
    <w:rsid w:val="00194F9B"/>
    <w:rsid w:val="001958B7"/>
    <w:rsid w:val="00196837"/>
    <w:rsid w:val="001A3A37"/>
    <w:rsid w:val="001A74F2"/>
    <w:rsid w:val="001B1E84"/>
    <w:rsid w:val="001B4964"/>
    <w:rsid w:val="001C232C"/>
    <w:rsid w:val="001C3752"/>
    <w:rsid w:val="001C48ED"/>
    <w:rsid w:val="001D40F1"/>
    <w:rsid w:val="001F1EA4"/>
    <w:rsid w:val="001F52BB"/>
    <w:rsid w:val="0020140A"/>
    <w:rsid w:val="002175B3"/>
    <w:rsid w:val="002312F5"/>
    <w:rsid w:val="002364BD"/>
    <w:rsid w:val="00240013"/>
    <w:rsid w:val="00240860"/>
    <w:rsid w:val="002446DE"/>
    <w:rsid w:val="00252338"/>
    <w:rsid w:val="00260EB5"/>
    <w:rsid w:val="0026463B"/>
    <w:rsid w:val="002775B4"/>
    <w:rsid w:val="00280CA3"/>
    <w:rsid w:val="002849F5"/>
    <w:rsid w:val="002876EA"/>
    <w:rsid w:val="00291E6E"/>
    <w:rsid w:val="00294C9B"/>
    <w:rsid w:val="0029683A"/>
    <w:rsid w:val="002A1089"/>
    <w:rsid w:val="002A1684"/>
    <w:rsid w:val="002A77C5"/>
    <w:rsid w:val="002B14AC"/>
    <w:rsid w:val="002B19A3"/>
    <w:rsid w:val="002B3850"/>
    <w:rsid w:val="002D060D"/>
    <w:rsid w:val="002D4B9C"/>
    <w:rsid w:val="002E4EC6"/>
    <w:rsid w:val="002E62EE"/>
    <w:rsid w:val="002F09B4"/>
    <w:rsid w:val="002F1B6B"/>
    <w:rsid w:val="002F3F21"/>
    <w:rsid w:val="002F5FBF"/>
    <w:rsid w:val="002F7009"/>
    <w:rsid w:val="003047C7"/>
    <w:rsid w:val="00311BEF"/>
    <w:rsid w:val="003138C5"/>
    <w:rsid w:val="003144EC"/>
    <w:rsid w:val="003166B5"/>
    <w:rsid w:val="00317D36"/>
    <w:rsid w:val="00320BE9"/>
    <w:rsid w:val="00320F46"/>
    <w:rsid w:val="00321721"/>
    <w:rsid w:val="003236C8"/>
    <w:rsid w:val="00325A93"/>
    <w:rsid w:val="0032776A"/>
    <w:rsid w:val="00333C0C"/>
    <w:rsid w:val="00337C05"/>
    <w:rsid w:val="0034380E"/>
    <w:rsid w:val="0034734B"/>
    <w:rsid w:val="0034790C"/>
    <w:rsid w:val="00347FBB"/>
    <w:rsid w:val="00351354"/>
    <w:rsid w:val="003537A8"/>
    <w:rsid w:val="00360737"/>
    <w:rsid w:val="00367800"/>
    <w:rsid w:val="00372C73"/>
    <w:rsid w:val="003736B8"/>
    <w:rsid w:val="00373EEB"/>
    <w:rsid w:val="00381256"/>
    <w:rsid w:val="00386BDD"/>
    <w:rsid w:val="00386E40"/>
    <w:rsid w:val="00392850"/>
    <w:rsid w:val="00396728"/>
    <w:rsid w:val="003A1AD5"/>
    <w:rsid w:val="003A1B04"/>
    <w:rsid w:val="003A3109"/>
    <w:rsid w:val="003A3E05"/>
    <w:rsid w:val="003B5450"/>
    <w:rsid w:val="003C1CCF"/>
    <w:rsid w:val="003C3884"/>
    <w:rsid w:val="003C5B6A"/>
    <w:rsid w:val="003D34AC"/>
    <w:rsid w:val="003D5788"/>
    <w:rsid w:val="003E00B6"/>
    <w:rsid w:val="003E1E53"/>
    <w:rsid w:val="003E4FEA"/>
    <w:rsid w:val="003F57CF"/>
    <w:rsid w:val="003F59BE"/>
    <w:rsid w:val="003F72CD"/>
    <w:rsid w:val="004002EE"/>
    <w:rsid w:val="00402302"/>
    <w:rsid w:val="00414775"/>
    <w:rsid w:val="0041680E"/>
    <w:rsid w:val="00417B2A"/>
    <w:rsid w:val="00420062"/>
    <w:rsid w:val="00420BA0"/>
    <w:rsid w:val="00424F1F"/>
    <w:rsid w:val="00430002"/>
    <w:rsid w:val="00433A7B"/>
    <w:rsid w:val="004448D3"/>
    <w:rsid w:val="00456979"/>
    <w:rsid w:val="00456993"/>
    <w:rsid w:val="00457227"/>
    <w:rsid w:val="00460ECC"/>
    <w:rsid w:val="00461770"/>
    <w:rsid w:val="00462B8D"/>
    <w:rsid w:val="00465000"/>
    <w:rsid w:val="0046565A"/>
    <w:rsid w:val="00466A40"/>
    <w:rsid w:val="0047185A"/>
    <w:rsid w:val="0047723B"/>
    <w:rsid w:val="00480C0A"/>
    <w:rsid w:val="004A4DFA"/>
    <w:rsid w:val="004A719D"/>
    <w:rsid w:val="004D1804"/>
    <w:rsid w:val="004D749D"/>
    <w:rsid w:val="004E019B"/>
    <w:rsid w:val="004E0B66"/>
    <w:rsid w:val="004E1825"/>
    <w:rsid w:val="004E2041"/>
    <w:rsid w:val="004E39DE"/>
    <w:rsid w:val="004E4CA7"/>
    <w:rsid w:val="004E50F6"/>
    <w:rsid w:val="004E6B8A"/>
    <w:rsid w:val="004F16A7"/>
    <w:rsid w:val="004F59F7"/>
    <w:rsid w:val="00500540"/>
    <w:rsid w:val="005027CA"/>
    <w:rsid w:val="00506419"/>
    <w:rsid w:val="00513AC6"/>
    <w:rsid w:val="00515C23"/>
    <w:rsid w:val="00517A66"/>
    <w:rsid w:val="00521BFD"/>
    <w:rsid w:val="00532008"/>
    <w:rsid w:val="00533CAD"/>
    <w:rsid w:val="00537131"/>
    <w:rsid w:val="0054097D"/>
    <w:rsid w:val="00541B3D"/>
    <w:rsid w:val="0054475C"/>
    <w:rsid w:val="005459C6"/>
    <w:rsid w:val="00557CDC"/>
    <w:rsid w:val="00557F6E"/>
    <w:rsid w:val="00560571"/>
    <w:rsid w:val="0056534D"/>
    <w:rsid w:val="00565A89"/>
    <w:rsid w:val="00566C4C"/>
    <w:rsid w:val="005738B5"/>
    <w:rsid w:val="00573B40"/>
    <w:rsid w:val="00586620"/>
    <w:rsid w:val="00586AA3"/>
    <w:rsid w:val="0059747D"/>
    <w:rsid w:val="005A3059"/>
    <w:rsid w:val="005A4CC0"/>
    <w:rsid w:val="005B3CBB"/>
    <w:rsid w:val="005C5161"/>
    <w:rsid w:val="005D7A88"/>
    <w:rsid w:val="005E2BE6"/>
    <w:rsid w:val="005E450D"/>
    <w:rsid w:val="005E5107"/>
    <w:rsid w:val="005E641A"/>
    <w:rsid w:val="005F1386"/>
    <w:rsid w:val="005F2146"/>
    <w:rsid w:val="005F3931"/>
    <w:rsid w:val="005F71C0"/>
    <w:rsid w:val="006109B0"/>
    <w:rsid w:val="006144F8"/>
    <w:rsid w:val="00614548"/>
    <w:rsid w:val="0061772E"/>
    <w:rsid w:val="00622B67"/>
    <w:rsid w:val="00624AD4"/>
    <w:rsid w:val="006255DC"/>
    <w:rsid w:val="00625C4C"/>
    <w:rsid w:val="006324F8"/>
    <w:rsid w:val="0063377C"/>
    <w:rsid w:val="0064374C"/>
    <w:rsid w:val="00651CD3"/>
    <w:rsid w:val="006550AD"/>
    <w:rsid w:val="006642A4"/>
    <w:rsid w:val="006717A5"/>
    <w:rsid w:val="006766E5"/>
    <w:rsid w:val="00677A4A"/>
    <w:rsid w:val="006836A2"/>
    <w:rsid w:val="006874FD"/>
    <w:rsid w:val="00692AF8"/>
    <w:rsid w:val="006940D4"/>
    <w:rsid w:val="006954A2"/>
    <w:rsid w:val="00695E6B"/>
    <w:rsid w:val="00696C13"/>
    <w:rsid w:val="006A51FA"/>
    <w:rsid w:val="006A74DA"/>
    <w:rsid w:val="006B0AD3"/>
    <w:rsid w:val="006C19AF"/>
    <w:rsid w:val="006C4119"/>
    <w:rsid w:val="006D221F"/>
    <w:rsid w:val="006E1FA5"/>
    <w:rsid w:val="006E407D"/>
    <w:rsid w:val="006E4CAE"/>
    <w:rsid w:val="006F441C"/>
    <w:rsid w:val="0070458A"/>
    <w:rsid w:val="007118B3"/>
    <w:rsid w:val="007149FC"/>
    <w:rsid w:val="00716212"/>
    <w:rsid w:val="00722E18"/>
    <w:rsid w:val="00727697"/>
    <w:rsid w:val="0073184C"/>
    <w:rsid w:val="00731916"/>
    <w:rsid w:val="00732992"/>
    <w:rsid w:val="00732E80"/>
    <w:rsid w:val="00743485"/>
    <w:rsid w:val="0074411D"/>
    <w:rsid w:val="00745062"/>
    <w:rsid w:val="00745F1B"/>
    <w:rsid w:val="00746DA8"/>
    <w:rsid w:val="007534EF"/>
    <w:rsid w:val="007539A2"/>
    <w:rsid w:val="0075478A"/>
    <w:rsid w:val="00761C67"/>
    <w:rsid w:val="00763A8F"/>
    <w:rsid w:val="0077001D"/>
    <w:rsid w:val="00771A07"/>
    <w:rsid w:val="00774DF7"/>
    <w:rsid w:val="00777AFD"/>
    <w:rsid w:val="00782BC2"/>
    <w:rsid w:val="0078444A"/>
    <w:rsid w:val="00784645"/>
    <w:rsid w:val="00785CCC"/>
    <w:rsid w:val="0078790F"/>
    <w:rsid w:val="00790F36"/>
    <w:rsid w:val="007946E0"/>
    <w:rsid w:val="007956FD"/>
    <w:rsid w:val="00797E79"/>
    <w:rsid w:val="007A196D"/>
    <w:rsid w:val="007A29FD"/>
    <w:rsid w:val="007A49E9"/>
    <w:rsid w:val="007A4DFE"/>
    <w:rsid w:val="007A5DF5"/>
    <w:rsid w:val="007A7258"/>
    <w:rsid w:val="007B203A"/>
    <w:rsid w:val="007B3869"/>
    <w:rsid w:val="007B5200"/>
    <w:rsid w:val="007B5229"/>
    <w:rsid w:val="007C0B37"/>
    <w:rsid w:val="007C0C55"/>
    <w:rsid w:val="007C482C"/>
    <w:rsid w:val="007C4D29"/>
    <w:rsid w:val="007C68D7"/>
    <w:rsid w:val="007D43EA"/>
    <w:rsid w:val="007D6085"/>
    <w:rsid w:val="007D6ABA"/>
    <w:rsid w:val="007D6C5A"/>
    <w:rsid w:val="007E219D"/>
    <w:rsid w:val="007E29F7"/>
    <w:rsid w:val="007E684E"/>
    <w:rsid w:val="007F1D7F"/>
    <w:rsid w:val="007F1F13"/>
    <w:rsid w:val="007F2035"/>
    <w:rsid w:val="007F33EC"/>
    <w:rsid w:val="007F7CC6"/>
    <w:rsid w:val="008052F2"/>
    <w:rsid w:val="00805D66"/>
    <w:rsid w:val="00807D00"/>
    <w:rsid w:val="008214A4"/>
    <w:rsid w:val="008238B3"/>
    <w:rsid w:val="0083496A"/>
    <w:rsid w:val="00841FCC"/>
    <w:rsid w:val="00842A8F"/>
    <w:rsid w:val="008434D7"/>
    <w:rsid w:val="00843ECA"/>
    <w:rsid w:val="008440C5"/>
    <w:rsid w:val="0084476F"/>
    <w:rsid w:val="00850FA4"/>
    <w:rsid w:val="00854F58"/>
    <w:rsid w:val="00855C09"/>
    <w:rsid w:val="00861EEE"/>
    <w:rsid w:val="00862A5C"/>
    <w:rsid w:val="00863ED8"/>
    <w:rsid w:val="0086440C"/>
    <w:rsid w:val="008717A5"/>
    <w:rsid w:val="00873FC4"/>
    <w:rsid w:val="0087530F"/>
    <w:rsid w:val="0088275B"/>
    <w:rsid w:val="008838CD"/>
    <w:rsid w:val="00884FA6"/>
    <w:rsid w:val="008871DF"/>
    <w:rsid w:val="008873A0"/>
    <w:rsid w:val="008907A9"/>
    <w:rsid w:val="008918AF"/>
    <w:rsid w:val="008975AB"/>
    <w:rsid w:val="008A6988"/>
    <w:rsid w:val="008B2D0A"/>
    <w:rsid w:val="008B6D9C"/>
    <w:rsid w:val="008B74C0"/>
    <w:rsid w:val="008C6553"/>
    <w:rsid w:val="008D32B3"/>
    <w:rsid w:val="008D5DA6"/>
    <w:rsid w:val="008E1873"/>
    <w:rsid w:val="008E2382"/>
    <w:rsid w:val="008E3889"/>
    <w:rsid w:val="008E5853"/>
    <w:rsid w:val="008F43A6"/>
    <w:rsid w:val="00902067"/>
    <w:rsid w:val="009026EE"/>
    <w:rsid w:val="00910B07"/>
    <w:rsid w:val="00913A8E"/>
    <w:rsid w:val="00914750"/>
    <w:rsid w:val="00916366"/>
    <w:rsid w:val="00920300"/>
    <w:rsid w:val="009205E0"/>
    <w:rsid w:val="00920AD9"/>
    <w:rsid w:val="009248FB"/>
    <w:rsid w:val="0092537F"/>
    <w:rsid w:val="00937748"/>
    <w:rsid w:val="00951DDA"/>
    <w:rsid w:val="009542CB"/>
    <w:rsid w:val="00954D50"/>
    <w:rsid w:val="00960DDD"/>
    <w:rsid w:val="00962511"/>
    <w:rsid w:val="0096453E"/>
    <w:rsid w:val="00964AC1"/>
    <w:rsid w:val="00965365"/>
    <w:rsid w:val="009712C0"/>
    <w:rsid w:val="00971434"/>
    <w:rsid w:val="009729D0"/>
    <w:rsid w:val="009814A0"/>
    <w:rsid w:val="009A3234"/>
    <w:rsid w:val="009A5038"/>
    <w:rsid w:val="009A6991"/>
    <w:rsid w:val="009A735F"/>
    <w:rsid w:val="009A7BA1"/>
    <w:rsid w:val="009B6300"/>
    <w:rsid w:val="009C28AC"/>
    <w:rsid w:val="009C30B2"/>
    <w:rsid w:val="009C6866"/>
    <w:rsid w:val="009D786D"/>
    <w:rsid w:val="009DCA51"/>
    <w:rsid w:val="009E1342"/>
    <w:rsid w:val="009E68C5"/>
    <w:rsid w:val="009E6FF3"/>
    <w:rsid w:val="009F0478"/>
    <w:rsid w:val="009F1554"/>
    <w:rsid w:val="009F3A02"/>
    <w:rsid w:val="009F5C52"/>
    <w:rsid w:val="00A045F5"/>
    <w:rsid w:val="00A0523C"/>
    <w:rsid w:val="00A0583F"/>
    <w:rsid w:val="00A10868"/>
    <w:rsid w:val="00A10982"/>
    <w:rsid w:val="00A2495A"/>
    <w:rsid w:val="00A25E94"/>
    <w:rsid w:val="00A304E4"/>
    <w:rsid w:val="00A34C47"/>
    <w:rsid w:val="00A41364"/>
    <w:rsid w:val="00A41C3B"/>
    <w:rsid w:val="00A442E5"/>
    <w:rsid w:val="00A528E0"/>
    <w:rsid w:val="00A55270"/>
    <w:rsid w:val="00A62F23"/>
    <w:rsid w:val="00A722B1"/>
    <w:rsid w:val="00A75630"/>
    <w:rsid w:val="00A83E99"/>
    <w:rsid w:val="00A878A4"/>
    <w:rsid w:val="00A87DFF"/>
    <w:rsid w:val="00A87FBB"/>
    <w:rsid w:val="00A90F25"/>
    <w:rsid w:val="00AA37C5"/>
    <w:rsid w:val="00AC5241"/>
    <w:rsid w:val="00AC67C9"/>
    <w:rsid w:val="00AC6860"/>
    <w:rsid w:val="00AC71EA"/>
    <w:rsid w:val="00AD44A0"/>
    <w:rsid w:val="00AD44D0"/>
    <w:rsid w:val="00AE0475"/>
    <w:rsid w:val="00AE0E31"/>
    <w:rsid w:val="00AE7AE7"/>
    <w:rsid w:val="00AE7F49"/>
    <w:rsid w:val="00AF0692"/>
    <w:rsid w:val="00AF06EA"/>
    <w:rsid w:val="00AF5F1D"/>
    <w:rsid w:val="00B001A7"/>
    <w:rsid w:val="00B00378"/>
    <w:rsid w:val="00B00B0E"/>
    <w:rsid w:val="00B01965"/>
    <w:rsid w:val="00B03502"/>
    <w:rsid w:val="00B0539F"/>
    <w:rsid w:val="00B123D9"/>
    <w:rsid w:val="00B139AD"/>
    <w:rsid w:val="00B166A2"/>
    <w:rsid w:val="00B17FF7"/>
    <w:rsid w:val="00B23E1D"/>
    <w:rsid w:val="00B2445F"/>
    <w:rsid w:val="00B27F84"/>
    <w:rsid w:val="00B315A1"/>
    <w:rsid w:val="00B32DE2"/>
    <w:rsid w:val="00B35DBD"/>
    <w:rsid w:val="00B42CF7"/>
    <w:rsid w:val="00B5089C"/>
    <w:rsid w:val="00B50D92"/>
    <w:rsid w:val="00B548C0"/>
    <w:rsid w:val="00B63F5F"/>
    <w:rsid w:val="00B66209"/>
    <w:rsid w:val="00B71E9B"/>
    <w:rsid w:val="00B73205"/>
    <w:rsid w:val="00B74230"/>
    <w:rsid w:val="00B74319"/>
    <w:rsid w:val="00B75DF7"/>
    <w:rsid w:val="00B778F6"/>
    <w:rsid w:val="00B81397"/>
    <w:rsid w:val="00B84356"/>
    <w:rsid w:val="00B87A3D"/>
    <w:rsid w:val="00B9126A"/>
    <w:rsid w:val="00B92D22"/>
    <w:rsid w:val="00B96BDE"/>
    <w:rsid w:val="00BA0A73"/>
    <w:rsid w:val="00BA7B98"/>
    <w:rsid w:val="00BB1B72"/>
    <w:rsid w:val="00BB5370"/>
    <w:rsid w:val="00BC00F5"/>
    <w:rsid w:val="00BC3D7D"/>
    <w:rsid w:val="00BD457E"/>
    <w:rsid w:val="00BE3788"/>
    <w:rsid w:val="00BE7A0E"/>
    <w:rsid w:val="00BF076D"/>
    <w:rsid w:val="00BF5B63"/>
    <w:rsid w:val="00BF7240"/>
    <w:rsid w:val="00BF77DB"/>
    <w:rsid w:val="00C03F25"/>
    <w:rsid w:val="00C101BE"/>
    <w:rsid w:val="00C147B9"/>
    <w:rsid w:val="00C147FD"/>
    <w:rsid w:val="00C1627B"/>
    <w:rsid w:val="00C179AD"/>
    <w:rsid w:val="00C30964"/>
    <w:rsid w:val="00C31294"/>
    <w:rsid w:val="00C34196"/>
    <w:rsid w:val="00C4143A"/>
    <w:rsid w:val="00C44987"/>
    <w:rsid w:val="00C45F16"/>
    <w:rsid w:val="00C52938"/>
    <w:rsid w:val="00C53168"/>
    <w:rsid w:val="00C53E2D"/>
    <w:rsid w:val="00C564BC"/>
    <w:rsid w:val="00C617F1"/>
    <w:rsid w:val="00C6773A"/>
    <w:rsid w:val="00C703AF"/>
    <w:rsid w:val="00C7447D"/>
    <w:rsid w:val="00C74DAA"/>
    <w:rsid w:val="00C832BF"/>
    <w:rsid w:val="00C87306"/>
    <w:rsid w:val="00C911B7"/>
    <w:rsid w:val="00C91B92"/>
    <w:rsid w:val="00C9401B"/>
    <w:rsid w:val="00C94746"/>
    <w:rsid w:val="00C96F68"/>
    <w:rsid w:val="00CB1E38"/>
    <w:rsid w:val="00CB40E4"/>
    <w:rsid w:val="00CB4151"/>
    <w:rsid w:val="00CB6CD8"/>
    <w:rsid w:val="00CC23C4"/>
    <w:rsid w:val="00CC59DA"/>
    <w:rsid w:val="00CC76EE"/>
    <w:rsid w:val="00CE6486"/>
    <w:rsid w:val="00CF7000"/>
    <w:rsid w:val="00D01BCD"/>
    <w:rsid w:val="00D02235"/>
    <w:rsid w:val="00D0287F"/>
    <w:rsid w:val="00D07054"/>
    <w:rsid w:val="00D107EB"/>
    <w:rsid w:val="00D10FC2"/>
    <w:rsid w:val="00D1209F"/>
    <w:rsid w:val="00D14982"/>
    <w:rsid w:val="00D15D67"/>
    <w:rsid w:val="00D237A4"/>
    <w:rsid w:val="00D26492"/>
    <w:rsid w:val="00D375E3"/>
    <w:rsid w:val="00D37B06"/>
    <w:rsid w:val="00D47B77"/>
    <w:rsid w:val="00D54C5A"/>
    <w:rsid w:val="00D60040"/>
    <w:rsid w:val="00D6096A"/>
    <w:rsid w:val="00D74588"/>
    <w:rsid w:val="00D75EAC"/>
    <w:rsid w:val="00D839DC"/>
    <w:rsid w:val="00D839EE"/>
    <w:rsid w:val="00D9133A"/>
    <w:rsid w:val="00D9154E"/>
    <w:rsid w:val="00D930F8"/>
    <w:rsid w:val="00DA004B"/>
    <w:rsid w:val="00DA79A3"/>
    <w:rsid w:val="00DB3491"/>
    <w:rsid w:val="00DB5DF9"/>
    <w:rsid w:val="00DB7679"/>
    <w:rsid w:val="00DC6C98"/>
    <w:rsid w:val="00DD0239"/>
    <w:rsid w:val="00DD7C16"/>
    <w:rsid w:val="00DD7E06"/>
    <w:rsid w:val="00DE4FC2"/>
    <w:rsid w:val="00DE5A5B"/>
    <w:rsid w:val="00DF20CF"/>
    <w:rsid w:val="00DF66C2"/>
    <w:rsid w:val="00DF7457"/>
    <w:rsid w:val="00DF7652"/>
    <w:rsid w:val="00E003CB"/>
    <w:rsid w:val="00E00579"/>
    <w:rsid w:val="00E0245E"/>
    <w:rsid w:val="00E02AE0"/>
    <w:rsid w:val="00E0442B"/>
    <w:rsid w:val="00E1041A"/>
    <w:rsid w:val="00E11A7F"/>
    <w:rsid w:val="00E12E95"/>
    <w:rsid w:val="00E220B4"/>
    <w:rsid w:val="00E30669"/>
    <w:rsid w:val="00E317E9"/>
    <w:rsid w:val="00E343A3"/>
    <w:rsid w:val="00E34E6E"/>
    <w:rsid w:val="00E404BB"/>
    <w:rsid w:val="00E43424"/>
    <w:rsid w:val="00E435F7"/>
    <w:rsid w:val="00E45139"/>
    <w:rsid w:val="00E4646A"/>
    <w:rsid w:val="00E50DAD"/>
    <w:rsid w:val="00E52B84"/>
    <w:rsid w:val="00E61935"/>
    <w:rsid w:val="00E627ED"/>
    <w:rsid w:val="00E62934"/>
    <w:rsid w:val="00E63990"/>
    <w:rsid w:val="00E63E8D"/>
    <w:rsid w:val="00E64698"/>
    <w:rsid w:val="00E658C8"/>
    <w:rsid w:val="00E65E93"/>
    <w:rsid w:val="00E66AB3"/>
    <w:rsid w:val="00E66E3C"/>
    <w:rsid w:val="00E7092C"/>
    <w:rsid w:val="00E70CEE"/>
    <w:rsid w:val="00E739ED"/>
    <w:rsid w:val="00E73AC9"/>
    <w:rsid w:val="00E75C6A"/>
    <w:rsid w:val="00E76DD0"/>
    <w:rsid w:val="00E80C29"/>
    <w:rsid w:val="00E86AE6"/>
    <w:rsid w:val="00E96981"/>
    <w:rsid w:val="00E979AF"/>
    <w:rsid w:val="00EA23EC"/>
    <w:rsid w:val="00EA4086"/>
    <w:rsid w:val="00EA6F2B"/>
    <w:rsid w:val="00EA7F08"/>
    <w:rsid w:val="00EB2624"/>
    <w:rsid w:val="00EB62BB"/>
    <w:rsid w:val="00EC2D70"/>
    <w:rsid w:val="00EC3FA1"/>
    <w:rsid w:val="00ED3770"/>
    <w:rsid w:val="00EE7293"/>
    <w:rsid w:val="00EF2779"/>
    <w:rsid w:val="00EF2BEA"/>
    <w:rsid w:val="00F01871"/>
    <w:rsid w:val="00F04203"/>
    <w:rsid w:val="00F062CA"/>
    <w:rsid w:val="00F07B6B"/>
    <w:rsid w:val="00F10987"/>
    <w:rsid w:val="00F10A5E"/>
    <w:rsid w:val="00F22901"/>
    <w:rsid w:val="00F301AF"/>
    <w:rsid w:val="00F3095A"/>
    <w:rsid w:val="00F401AA"/>
    <w:rsid w:val="00F42704"/>
    <w:rsid w:val="00F4301D"/>
    <w:rsid w:val="00F45305"/>
    <w:rsid w:val="00F50A5F"/>
    <w:rsid w:val="00F603CD"/>
    <w:rsid w:val="00F7651D"/>
    <w:rsid w:val="00F76E8C"/>
    <w:rsid w:val="00F81117"/>
    <w:rsid w:val="00F84245"/>
    <w:rsid w:val="00F87162"/>
    <w:rsid w:val="00F90C84"/>
    <w:rsid w:val="00F91CFD"/>
    <w:rsid w:val="00F92167"/>
    <w:rsid w:val="00F94DD5"/>
    <w:rsid w:val="00F97F5E"/>
    <w:rsid w:val="00FA13C4"/>
    <w:rsid w:val="00FA15A2"/>
    <w:rsid w:val="00FA2A5C"/>
    <w:rsid w:val="00FA3383"/>
    <w:rsid w:val="00FA490F"/>
    <w:rsid w:val="00FA493B"/>
    <w:rsid w:val="00FA5B4E"/>
    <w:rsid w:val="00FB2659"/>
    <w:rsid w:val="00FB2DC7"/>
    <w:rsid w:val="00FB7231"/>
    <w:rsid w:val="00FD2FCA"/>
    <w:rsid w:val="00FD37CE"/>
    <w:rsid w:val="00FD466E"/>
    <w:rsid w:val="00FE5562"/>
    <w:rsid w:val="00FE5ACB"/>
    <w:rsid w:val="00FF2E6E"/>
    <w:rsid w:val="00FF32EA"/>
    <w:rsid w:val="00FF4A1B"/>
    <w:rsid w:val="00FF5990"/>
    <w:rsid w:val="00FF5EB8"/>
    <w:rsid w:val="00FF7B0E"/>
    <w:rsid w:val="01556D84"/>
    <w:rsid w:val="01718AB9"/>
    <w:rsid w:val="0180CE71"/>
    <w:rsid w:val="02349531"/>
    <w:rsid w:val="023ED89A"/>
    <w:rsid w:val="024407D6"/>
    <w:rsid w:val="02CF3E0A"/>
    <w:rsid w:val="02E6B36D"/>
    <w:rsid w:val="02F9DA71"/>
    <w:rsid w:val="03082A20"/>
    <w:rsid w:val="030FBA3E"/>
    <w:rsid w:val="031A260B"/>
    <w:rsid w:val="037228D1"/>
    <w:rsid w:val="0375CB8C"/>
    <w:rsid w:val="039846FA"/>
    <w:rsid w:val="03CD1FF4"/>
    <w:rsid w:val="03E72BE7"/>
    <w:rsid w:val="03F05537"/>
    <w:rsid w:val="040023D1"/>
    <w:rsid w:val="043B2C23"/>
    <w:rsid w:val="045BB26C"/>
    <w:rsid w:val="047560E6"/>
    <w:rsid w:val="04C78E84"/>
    <w:rsid w:val="0500E1A8"/>
    <w:rsid w:val="053F03D6"/>
    <w:rsid w:val="05B0B420"/>
    <w:rsid w:val="05D5234A"/>
    <w:rsid w:val="05DA2675"/>
    <w:rsid w:val="05F3F6F8"/>
    <w:rsid w:val="05FA98E8"/>
    <w:rsid w:val="06113147"/>
    <w:rsid w:val="06218319"/>
    <w:rsid w:val="06566CFE"/>
    <w:rsid w:val="06A1F3C0"/>
    <w:rsid w:val="06D028EF"/>
    <w:rsid w:val="071D81BE"/>
    <w:rsid w:val="07331FF9"/>
    <w:rsid w:val="077B83B9"/>
    <w:rsid w:val="07A10DAE"/>
    <w:rsid w:val="07C70389"/>
    <w:rsid w:val="0847F465"/>
    <w:rsid w:val="084B7290"/>
    <w:rsid w:val="08562DFF"/>
    <w:rsid w:val="0866CC78"/>
    <w:rsid w:val="08BF64C5"/>
    <w:rsid w:val="08D2FD7C"/>
    <w:rsid w:val="0904D428"/>
    <w:rsid w:val="09F8AA8C"/>
    <w:rsid w:val="0A0C5095"/>
    <w:rsid w:val="0A1B5367"/>
    <w:rsid w:val="0A45D129"/>
    <w:rsid w:val="0A5D550B"/>
    <w:rsid w:val="0AECC113"/>
    <w:rsid w:val="0B043D50"/>
    <w:rsid w:val="0B0DBFD0"/>
    <w:rsid w:val="0B33EB97"/>
    <w:rsid w:val="0B43CEB8"/>
    <w:rsid w:val="0C15748E"/>
    <w:rsid w:val="0C33A26B"/>
    <w:rsid w:val="0C4C2FF7"/>
    <w:rsid w:val="0CD51047"/>
    <w:rsid w:val="0D36E5BE"/>
    <w:rsid w:val="0D411DBD"/>
    <w:rsid w:val="0D43B80B"/>
    <w:rsid w:val="0D65E9D5"/>
    <w:rsid w:val="0DC68EF8"/>
    <w:rsid w:val="0DCF72CC"/>
    <w:rsid w:val="0E56588D"/>
    <w:rsid w:val="0E9B28F5"/>
    <w:rsid w:val="0EACAEDD"/>
    <w:rsid w:val="0EBDA3BB"/>
    <w:rsid w:val="0ED9AE2A"/>
    <w:rsid w:val="0F3790E4"/>
    <w:rsid w:val="0F3BA8E4"/>
    <w:rsid w:val="0F4236FE"/>
    <w:rsid w:val="0F5C1C83"/>
    <w:rsid w:val="0F739D38"/>
    <w:rsid w:val="0FB5E359"/>
    <w:rsid w:val="0FBDD2F3"/>
    <w:rsid w:val="1001F2A3"/>
    <w:rsid w:val="108C63AD"/>
    <w:rsid w:val="10A84F8B"/>
    <w:rsid w:val="10E1B9FB"/>
    <w:rsid w:val="1117360D"/>
    <w:rsid w:val="115DAA53"/>
    <w:rsid w:val="11A45544"/>
    <w:rsid w:val="11B7ADD8"/>
    <w:rsid w:val="11EAB685"/>
    <w:rsid w:val="120B683F"/>
    <w:rsid w:val="129A44C2"/>
    <w:rsid w:val="136026C7"/>
    <w:rsid w:val="139151EB"/>
    <w:rsid w:val="13AACCE1"/>
    <w:rsid w:val="13CC21EC"/>
    <w:rsid w:val="13D219D0"/>
    <w:rsid w:val="14530D39"/>
    <w:rsid w:val="145C56B0"/>
    <w:rsid w:val="14A2814B"/>
    <w:rsid w:val="14F212E0"/>
    <w:rsid w:val="1585BA2C"/>
    <w:rsid w:val="15A8CD89"/>
    <w:rsid w:val="161FCC7A"/>
    <w:rsid w:val="165CE335"/>
    <w:rsid w:val="165E9E0A"/>
    <w:rsid w:val="16D0AB04"/>
    <w:rsid w:val="16F783C6"/>
    <w:rsid w:val="16FFC187"/>
    <w:rsid w:val="170CCC1B"/>
    <w:rsid w:val="1745AFAF"/>
    <w:rsid w:val="17616F06"/>
    <w:rsid w:val="178FB5EE"/>
    <w:rsid w:val="17B19198"/>
    <w:rsid w:val="180BF7EB"/>
    <w:rsid w:val="18167B79"/>
    <w:rsid w:val="182A5934"/>
    <w:rsid w:val="189AABF4"/>
    <w:rsid w:val="18E18010"/>
    <w:rsid w:val="19338570"/>
    <w:rsid w:val="193D2133"/>
    <w:rsid w:val="19C6FC89"/>
    <w:rsid w:val="19E12849"/>
    <w:rsid w:val="19F82597"/>
    <w:rsid w:val="19FF9CAD"/>
    <w:rsid w:val="1A446CDD"/>
    <w:rsid w:val="1B0138BD"/>
    <w:rsid w:val="1B021A94"/>
    <w:rsid w:val="1B092643"/>
    <w:rsid w:val="1B268CCF"/>
    <w:rsid w:val="1BC63655"/>
    <w:rsid w:val="1BCC97A2"/>
    <w:rsid w:val="1BD911C6"/>
    <w:rsid w:val="1BE03D3E"/>
    <w:rsid w:val="1C6B8416"/>
    <w:rsid w:val="1C7DE1E4"/>
    <w:rsid w:val="1C9D091E"/>
    <w:rsid w:val="1CC142D6"/>
    <w:rsid w:val="1CE15B9F"/>
    <w:rsid w:val="1D412610"/>
    <w:rsid w:val="1D9E166C"/>
    <w:rsid w:val="1E357DC8"/>
    <w:rsid w:val="1E49E5D4"/>
    <w:rsid w:val="1EB6551E"/>
    <w:rsid w:val="1ECCC0EE"/>
    <w:rsid w:val="1ED0B2BE"/>
    <w:rsid w:val="1EFAF0EF"/>
    <w:rsid w:val="1F097FC7"/>
    <w:rsid w:val="1F296EA0"/>
    <w:rsid w:val="1F2B533A"/>
    <w:rsid w:val="1F2C9C72"/>
    <w:rsid w:val="1F2F2D9F"/>
    <w:rsid w:val="1F58AF1A"/>
    <w:rsid w:val="1F7291DE"/>
    <w:rsid w:val="200C4DA6"/>
    <w:rsid w:val="20273589"/>
    <w:rsid w:val="2093D4B9"/>
    <w:rsid w:val="20CE4825"/>
    <w:rsid w:val="2189727B"/>
    <w:rsid w:val="21C3EAF1"/>
    <w:rsid w:val="2206E831"/>
    <w:rsid w:val="221736C5"/>
    <w:rsid w:val="221AB70D"/>
    <w:rsid w:val="223101A0"/>
    <w:rsid w:val="22749475"/>
    <w:rsid w:val="22AFA5A0"/>
    <w:rsid w:val="22B09F61"/>
    <w:rsid w:val="22C96703"/>
    <w:rsid w:val="230E472F"/>
    <w:rsid w:val="2321F40F"/>
    <w:rsid w:val="23904691"/>
    <w:rsid w:val="23E96F6E"/>
    <w:rsid w:val="241E4EE3"/>
    <w:rsid w:val="24A3F13B"/>
    <w:rsid w:val="24B3D966"/>
    <w:rsid w:val="24B6918E"/>
    <w:rsid w:val="24E48B6E"/>
    <w:rsid w:val="250DC344"/>
    <w:rsid w:val="25541424"/>
    <w:rsid w:val="25C907CE"/>
    <w:rsid w:val="25E33E29"/>
    <w:rsid w:val="26274067"/>
    <w:rsid w:val="26312DF8"/>
    <w:rsid w:val="26650D42"/>
    <w:rsid w:val="267AE277"/>
    <w:rsid w:val="26BDE4E9"/>
    <w:rsid w:val="26CBF9CA"/>
    <w:rsid w:val="277F1922"/>
    <w:rsid w:val="27B46DB7"/>
    <w:rsid w:val="27BEE2E3"/>
    <w:rsid w:val="27F2A610"/>
    <w:rsid w:val="27FD8A7B"/>
    <w:rsid w:val="28101B3D"/>
    <w:rsid w:val="283E2DAA"/>
    <w:rsid w:val="28CBBD88"/>
    <w:rsid w:val="2982951B"/>
    <w:rsid w:val="29C347FA"/>
    <w:rsid w:val="2A49B091"/>
    <w:rsid w:val="2A98C83C"/>
    <w:rsid w:val="2AFA35A1"/>
    <w:rsid w:val="2B0310AD"/>
    <w:rsid w:val="2B1D04B6"/>
    <w:rsid w:val="2B339078"/>
    <w:rsid w:val="2B3EE967"/>
    <w:rsid w:val="2B43344E"/>
    <w:rsid w:val="2B565A4E"/>
    <w:rsid w:val="2B6DC37C"/>
    <w:rsid w:val="2B73EA91"/>
    <w:rsid w:val="2BB1042A"/>
    <w:rsid w:val="2BB7E46F"/>
    <w:rsid w:val="2BBA3718"/>
    <w:rsid w:val="2BDFCE18"/>
    <w:rsid w:val="2C0B1F7A"/>
    <w:rsid w:val="2C55BD9D"/>
    <w:rsid w:val="2D9B11D9"/>
    <w:rsid w:val="2DD2A425"/>
    <w:rsid w:val="2DE3AD26"/>
    <w:rsid w:val="2E0184B5"/>
    <w:rsid w:val="2E23DE19"/>
    <w:rsid w:val="2EB9619C"/>
    <w:rsid w:val="2EBD4C96"/>
    <w:rsid w:val="2ED8D29E"/>
    <w:rsid w:val="2EE669B6"/>
    <w:rsid w:val="2EF8D37D"/>
    <w:rsid w:val="2F2B12DC"/>
    <w:rsid w:val="2F49C931"/>
    <w:rsid w:val="2FB805D3"/>
    <w:rsid w:val="3005A57B"/>
    <w:rsid w:val="3019E5EB"/>
    <w:rsid w:val="301F8935"/>
    <w:rsid w:val="308A4E3C"/>
    <w:rsid w:val="30B18DEC"/>
    <w:rsid w:val="30CB090E"/>
    <w:rsid w:val="30E3FA7A"/>
    <w:rsid w:val="30EF319E"/>
    <w:rsid w:val="310AD25E"/>
    <w:rsid w:val="31272496"/>
    <w:rsid w:val="312E6CC3"/>
    <w:rsid w:val="3158F1C8"/>
    <w:rsid w:val="31DABD4B"/>
    <w:rsid w:val="323432E5"/>
    <w:rsid w:val="32524162"/>
    <w:rsid w:val="326A7EB3"/>
    <w:rsid w:val="327BC422"/>
    <w:rsid w:val="328153C8"/>
    <w:rsid w:val="32CEE145"/>
    <w:rsid w:val="32D67E38"/>
    <w:rsid w:val="33D1B7A0"/>
    <w:rsid w:val="33E029CB"/>
    <w:rsid w:val="343E6BE2"/>
    <w:rsid w:val="344136A3"/>
    <w:rsid w:val="34523EA9"/>
    <w:rsid w:val="34619ED8"/>
    <w:rsid w:val="347C0670"/>
    <w:rsid w:val="3487A790"/>
    <w:rsid w:val="348FBEF1"/>
    <w:rsid w:val="3495BA8A"/>
    <w:rsid w:val="34D69560"/>
    <w:rsid w:val="34DFDB7D"/>
    <w:rsid w:val="34FE1650"/>
    <w:rsid w:val="350F36DF"/>
    <w:rsid w:val="354E7D65"/>
    <w:rsid w:val="357EFDE3"/>
    <w:rsid w:val="35947B0B"/>
    <w:rsid w:val="35A86756"/>
    <w:rsid w:val="35B19F77"/>
    <w:rsid w:val="35D64091"/>
    <w:rsid w:val="35DDD987"/>
    <w:rsid w:val="35E15F80"/>
    <w:rsid w:val="35E3FF86"/>
    <w:rsid w:val="3626DD2F"/>
    <w:rsid w:val="3659156D"/>
    <w:rsid w:val="367BC986"/>
    <w:rsid w:val="36AEF8B7"/>
    <w:rsid w:val="36B5F754"/>
    <w:rsid w:val="36D31EA2"/>
    <w:rsid w:val="36FA650D"/>
    <w:rsid w:val="370C378F"/>
    <w:rsid w:val="372CA2F1"/>
    <w:rsid w:val="373C974A"/>
    <w:rsid w:val="375D48EE"/>
    <w:rsid w:val="376F1B3D"/>
    <w:rsid w:val="3772EC80"/>
    <w:rsid w:val="37D8DE5D"/>
    <w:rsid w:val="37D96F73"/>
    <w:rsid w:val="380E403B"/>
    <w:rsid w:val="384E495A"/>
    <w:rsid w:val="3861E211"/>
    <w:rsid w:val="38FEFA1A"/>
    <w:rsid w:val="390786DD"/>
    <w:rsid w:val="39416BFC"/>
    <w:rsid w:val="39B752F0"/>
    <w:rsid w:val="3A0EE4A7"/>
    <w:rsid w:val="3A34FA35"/>
    <w:rsid w:val="3A3B3737"/>
    <w:rsid w:val="3A4C69CE"/>
    <w:rsid w:val="3A790A97"/>
    <w:rsid w:val="3A8F61A7"/>
    <w:rsid w:val="3AAC102A"/>
    <w:rsid w:val="3B009141"/>
    <w:rsid w:val="3B0F7C86"/>
    <w:rsid w:val="3B39A4F1"/>
    <w:rsid w:val="3B48B631"/>
    <w:rsid w:val="3B53A3F5"/>
    <w:rsid w:val="3B977351"/>
    <w:rsid w:val="3BF32C26"/>
    <w:rsid w:val="3C33F2AE"/>
    <w:rsid w:val="3C9D477A"/>
    <w:rsid w:val="3C9E88D7"/>
    <w:rsid w:val="3CC97D08"/>
    <w:rsid w:val="3CEE1490"/>
    <w:rsid w:val="3CF6998E"/>
    <w:rsid w:val="3D62E82E"/>
    <w:rsid w:val="3DABD8CE"/>
    <w:rsid w:val="3E27FD62"/>
    <w:rsid w:val="3E7B07FA"/>
    <w:rsid w:val="3E99659D"/>
    <w:rsid w:val="3E99F195"/>
    <w:rsid w:val="3E9D8840"/>
    <w:rsid w:val="3EB860DA"/>
    <w:rsid w:val="3EF62FD0"/>
    <w:rsid w:val="3F156441"/>
    <w:rsid w:val="3F4135F3"/>
    <w:rsid w:val="3F90F79F"/>
    <w:rsid w:val="3F94A8F7"/>
    <w:rsid w:val="3F9A0207"/>
    <w:rsid w:val="3FB752EF"/>
    <w:rsid w:val="3FC2BB79"/>
    <w:rsid w:val="3FE49041"/>
    <w:rsid w:val="40147A7B"/>
    <w:rsid w:val="403C37CE"/>
    <w:rsid w:val="4044E5C9"/>
    <w:rsid w:val="4077AC3D"/>
    <w:rsid w:val="40A3A434"/>
    <w:rsid w:val="40C70FDD"/>
    <w:rsid w:val="40E37990"/>
    <w:rsid w:val="4128880D"/>
    <w:rsid w:val="4227E101"/>
    <w:rsid w:val="423AECD8"/>
    <w:rsid w:val="42478C35"/>
    <w:rsid w:val="428139F5"/>
    <w:rsid w:val="42B02061"/>
    <w:rsid w:val="4321CE70"/>
    <w:rsid w:val="4337657A"/>
    <w:rsid w:val="43C0F52C"/>
    <w:rsid w:val="4448442A"/>
    <w:rsid w:val="444C8EB5"/>
    <w:rsid w:val="44A5E0B1"/>
    <w:rsid w:val="45488D3B"/>
    <w:rsid w:val="455663A1"/>
    <w:rsid w:val="45576267"/>
    <w:rsid w:val="4582AFAC"/>
    <w:rsid w:val="458EFBB7"/>
    <w:rsid w:val="45B41475"/>
    <w:rsid w:val="45BA4254"/>
    <w:rsid w:val="45CD8BDC"/>
    <w:rsid w:val="4613294F"/>
    <w:rsid w:val="461FDB37"/>
    <w:rsid w:val="4686455F"/>
    <w:rsid w:val="46A814BB"/>
    <w:rsid w:val="470422A5"/>
    <w:rsid w:val="474AF9E4"/>
    <w:rsid w:val="4752BB14"/>
    <w:rsid w:val="47A7F0BB"/>
    <w:rsid w:val="47C295BB"/>
    <w:rsid w:val="47DB0D1D"/>
    <w:rsid w:val="4837B89E"/>
    <w:rsid w:val="4838CA89"/>
    <w:rsid w:val="48580F60"/>
    <w:rsid w:val="486CC857"/>
    <w:rsid w:val="4882202F"/>
    <w:rsid w:val="48CAC1F7"/>
    <w:rsid w:val="48FFF2A2"/>
    <w:rsid w:val="49918D58"/>
    <w:rsid w:val="49E24E68"/>
    <w:rsid w:val="49E256A8"/>
    <w:rsid w:val="49F941DA"/>
    <w:rsid w:val="4A40DD8D"/>
    <w:rsid w:val="4A486D11"/>
    <w:rsid w:val="4A63222E"/>
    <w:rsid w:val="4B3FE36D"/>
    <w:rsid w:val="4BE051B2"/>
    <w:rsid w:val="4BE5E05D"/>
    <w:rsid w:val="4BED3D42"/>
    <w:rsid w:val="4C2C8789"/>
    <w:rsid w:val="4C40B7B8"/>
    <w:rsid w:val="4C6595DE"/>
    <w:rsid w:val="4C7C04BA"/>
    <w:rsid w:val="4CD88D10"/>
    <w:rsid w:val="4D116C8A"/>
    <w:rsid w:val="4D26031F"/>
    <w:rsid w:val="4D6E1EDE"/>
    <w:rsid w:val="4DBA3B68"/>
    <w:rsid w:val="4DCE1717"/>
    <w:rsid w:val="4DFA8F52"/>
    <w:rsid w:val="4E02E7C8"/>
    <w:rsid w:val="4E912708"/>
    <w:rsid w:val="4F0221B8"/>
    <w:rsid w:val="4F0E3724"/>
    <w:rsid w:val="4F2E2579"/>
    <w:rsid w:val="4F8B47AB"/>
    <w:rsid w:val="4FE3F7BA"/>
    <w:rsid w:val="4FECB5AA"/>
    <w:rsid w:val="5000DFDB"/>
    <w:rsid w:val="5030A45D"/>
    <w:rsid w:val="50382F30"/>
    <w:rsid w:val="5074DE0B"/>
    <w:rsid w:val="50E0F3DB"/>
    <w:rsid w:val="50F1DC2A"/>
    <w:rsid w:val="50F39419"/>
    <w:rsid w:val="50FAB07E"/>
    <w:rsid w:val="51490E2C"/>
    <w:rsid w:val="5149F0CF"/>
    <w:rsid w:val="51623AA6"/>
    <w:rsid w:val="5162AA84"/>
    <w:rsid w:val="519891AB"/>
    <w:rsid w:val="519CB03C"/>
    <w:rsid w:val="51A4B7E2"/>
    <w:rsid w:val="51BE5137"/>
    <w:rsid w:val="51C55AF9"/>
    <w:rsid w:val="51F0D05E"/>
    <w:rsid w:val="51F5344F"/>
    <w:rsid w:val="51FF70D1"/>
    <w:rsid w:val="520276B6"/>
    <w:rsid w:val="522C468F"/>
    <w:rsid w:val="5239C27A"/>
    <w:rsid w:val="526F481C"/>
    <w:rsid w:val="528F2FB4"/>
    <w:rsid w:val="52C14582"/>
    <w:rsid w:val="530618F4"/>
    <w:rsid w:val="53A000B6"/>
    <w:rsid w:val="53A30B4C"/>
    <w:rsid w:val="53D592DB"/>
    <w:rsid w:val="54229C94"/>
    <w:rsid w:val="5448EC2F"/>
    <w:rsid w:val="54968725"/>
    <w:rsid w:val="5499DB68"/>
    <w:rsid w:val="54A11291"/>
    <w:rsid w:val="54D12355"/>
    <w:rsid w:val="54FEF74D"/>
    <w:rsid w:val="552BEFFB"/>
    <w:rsid w:val="55D369CF"/>
    <w:rsid w:val="55FC069B"/>
    <w:rsid w:val="5647CD8F"/>
    <w:rsid w:val="566CF3B6"/>
    <w:rsid w:val="5678F66E"/>
    <w:rsid w:val="5685142E"/>
    <w:rsid w:val="5688EDC8"/>
    <w:rsid w:val="56985FFF"/>
    <w:rsid w:val="56F08A03"/>
    <w:rsid w:val="572073A8"/>
    <w:rsid w:val="5722659D"/>
    <w:rsid w:val="5731BCF0"/>
    <w:rsid w:val="57466930"/>
    <w:rsid w:val="574C33E1"/>
    <w:rsid w:val="576C0D5C"/>
    <w:rsid w:val="5786AD94"/>
    <w:rsid w:val="57B54F38"/>
    <w:rsid w:val="57CAA916"/>
    <w:rsid w:val="57E0274B"/>
    <w:rsid w:val="58263BBB"/>
    <w:rsid w:val="5863DC9C"/>
    <w:rsid w:val="58762668"/>
    <w:rsid w:val="58B297ED"/>
    <w:rsid w:val="590C3981"/>
    <w:rsid w:val="5910E238"/>
    <w:rsid w:val="591E3EA1"/>
    <w:rsid w:val="591F6C6C"/>
    <w:rsid w:val="59227DF5"/>
    <w:rsid w:val="592BCC41"/>
    <w:rsid w:val="593F528E"/>
    <w:rsid w:val="598A0348"/>
    <w:rsid w:val="59AF6678"/>
    <w:rsid w:val="59B9B4E1"/>
    <w:rsid w:val="59D7EB63"/>
    <w:rsid w:val="59DD8229"/>
    <w:rsid w:val="5A20D9CF"/>
    <w:rsid w:val="5A26098A"/>
    <w:rsid w:val="5ACC5767"/>
    <w:rsid w:val="5AF177B2"/>
    <w:rsid w:val="5B389752"/>
    <w:rsid w:val="5B4F9B58"/>
    <w:rsid w:val="5B6AAB0B"/>
    <w:rsid w:val="5BA05F61"/>
    <w:rsid w:val="5BDDC74F"/>
    <w:rsid w:val="5BE74D2B"/>
    <w:rsid w:val="5BEADA39"/>
    <w:rsid w:val="5BF8EF07"/>
    <w:rsid w:val="5C38C508"/>
    <w:rsid w:val="5C7CDDBC"/>
    <w:rsid w:val="5D0338A2"/>
    <w:rsid w:val="5D2851C4"/>
    <w:rsid w:val="5D70FE24"/>
    <w:rsid w:val="5DBF5472"/>
    <w:rsid w:val="5DE90A5F"/>
    <w:rsid w:val="5DEF0270"/>
    <w:rsid w:val="5DFD55C1"/>
    <w:rsid w:val="5E03F829"/>
    <w:rsid w:val="5E759747"/>
    <w:rsid w:val="5ECBE355"/>
    <w:rsid w:val="5ED8BFD4"/>
    <w:rsid w:val="5EE42F5B"/>
    <w:rsid w:val="5F1F35BF"/>
    <w:rsid w:val="5F52AB68"/>
    <w:rsid w:val="5F69593F"/>
    <w:rsid w:val="5FA67DEB"/>
    <w:rsid w:val="601021DF"/>
    <w:rsid w:val="6072C511"/>
    <w:rsid w:val="607F61C9"/>
    <w:rsid w:val="6088D95D"/>
    <w:rsid w:val="609AED86"/>
    <w:rsid w:val="60C980FD"/>
    <w:rsid w:val="61424E4C"/>
    <w:rsid w:val="61EF9C19"/>
    <w:rsid w:val="628DDB5E"/>
    <w:rsid w:val="62E237B4"/>
    <w:rsid w:val="62E6EF13"/>
    <w:rsid w:val="631121A8"/>
    <w:rsid w:val="6348DBEB"/>
    <w:rsid w:val="6359BFBD"/>
    <w:rsid w:val="637E6AEB"/>
    <w:rsid w:val="6387A718"/>
    <w:rsid w:val="63A04CF3"/>
    <w:rsid w:val="63B02021"/>
    <w:rsid w:val="63DF0909"/>
    <w:rsid w:val="643CE708"/>
    <w:rsid w:val="644566B5"/>
    <w:rsid w:val="6498305C"/>
    <w:rsid w:val="6499ED8F"/>
    <w:rsid w:val="64DDA059"/>
    <w:rsid w:val="65017A31"/>
    <w:rsid w:val="651BA6DC"/>
    <w:rsid w:val="652F2C8F"/>
    <w:rsid w:val="656F8FF7"/>
    <w:rsid w:val="65B38AC7"/>
    <w:rsid w:val="65D6F1FC"/>
    <w:rsid w:val="6639A9B0"/>
    <w:rsid w:val="66B1956B"/>
    <w:rsid w:val="66CAD354"/>
    <w:rsid w:val="66F8BD5E"/>
    <w:rsid w:val="6705A636"/>
    <w:rsid w:val="67223BF2"/>
    <w:rsid w:val="6745248A"/>
    <w:rsid w:val="67E80FD2"/>
    <w:rsid w:val="67F78F91"/>
    <w:rsid w:val="68127788"/>
    <w:rsid w:val="68557376"/>
    <w:rsid w:val="685585EB"/>
    <w:rsid w:val="694DEAB3"/>
    <w:rsid w:val="69520B46"/>
    <w:rsid w:val="695CF62F"/>
    <w:rsid w:val="69714A72"/>
    <w:rsid w:val="698CCD59"/>
    <w:rsid w:val="69AC31CA"/>
    <w:rsid w:val="69DDC03F"/>
    <w:rsid w:val="69EDE819"/>
    <w:rsid w:val="6A021C99"/>
    <w:rsid w:val="6A3A6DC3"/>
    <w:rsid w:val="6A463C15"/>
    <w:rsid w:val="6A48F567"/>
    <w:rsid w:val="6A73A5D9"/>
    <w:rsid w:val="6A884058"/>
    <w:rsid w:val="6AA1F44C"/>
    <w:rsid w:val="6AED80F5"/>
    <w:rsid w:val="6B5E3A23"/>
    <w:rsid w:val="6B72FACC"/>
    <w:rsid w:val="6C085D70"/>
    <w:rsid w:val="6C5086F1"/>
    <w:rsid w:val="6C524358"/>
    <w:rsid w:val="6C5CFB9F"/>
    <w:rsid w:val="6C8500F3"/>
    <w:rsid w:val="6CB1B137"/>
    <w:rsid w:val="6CDB2C3E"/>
    <w:rsid w:val="6CFA468A"/>
    <w:rsid w:val="6D4CEDDE"/>
    <w:rsid w:val="6D4EBD1F"/>
    <w:rsid w:val="6D6529BF"/>
    <w:rsid w:val="6D75EF51"/>
    <w:rsid w:val="6D83C0AB"/>
    <w:rsid w:val="6E20B70C"/>
    <w:rsid w:val="6E369F87"/>
    <w:rsid w:val="6ED823B9"/>
    <w:rsid w:val="6F19AD38"/>
    <w:rsid w:val="6F3267B9"/>
    <w:rsid w:val="6F3C1AAC"/>
    <w:rsid w:val="6F45DC34"/>
    <w:rsid w:val="6F4FCEDC"/>
    <w:rsid w:val="6FF0755B"/>
    <w:rsid w:val="7010CDAF"/>
    <w:rsid w:val="705C0E7A"/>
    <w:rsid w:val="705DB85D"/>
    <w:rsid w:val="70E5309A"/>
    <w:rsid w:val="7142EC85"/>
    <w:rsid w:val="714C9414"/>
    <w:rsid w:val="715C19C8"/>
    <w:rsid w:val="71979D00"/>
    <w:rsid w:val="719D6EAD"/>
    <w:rsid w:val="71BA0643"/>
    <w:rsid w:val="71BB0262"/>
    <w:rsid w:val="71CDB7AD"/>
    <w:rsid w:val="71E07E0E"/>
    <w:rsid w:val="7216E7D7"/>
    <w:rsid w:val="72803B80"/>
    <w:rsid w:val="729A9354"/>
    <w:rsid w:val="72D059F5"/>
    <w:rsid w:val="72D4A6DE"/>
    <w:rsid w:val="72DD4529"/>
    <w:rsid w:val="730F7CEF"/>
    <w:rsid w:val="73668147"/>
    <w:rsid w:val="7369880E"/>
    <w:rsid w:val="739740B8"/>
    <w:rsid w:val="73B0CA00"/>
    <w:rsid w:val="7426253A"/>
    <w:rsid w:val="74378590"/>
    <w:rsid w:val="7461CC1E"/>
    <w:rsid w:val="747D5BF8"/>
    <w:rsid w:val="749AEF6F"/>
    <w:rsid w:val="75013F5E"/>
    <w:rsid w:val="7505586F"/>
    <w:rsid w:val="750A29F9"/>
    <w:rsid w:val="75A64F96"/>
    <w:rsid w:val="75D3D9F8"/>
    <w:rsid w:val="75EC5254"/>
    <w:rsid w:val="76269354"/>
    <w:rsid w:val="762A83D6"/>
    <w:rsid w:val="7678FBE2"/>
    <w:rsid w:val="769C5A26"/>
    <w:rsid w:val="76C19F69"/>
    <w:rsid w:val="76EFDCEE"/>
    <w:rsid w:val="77050D8E"/>
    <w:rsid w:val="7744C9F5"/>
    <w:rsid w:val="77D2C4F5"/>
    <w:rsid w:val="77DF17ED"/>
    <w:rsid w:val="77E69414"/>
    <w:rsid w:val="77EB2A54"/>
    <w:rsid w:val="77F3CD86"/>
    <w:rsid w:val="7801482D"/>
    <w:rsid w:val="78424497"/>
    <w:rsid w:val="78B25C75"/>
    <w:rsid w:val="78CA6C0D"/>
    <w:rsid w:val="78D4738B"/>
    <w:rsid w:val="78E817A2"/>
    <w:rsid w:val="7932553B"/>
    <w:rsid w:val="79A086E9"/>
    <w:rsid w:val="7A0BBDBF"/>
    <w:rsid w:val="7A2100ED"/>
    <w:rsid w:val="7ABD88B8"/>
    <w:rsid w:val="7B0A65B7"/>
    <w:rsid w:val="7B2C1C48"/>
    <w:rsid w:val="7B6E37F7"/>
    <w:rsid w:val="7BAF4F50"/>
    <w:rsid w:val="7BE322F6"/>
    <w:rsid w:val="7BE99890"/>
    <w:rsid w:val="7BEC5B17"/>
    <w:rsid w:val="7C37DDCB"/>
    <w:rsid w:val="7C629AB5"/>
    <w:rsid w:val="7C7054A8"/>
    <w:rsid w:val="7C92000D"/>
    <w:rsid w:val="7CD51F81"/>
    <w:rsid w:val="7D0D5ED1"/>
    <w:rsid w:val="7D413372"/>
    <w:rsid w:val="7D6739CA"/>
    <w:rsid w:val="7D9263EE"/>
    <w:rsid w:val="7D9A9083"/>
    <w:rsid w:val="7E2AED80"/>
    <w:rsid w:val="7E7EEC8F"/>
    <w:rsid w:val="7EFE9E25"/>
    <w:rsid w:val="7F7DDA37"/>
    <w:rsid w:val="7F892FD9"/>
    <w:rsid w:val="7FF912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C297D"/>
  <w15:chartTrackingRefBased/>
  <w15:docId w15:val="{7BE99215-5EE6-4D11-BF40-6D8E6D905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15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5A2"/>
    <w:pPr>
      <w:keepNext/>
      <w:keepLines/>
      <w:spacing w:before="4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15A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A15A2"/>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FA15A2"/>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FA15A2"/>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FA15A2"/>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2Char">
    <w:name w:val="Heading 2 Char"/>
    <w:basedOn w:val="DefaultParagraphFont"/>
    <w:link w:val="Heading2"/>
    <w:uiPriority w:val="9"/>
    <w:rsid w:val="009A69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6991"/>
    <w:rPr>
      <w:rFonts w:asciiTheme="majorHAnsi" w:eastAsiaTheme="majorEastAsia" w:hAnsiTheme="majorHAnsi" w:cstheme="majorBidi"/>
      <w:color w:val="1F3763"/>
    </w:rPr>
  </w:style>
  <w:style w:type="character" w:customStyle="1" w:styleId="Heading5Char">
    <w:name w:val="Heading 5 Char"/>
    <w:basedOn w:val="DefaultParagraphFont"/>
    <w:link w:val="Heading5"/>
    <w:uiPriority w:val="9"/>
    <w:rsid w:val="009A69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A6991"/>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9A6991"/>
    <w:rPr>
      <w:rFonts w:asciiTheme="majorHAnsi" w:eastAsiaTheme="majorEastAsia" w:hAnsiTheme="majorHAnsi" w:cstheme="majorBidi"/>
      <w:i/>
      <w:iCs/>
      <w:color w:val="1F3763"/>
    </w:rPr>
  </w:style>
  <w:style w:type="character" w:customStyle="1" w:styleId="Heading8Char">
    <w:name w:val="Heading 8 Char"/>
    <w:basedOn w:val="DefaultParagraphFont"/>
    <w:link w:val="Heading8"/>
    <w:uiPriority w:val="9"/>
    <w:rsid w:val="009A6991"/>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9A6991"/>
    <w:rPr>
      <w:rFonts w:asciiTheme="majorHAnsi" w:eastAsiaTheme="majorEastAsia" w:hAnsiTheme="majorHAnsi" w:cstheme="majorBidi"/>
      <w:i/>
      <w:iCs/>
      <w:color w:val="272727"/>
      <w:sz w:val="21"/>
      <w:szCs w:val="21"/>
    </w:rPr>
  </w:style>
  <w:style w:type="character" w:styleId="UnresolvedMention">
    <w:name w:val="Unresolved Mention"/>
    <w:basedOn w:val="DefaultParagraphFont"/>
    <w:uiPriority w:val="99"/>
    <w:semiHidden/>
    <w:unhideWhenUsed/>
    <w:rsid w:val="002F7009"/>
    <w:rPr>
      <w:color w:val="605E5C"/>
      <w:shd w:val="clear" w:color="auto" w:fill="E1DFDD"/>
    </w:rPr>
  </w:style>
  <w:style w:type="character" w:styleId="FollowedHyperlink">
    <w:name w:val="FollowedHyperlink"/>
    <w:basedOn w:val="DefaultParagraphFont"/>
    <w:uiPriority w:val="99"/>
    <w:semiHidden/>
    <w:unhideWhenUsed/>
    <w:rsid w:val="00BF5B63"/>
    <w:rPr>
      <w:color w:val="954F72" w:themeColor="followedHyperlink"/>
      <w:u w:val="single"/>
    </w:rPr>
  </w:style>
  <w:style w:type="character" w:customStyle="1" w:styleId="ui-provider">
    <w:name w:val="ui-provider"/>
    <w:basedOn w:val="DefaultParagraphFont"/>
    <w:rsid w:val="00BF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15544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ata.seattle.gov/Public-Safety/SPD-Crime-Data-2008-Present/tazs-3rd5"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data.seattle.gov/Public-Safety/SPD-Crime-Data-2008-Present/tazs-3rd5" TargetMode="External"/><Relationship Id="rId12" Type="http://schemas.openxmlformats.org/officeDocument/2006/relationships/image" Target="media/image5.pn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ata-seattlecitygis.opendata.arcgis.com/datasets/SeattleCityGIS::community-reporting-areas-3/abo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ata-seattlecitygis.opendata.arcgis.com/datasets/SeattleCityGIS::selected-demographic-and-housing-estimates-dp05/explo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3662</Words>
  <Characters>20876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Sharma</dc:creator>
  <cp:keywords/>
  <dc:description/>
  <cp:lastModifiedBy>Akanksha Sharma</cp:lastModifiedBy>
  <cp:revision>391</cp:revision>
  <dcterms:created xsi:type="dcterms:W3CDTF">2023-11-25T22:36:00Z</dcterms:created>
  <dcterms:modified xsi:type="dcterms:W3CDTF">2023-12-10T21:14:00Z</dcterms:modified>
</cp:coreProperties>
</file>