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F15CD" w14:textId="70CAAE93" w:rsidR="00DF4252" w:rsidRDefault="00DF4252">
      <w:r>
        <w:t>Taylor Stapus</w:t>
      </w:r>
      <w:r>
        <w:br/>
        <w:t>CS 499</w:t>
      </w:r>
      <w:r>
        <w:br/>
        <w:t>Module 7</w:t>
      </w:r>
      <w:r>
        <w:br/>
        <w:t>10/17/2025</w:t>
      </w:r>
    </w:p>
    <w:p w14:paraId="2E5AAB3A" w14:textId="3D9DEC88" w:rsidR="00DF4252" w:rsidRDefault="00DF4252">
      <w:pPr>
        <w:rPr>
          <w:b/>
          <w:bCs/>
          <w:u w:val="single"/>
        </w:rPr>
      </w:pPr>
      <w:r>
        <w:tab/>
      </w:r>
      <w:r>
        <w:tab/>
      </w:r>
      <w:r>
        <w:tab/>
      </w:r>
      <w:r>
        <w:tab/>
      </w:r>
      <w:r>
        <w:tab/>
      </w:r>
      <w:r>
        <w:tab/>
      </w:r>
      <w:r w:rsidRPr="00DF4252">
        <w:rPr>
          <w:b/>
          <w:bCs/>
          <w:u w:val="single"/>
        </w:rPr>
        <w:t xml:space="preserve">Professional </w:t>
      </w:r>
      <w:r w:rsidR="00BA41DE">
        <w:rPr>
          <w:b/>
          <w:bCs/>
          <w:u w:val="single"/>
        </w:rPr>
        <w:t>Self-</w:t>
      </w:r>
      <w:r w:rsidRPr="00DF4252">
        <w:rPr>
          <w:b/>
          <w:bCs/>
          <w:u w:val="single"/>
        </w:rPr>
        <w:t>Assessment</w:t>
      </w:r>
    </w:p>
    <w:p w14:paraId="4A11EE7A" w14:textId="12271769" w:rsidR="00823270" w:rsidRPr="00823270" w:rsidRDefault="00823270" w:rsidP="00823270">
      <w:pPr>
        <w:ind w:firstLine="720"/>
      </w:pPr>
      <w:r w:rsidRPr="00823270">
        <w:t xml:space="preserve">Throughout my computer science program, developing my </w:t>
      </w:r>
      <w:proofErr w:type="spellStart"/>
      <w:r w:rsidRPr="00823270">
        <w:t>ePortfolio</w:t>
      </w:r>
      <w:proofErr w:type="spellEnd"/>
      <w:r w:rsidRPr="00823270">
        <w:t xml:space="preserve"> has allowed me to reflect on how my coursework and projects have shaped my technical and creative abilities. More importantly, it has helped me understand how my strengths align with my professional goals of becoming a technical producer or UX/UI designer in the gaming industry</w:t>
      </w:r>
      <w:r>
        <w:t xml:space="preserve">. These </w:t>
      </w:r>
      <w:r w:rsidRPr="00823270">
        <w:t xml:space="preserve">roles </w:t>
      </w:r>
      <w:r>
        <w:t>connect</w:t>
      </w:r>
      <w:r w:rsidRPr="00823270">
        <w:t xml:space="preserve"> </w:t>
      </w:r>
      <w:r>
        <w:t>production</w:t>
      </w:r>
      <w:r w:rsidRPr="00823270">
        <w:t>, technology, and user experience design</w:t>
      </w:r>
      <w:r>
        <w:t xml:space="preserve"> which are all qualities I strive to showcase in a professional environment</w:t>
      </w:r>
      <w:r w:rsidRPr="00823270">
        <w:t>.</w:t>
      </w:r>
    </w:p>
    <w:p w14:paraId="097D827C" w14:textId="3B27A986" w:rsidR="00823270" w:rsidRPr="00823270" w:rsidRDefault="00823270" w:rsidP="00823270">
      <w:pPr>
        <w:ind w:firstLine="720"/>
      </w:pPr>
      <w:r w:rsidRPr="00823270">
        <w:t>My coursework and collaborative projects have strengthened my ability to work effectively in team environments, where clear communication and agile coordination are critical. Working on development teams required balancing technical implementation with user needs, and I often served as a bridge between creative and technical contribut</w:t>
      </w:r>
      <w:r>
        <w:t xml:space="preserve">ion. These </w:t>
      </w:r>
      <w:r w:rsidRPr="00823270">
        <w:t xml:space="preserve">skills directly translate </w:t>
      </w:r>
      <w:r w:rsidRPr="00823270">
        <w:t>into</w:t>
      </w:r>
      <w:r w:rsidRPr="00823270">
        <w:t xml:space="preserve"> production and design roles in game development. This experience taught me how to clearly define requirements, manage milestones, and foster collaboration to keep projects aligned with both user and stakeholder goals.</w:t>
      </w:r>
    </w:p>
    <w:p w14:paraId="37C0FD2D" w14:textId="2A7F050D" w:rsidR="00823270" w:rsidRPr="00823270" w:rsidRDefault="00823270" w:rsidP="00823270">
      <w:pPr>
        <w:ind w:firstLine="720"/>
      </w:pPr>
      <w:r w:rsidRPr="00823270">
        <w:t>One of my most impactful experiences was</w:t>
      </w:r>
      <w:r>
        <w:t xml:space="preserve"> creating</w:t>
      </w:r>
      <w:r w:rsidRPr="00823270">
        <w:t xml:space="preserve"> </w:t>
      </w:r>
      <w:r>
        <w:t>t</w:t>
      </w:r>
      <w:r w:rsidRPr="00823270">
        <w:t>he Wild Oasis</w:t>
      </w:r>
      <w:r>
        <w:t xml:space="preserve"> Animal Sanctuary</w:t>
      </w:r>
      <w:r w:rsidRPr="00823270">
        <w:t xml:space="preserve"> </w:t>
      </w:r>
      <w:r w:rsidRPr="00823270">
        <w:t>website</w:t>
      </w:r>
      <w:r>
        <w:t xml:space="preserve"> </w:t>
      </w:r>
      <w:r w:rsidRPr="00823270">
        <w:t xml:space="preserve">and developing </w:t>
      </w:r>
      <w:r>
        <w:t xml:space="preserve">a </w:t>
      </w:r>
      <w:r w:rsidRPr="00823270">
        <w:t xml:space="preserve">secure admin dashboard </w:t>
      </w:r>
      <w:r>
        <w:t>that allows updates</w:t>
      </w:r>
      <w:r w:rsidRPr="00823270">
        <w:t>. This full-stack application demonstrated my ability to integrate software engineering principles, database management, and security best practices into a cohesive, user-focused product. On the front end, I designed intuitive interfaces with React</w:t>
      </w:r>
      <w:r>
        <w:t>, HTML</w:t>
      </w:r>
      <w:r w:rsidRPr="00823270">
        <w:t xml:space="preserve"> and JavaScript, emphasizing accessibility and usability for both visitors and administrators. On the back end, I built RESTful APIs connected to a MongoDB database, ensuring reliable and scalable data management. I also implemented JWT-based authentication to secure admin access, reinforcing my understanding of real-world cybersecurity practices. This project showcased my ability to create interactive, data-driven systems that prioritize both functionality and user experience</w:t>
      </w:r>
      <w:r>
        <w:t>.</w:t>
      </w:r>
    </w:p>
    <w:p w14:paraId="2131609E" w14:textId="0F513624" w:rsidR="00823270" w:rsidRPr="00823270" w:rsidRDefault="00823270" w:rsidP="00823270">
      <w:pPr>
        <w:ind w:firstLine="720"/>
      </w:pPr>
      <w:r w:rsidRPr="00823270">
        <w:t>My coursework in data structures, algorithms, software engineering, and database management strengthened my problem-solving and deepen</w:t>
      </w:r>
      <w:r>
        <w:t>ed</w:t>
      </w:r>
      <w:r w:rsidRPr="00823270">
        <w:t xml:space="preserve"> my understanding of lifecycle development and maintainable design. These foundations help me approach technical production with a focus on efficiency, scalability, and smooth user interaction. Collaborating with clients, instructors, and peers also refined my communication skills, allowing me to translate complex technical details into clear, actionable insights for diverse audiences</w:t>
      </w:r>
      <w:r w:rsidR="00A0694A">
        <w:t xml:space="preserve">. </w:t>
      </w:r>
      <w:r w:rsidRPr="00823270">
        <w:t xml:space="preserve">I aim to continue developing </w:t>
      </w:r>
      <w:r w:rsidR="00A0694A">
        <w:t xml:space="preserve">my skillset </w:t>
      </w:r>
      <w:r w:rsidRPr="00823270">
        <w:t>as I grow into leadership and UX-focused roles in game development.</w:t>
      </w:r>
    </w:p>
    <w:p w14:paraId="0CD13D93" w14:textId="675EDD51" w:rsidR="00823270" w:rsidRPr="00823270" w:rsidRDefault="00823270" w:rsidP="00823270">
      <w:pPr>
        <w:ind w:firstLine="720"/>
      </w:pPr>
      <w:r w:rsidRPr="00823270">
        <w:t xml:space="preserve">Overall, my </w:t>
      </w:r>
      <w:proofErr w:type="spellStart"/>
      <w:r w:rsidRPr="00823270">
        <w:t>ePortfolio</w:t>
      </w:r>
      <w:proofErr w:type="spellEnd"/>
      <w:r w:rsidRPr="00823270">
        <w:t xml:space="preserve"> brings together artifacts that demonstrate the range of my technical and design capabilities. Each artifact reflects a facet of my professional identity</w:t>
      </w:r>
      <w:r w:rsidR="00A0694A">
        <w:t xml:space="preserve"> </w:t>
      </w:r>
      <w:r w:rsidRPr="00823270">
        <w:t>whether it’s developing secure back-end systems, designing accessible user interfaces, or managing collaborative workflows. Together, they tell a story of a creator who values both the art and logic of technology, and who is prepared to contribute meaningfully to innovative, player-focused experiences in the gaming industry.</w:t>
      </w:r>
    </w:p>
    <w:sectPr w:rsidR="00823270" w:rsidRPr="0082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52"/>
    <w:rsid w:val="003622B2"/>
    <w:rsid w:val="003635FF"/>
    <w:rsid w:val="0069236E"/>
    <w:rsid w:val="00723356"/>
    <w:rsid w:val="00823270"/>
    <w:rsid w:val="008B6AD8"/>
    <w:rsid w:val="009A66E4"/>
    <w:rsid w:val="00A0694A"/>
    <w:rsid w:val="00AE309D"/>
    <w:rsid w:val="00BA41DE"/>
    <w:rsid w:val="00DF4252"/>
    <w:rsid w:val="00F2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17EA"/>
  <w15:chartTrackingRefBased/>
  <w15:docId w15:val="{1F2E5E84-F4D2-408A-8E39-AB345EC7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252"/>
    <w:rPr>
      <w:rFonts w:eastAsiaTheme="majorEastAsia" w:cstheme="majorBidi"/>
      <w:color w:val="272727" w:themeColor="text1" w:themeTint="D8"/>
    </w:rPr>
  </w:style>
  <w:style w:type="paragraph" w:styleId="Title">
    <w:name w:val="Title"/>
    <w:basedOn w:val="Normal"/>
    <w:next w:val="Normal"/>
    <w:link w:val="TitleChar"/>
    <w:uiPriority w:val="10"/>
    <w:qFormat/>
    <w:rsid w:val="00DF4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252"/>
    <w:pPr>
      <w:spacing w:before="160"/>
      <w:jc w:val="center"/>
    </w:pPr>
    <w:rPr>
      <w:i/>
      <w:iCs/>
      <w:color w:val="404040" w:themeColor="text1" w:themeTint="BF"/>
    </w:rPr>
  </w:style>
  <w:style w:type="character" w:customStyle="1" w:styleId="QuoteChar">
    <w:name w:val="Quote Char"/>
    <w:basedOn w:val="DefaultParagraphFont"/>
    <w:link w:val="Quote"/>
    <w:uiPriority w:val="29"/>
    <w:rsid w:val="00DF4252"/>
    <w:rPr>
      <w:i/>
      <w:iCs/>
      <w:color w:val="404040" w:themeColor="text1" w:themeTint="BF"/>
    </w:rPr>
  </w:style>
  <w:style w:type="paragraph" w:styleId="ListParagraph">
    <w:name w:val="List Paragraph"/>
    <w:basedOn w:val="Normal"/>
    <w:uiPriority w:val="34"/>
    <w:qFormat/>
    <w:rsid w:val="00DF4252"/>
    <w:pPr>
      <w:ind w:left="720"/>
      <w:contextualSpacing/>
    </w:pPr>
  </w:style>
  <w:style w:type="character" w:styleId="IntenseEmphasis">
    <w:name w:val="Intense Emphasis"/>
    <w:basedOn w:val="DefaultParagraphFont"/>
    <w:uiPriority w:val="21"/>
    <w:qFormat/>
    <w:rsid w:val="00DF4252"/>
    <w:rPr>
      <w:i/>
      <w:iCs/>
      <w:color w:val="0F4761" w:themeColor="accent1" w:themeShade="BF"/>
    </w:rPr>
  </w:style>
  <w:style w:type="paragraph" w:styleId="IntenseQuote">
    <w:name w:val="Intense Quote"/>
    <w:basedOn w:val="Normal"/>
    <w:next w:val="Normal"/>
    <w:link w:val="IntenseQuoteChar"/>
    <w:uiPriority w:val="30"/>
    <w:qFormat/>
    <w:rsid w:val="00DF4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252"/>
    <w:rPr>
      <w:i/>
      <w:iCs/>
      <w:color w:val="0F4761" w:themeColor="accent1" w:themeShade="BF"/>
    </w:rPr>
  </w:style>
  <w:style w:type="character" w:styleId="IntenseReference">
    <w:name w:val="Intense Reference"/>
    <w:basedOn w:val="DefaultParagraphFont"/>
    <w:uiPriority w:val="32"/>
    <w:qFormat/>
    <w:rsid w:val="00DF42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Stapus, Taylor</dc:creator>
  <cp:keywords/>
  <dc:description/>
  <cp:lastModifiedBy>Stapus, Taylor</cp:lastModifiedBy>
  <cp:revision>3</cp:revision>
  <dcterms:created xsi:type="dcterms:W3CDTF">2025-10-16T01:35:00Z</dcterms:created>
  <dcterms:modified xsi:type="dcterms:W3CDTF">2025-10-17T04:03:00Z</dcterms:modified>
</cp:coreProperties>
</file>