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418A" w14:textId="35029090" w:rsidR="00723356" w:rsidRPr="0088531D" w:rsidRDefault="00B02DF0">
      <w:pPr>
        <w:rPr>
          <w:rFonts w:ascii="Times New Roman" w:hAnsi="Times New Roman" w:cs="Times New Roman"/>
        </w:rPr>
      </w:pPr>
      <w:r w:rsidRPr="0088531D">
        <w:rPr>
          <w:rFonts w:ascii="Times New Roman" w:hAnsi="Times New Roman" w:cs="Times New Roman"/>
        </w:rPr>
        <w:t xml:space="preserve">Taylor Stapus </w:t>
      </w:r>
      <w:r w:rsidRPr="0088531D">
        <w:rPr>
          <w:rFonts w:ascii="Times New Roman" w:hAnsi="Times New Roman" w:cs="Times New Roman"/>
        </w:rPr>
        <w:br/>
        <w:t>CS 499</w:t>
      </w:r>
      <w:r w:rsidRPr="0088531D">
        <w:rPr>
          <w:rFonts w:ascii="Times New Roman" w:hAnsi="Times New Roman" w:cs="Times New Roman"/>
        </w:rPr>
        <w:br/>
        <w:t>Module 5</w:t>
      </w:r>
      <w:r w:rsidRPr="0088531D">
        <w:rPr>
          <w:rFonts w:ascii="Times New Roman" w:hAnsi="Times New Roman" w:cs="Times New Roman"/>
        </w:rPr>
        <w:br/>
        <w:t>10/04/2025</w:t>
      </w:r>
    </w:p>
    <w:p w14:paraId="0791C074" w14:textId="34843BC9" w:rsidR="00B02DF0" w:rsidRPr="0088531D" w:rsidRDefault="00B02DF0" w:rsidP="0088531D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88531D">
        <w:rPr>
          <w:rFonts w:ascii="Times New Roman" w:hAnsi="Times New Roman" w:cs="Times New Roman"/>
        </w:rPr>
        <w:tab/>
      </w:r>
      <w:r w:rsidRPr="0088531D">
        <w:rPr>
          <w:rFonts w:ascii="Times New Roman" w:hAnsi="Times New Roman" w:cs="Times New Roman"/>
        </w:rPr>
        <w:tab/>
      </w:r>
      <w:r w:rsidRPr="0088531D">
        <w:rPr>
          <w:rFonts w:ascii="Times New Roman" w:hAnsi="Times New Roman" w:cs="Times New Roman"/>
        </w:rPr>
        <w:tab/>
      </w:r>
      <w:r w:rsidRPr="0088531D">
        <w:rPr>
          <w:rFonts w:ascii="Times New Roman" w:hAnsi="Times New Roman" w:cs="Times New Roman"/>
        </w:rPr>
        <w:tab/>
      </w:r>
      <w:r w:rsidRPr="0088531D">
        <w:rPr>
          <w:rFonts w:ascii="Times New Roman" w:hAnsi="Times New Roman" w:cs="Times New Roman"/>
        </w:rPr>
        <w:tab/>
      </w:r>
      <w:r w:rsidRPr="0088531D">
        <w:rPr>
          <w:rFonts w:ascii="Times New Roman" w:hAnsi="Times New Roman" w:cs="Times New Roman"/>
          <w:b/>
          <w:bCs/>
          <w:u w:val="single"/>
        </w:rPr>
        <w:t>5-2 Milestone Four: Enhancement Three: Databases</w:t>
      </w:r>
    </w:p>
    <w:p w14:paraId="04BB2B93" w14:textId="762E6CD8" w:rsidR="007B78B1" w:rsidRPr="0088531D" w:rsidRDefault="007B78B1" w:rsidP="0088531D">
      <w:pPr>
        <w:spacing w:line="480" w:lineRule="auto"/>
        <w:ind w:firstLine="720"/>
        <w:rPr>
          <w:rFonts w:ascii="Times New Roman" w:hAnsi="Times New Roman" w:cs="Times New Roman"/>
        </w:rPr>
      </w:pPr>
      <w:r w:rsidRPr="0088531D">
        <w:rPr>
          <w:rFonts w:ascii="Times New Roman" w:hAnsi="Times New Roman" w:cs="Times New Roman"/>
        </w:rPr>
        <w:t>The artifact I selected for enhancement is my Wild Oasis</w:t>
      </w:r>
      <w:r w:rsidRPr="0088531D">
        <w:rPr>
          <w:rFonts w:ascii="Times New Roman" w:hAnsi="Times New Roman" w:cs="Times New Roman"/>
        </w:rPr>
        <w:t xml:space="preserve"> front- end website and turn it into a</w:t>
      </w:r>
      <w:r w:rsidRPr="0088531D">
        <w:rPr>
          <w:rFonts w:ascii="Times New Roman" w:hAnsi="Times New Roman" w:cs="Times New Roman"/>
        </w:rPr>
        <w:t xml:space="preserve"> full-stack application</w:t>
      </w:r>
      <w:r w:rsidRPr="0088531D">
        <w:rPr>
          <w:rFonts w:ascii="Times New Roman" w:hAnsi="Times New Roman" w:cs="Times New Roman"/>
        </w:rPr>
        <w:t xml:space="preserve">. I used the </w:t>
      </w:r>
      <w:r w:rsidRPr="0088531D">
        <w:rPr>
          <w:rFonts w:ascii="Times New Roman" w:hAnsi="Times New Roman" w:cs="Times New Roman"/>
        </w:rPr>
        <w:t>“</w:t>
      </w:r>
      <w:proofErr w:type="spellStart"/>
      <w:r w:rsidRPr="0088531D">
        <w:rPr>
          <w:rFonts w:ascii="Times New Roman" w:hAnsi="Times New Roman" w:cs="Times New Roman"/>
        </w:rPr>
        <w:t>Travlr</w:t>
      </w:r>
      <w:proofErr w:type="spellEnd"/>
      <w:r w:rsidRPr="0088531D">
        <w:rPr>
          <w:rFonts w:ascii="Times New Roman" w:hAnsi="Times New Roman" w:cs="Times New Roman"/>
        </w:rPr>
        <w:t xml:space="preserve"> Getaways” guide but adapted to serve as a wildlife sanctuary website. I chose this project because it shows my ability to apply full-stack development skills in a meaningful context. Instead of trips and resorts, my version focuses on rescued animals, their details, and their stories, which better reflect the mission of my chosen theme.</w:t>
      </w:r>
    </w:p>
    <w:p w14:paraId="1B18A786" w14:textId="3CB53FCE" w:rsidR="007B78B1" w:rsidRPr="0088531D" w:rsidRDefault="007B78B1" w:rsidP="0088531D">
      <w:pPr>
        <w:spacing w:line="480" w:lineRule="auto"/>
        <w:ind w:firstLine="720"/>
        <w:rPr>
          <w:rFonts w:ascii="Times New Roman" w:hAnsi="Times New Roman" w:cs="Times New Roman"/>
        </w:rPr>
      </w:pPr>
      <w:r w:rsidRPr="0088531D">
        <w:rPr>
          <w:rFonts w:ascii="Times New Roman" w:hAnsi="Times New Roman" w:cs="Times New Roman"/>
        </w:rPr>
        <w:t xml:space="preserve">In Milestone Four, I focused on enhancements from Module 5 and Module 6 of the Full Stack Guide. Module 5 required creating RESTful API endpoints to manage animal data. I developed schemas in Mongoose and linked them to form inputs in the Angular front end. Early on, I ran into validation errors when fields such as </w:t>
      </w:r>
      <w:r w:rsidRPr="0088531D">
        <w:rPr>
          <w:rFonts w:ascii="Times New Roman" w:hAnsi="Times New Roman" w:cs="Times New Roman"/>
        </w:rPr>
        <w:t>‘</w:t>
      </w:r>
      <w:proofErr w:type="spellStart"/>
      <w:r w:rsidRPr="0088531D">
        <w:rPr>
          <w:rFonts w:ascii="Times New Roman" w:hAnsi="Times New Roman" w:cs="Times New Roman"/>
        </w:rPr>
        <w:t>img</w:t>
      </w:r>
      <w:proofErr w:type="spellEnd"/>
      <w:r w:rsidRPr="0088531D">
        <w:rPr>
          <w:rFonts w:ascii="Times New Roman" w:hAnsi="Times New Roman" w:cs="Times New Roman"/>
        </w:rPr>
        <w:t>’</w:t>
      </w:r>
      <w:r w:rsidRPr="0088531D">
        <w:rPr>
          <w:rFonts w:ascii="Times New Roman" w:hAnsi="Times New Roman" w:cs="Times New Roman"/>
        </w:rPr>
        <w:t xml:space="preserve"> or </w:t>
      </w:r>
      <w:r w:rsidRPr="0088531D">
        <w:rPr>
          <w:rFonts w:ascii="Times New Roman" w:hAnsi="Times New Roman" w:cs="Times New Roman"/>
        </w:rPr>
        <w:t>‘species</w:t>
      </w:r>
      <w:r w:rsidRPr="0088531D">
        <w:rPr>
          <w:rFonts w:ascii="Times New Roman" w:hAnsi="Times New Roman" w:cs="Times New Roman"/>
        </w:rPr>
        <w:t xml:space="preserve"> were missing. Solving these issues taught me the importance of aligning front-end forms with back-end models and gave me experience debugging real-world data consistency problems.</w:t>
      </w:r>
    </w:p>
    <w:p w14:paraId="662C38E2" w14:textId="712BB0CA" w:rsidR="007B78B1" w:rsidRPr="0088531D" w:rsidRDefault="007B78B1" w:rsidP="0088531D">
      <w:pPr>
        <w:spacing w:line="480" w:lineRule="auto"/>
        <w:ind w:firstLine="720"/>
        <w:rPr>
          <w:rFonts w:ascii="Times New Roman" w:hAnsi="Times New Roman" w:cs="Times New Roman"/>
        </w:rPr>
      </w:pPr>
      <w:r w:rsidRPr="0088531D">
        <w:rPr>
          <w:rFonts w:ascii="Times New Roman" w:hAnsi="Times New Roman" w:cs="Times New Roman"/>
        </w:rPr>
        <w:t xml:space="preserve">Module 6 emphasized converting the application into a single-page application (SPA) using Angular. This was an important improvement because it shifted the project from a server-rendered app to a </w:t>
      </w:r>
      <w:proofErr w:type="gramStart"/>
      <w:r w:rsidRPr="0088531D">
        <w:rPr>
          <w:rFonts w:ascii="Times New Roman" w:hAnsi="Times New Roman" w:cs="Times New Roman"/>
        </w:rPr>
        <w:t>modern,</w:t>
      </w:r>
      <w:proofErr w:type="gramEnd"/>
      <w:r w:rsidRPr="0088531D">
        <w:rPr>
          <w:rFonts w:ascii="Times New Roman" w:hAnsi="Times New Roman" w:cs="Times New Roman"/>
        </w:rPr>
        <w:t xml:space="preserve"> client-side framework. I built Angular components and services to consume the API and replaced the guide’s “trip” functionality with animal-specific features. Now the application dynamically displays animal data, and users can </w:t>
      </w:r>
      <w:r w:rsidRPr="0088531D">
        <w:rPr>
          <w:rFonts w:ascii="Times New Roman" w:hAnsi="Times New Roman" w:cs="Times New Roman"/>
        </w:rPr>
        <w:t>make updates</w:t>
      </w:r>
      <w:r w:rsidRPr="0088531D">
        <w:rPr>
          <w:rFonts w:ascii="Times New Roman" w:hAnsi="Times New Roman" w:cs="Times New Roman"/>
        </w:rPr>
        <w:t xml:space="preserve">. This required me to </w:t>
      </w:r>
      <w:r w:rsidRPr="0088531D">
        <w:rPr>
          <w:rFonts w:ascii="Times New Roman" w:hAnsi="Times New Roman" w:cs="Times New Roman"/>
        </w:rPr>
        <w:t>change</w:t>
      </w:r>
      <w:r w:rsidRPr="0088531D">
        <w:rPr>
          <w:rFonts w:ascii="Times New Roman" w:hAnsi="Times New Roman" w:cs="Times New Roman"/>
        </w:rPr>
        <w:t xml:space="preserve"> the template code while keeping the sanctuary’s needs in mind, which highlighted the importance of flexible design.</w:t>
      </w:r>
    </w:p>
    <w:p w14:paraId="1299A8C0" w14:textId="342A3B5B" w:rsidR="007B78B1" w:rsidRPr="0088531D" w:rsidRDefault="007B78B1" w:rsidP="0088531D">
      <w:pPr>
        <w:spacing w:line="480" w:lineRule="auto"/>
        <w:ind w:firstLine="720"/>
        <w:rPr>
          <w:rFonts w:ascii="Times New Roman" w:hAnsi="Times New Roman" w:cs="Times New Roman"/>
        </w:rPr>
      </w:pPr>
      <w:r w:rsidRPr="0088531D">
        <w:rPr>
          <w:rFonts w:ascii="Times New Roman" w:hAnsi="Times New Roman" w:cs="Times New Roman"/>
        </w:rPr>
        <w:t xml:space="preserve">I selected this artifact for my </w:t>
      </w:r>
      <w:proofErr w:type="spellStart"/>
      <w:r w:rsidRPr="0088531D">
        <w:rPr>
          <w:rFonts w:ascii="Times New Roman" w:hAnsi="Times New Roman" w:cs="Times New Roman"/>
        </w:rPr>
        <w:t>ePortfolio</w:t>
      </w:r>
      <w:proofErr w:type="spellEnd"/>
      <w:r w:rsidRPr="0088531D">
        <w:rPr>
          <w:rFonts w:ascii="Times New Roman" w:hAnsi="Times New Roman" w:cs="Times New Roman"/>
        </w:rPr>
        <w:t xml:space="preserve"> because it demonstrates both back-end and front-end skills. On the back end, I developed RESTful services and worked with a NoSQL database. On the front end, I created an Angular SPA with reusable components and routing. Together, these enhancements show that I can design scalable, adaptable software solutions.</w:t>
      </w:r>
    </w:p>
    <w:p w14:paraId="26A22033" w14:textId="2BEB7A8F" w:rsidR="007B78B1" w:rsidRPr="0088531D" w:rsidRDefault="007B78B1" w:rsidP="0088531D">
      <w:pPr>
        <w:spacing w:line="480" w:lineRule="auto"/>
        <w:ind w:firstLine="720"/>
        <w:rPr>
          <w:rFonts w:ascii="Times New Roman" w:hAnsi="Times New Roman" w:cs="Times New Roman"/>
        </w:rPr>
      </w:pPr>
      <w:r w:rsidRPr="0088531D">
        <w:rPr>
          <w:rFonts w:ascii="Times New Roman" w:hAnsi="Times New Roman" w:cs="Times New Roman"/>
        </w:rPr>
        <w:t>Reflecting on this process, I see how much I learned by aligning schemas, troubleshooting validation errors, and restructuring components. I met the outcomes I set in Module One, and I gained confidence in applying full-stack skills to build a project that is functional, adaptable, and meaningful.</w:t>
      </w:r>
    </w:p>
    <w:p w14:paraId="08A0373B" w14:textId="63B42E42" w:rsidR="007B78B1" w:rsidRPr="0088531D" w:rsidRDefault="007B78B1" w:rsidP="0088531D">
      <w:pPr>
        <w:spacing w:line="480" w:lineRule="auto"/>
        <w:ind w:firstLine="720"/>
        <w:rPr>
          <w:rFonts w:ascii="Times New Roman" w:hAnsi="Times New Roman" w:cs="Times New Roman"/>
        </w:rPr>
      </w:pPr>
      <w:r w:rsidRPr="0088531D">
        <w:rPr>
          <w:rFonts w:ascii="Times New Roman" w:hAnsi="Times New Roman" w:cs="Times New Roman"/>
        </w:rPr>
        <w:t xml:space="preserve">Here are screenshots of the new admin page I was able to create and proof that the data updates in MongoDB as well! I am proud that I was able to accomplish this all this week. All code updates can be viewed on my GitHub at: </w:t>
      </w:r>
      <w:hyperlink r:id="rId4" w:history="1">
        <w:r w:rsidR="0088531D" w:rsidRPr="0088531D">
          <w:rPr>
            <w:rStyle w:val="Hyperlink"/>
            <w:rFonts w:ascii="Times New Roman" w:hAnsi="Times New Roman" w:cs="Times New Roman"/>
          </w:rPr>
          <w:t>https://github.com/taylorstapus/Wild-Oasis-Fullstacks</w:t>
        </w:r>
      </w:hyperlink>
    </w:p>
    <w:p w14:paraId="22A7D1E8" w14:textId="125F7372" w:rsidR="0088531D" w:rsidRPr="0088531D" w:rsidRDefault="0088531D" w:rsidP="0088531D">
      <w:r w:rsidRPr="0088531D">
        <w:drawing>
          <wp:anchor distT="0" distB="0" distL="114300" distR="114300" simplePos="0" relativeHeight="251658240" behindDoc="0" locked="0" layoutInCell="1" allowOverlap="1" wp14:anchorId="55E08DAC" wp14:editId="7620C621">
            <wp:simplePos x="0" y="0"/>
            <wp:positionH relativeFrom="column">
              <wp:align>right</wp:align>
            </wp:positionH>
            <wp:positionV relativeFrom="paragraph">
              <wp:posOffset>7788275</wp:posOffset>
            </wp:positionV>
            <wp:extent cx="3675380" cy="2094230"/>
            <wp:effectExtent l="0" t="0" r="1270" b="1270"/>
            <wp:wrapSquare wrapText="bothSides"/>
            <wp:docPr id="19182183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834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027" cy="210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31D">
        <w:drawing>
          <wp:inline distT="0" distB="0" distL="0" distR="0" wp14:anchorId="0729B650" wp14:editId="1E3BC5D2">
            <wp:extent cx="3519170" cy="3670300"/>
            <wp:effectExtent l="0" t="0" r="5080" b="6350"/>
            <wp:docPr id="1010810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034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21" cy="36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7512" w14:textId="1B2C83A1" w:rsidR="0088531D" w:rsidRPr="0088531D" w:rsidRDefault="0088531D" w:rsidP="0088531D"/>
    <w:p w14:paraId="7EB5498B" w14:textId="77777777" w:rsidR="0088531D" w:rsidRDefault="0088531D" w:rsidP="007B78B1"/>
    <w:sectPr w:rsidR="0088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F0"/>
    <w:rsid w:val="003622B2"/>
    <w:rsid w:val="003635FF"/>
    <w:rsid w:val="00723356"/>
    <w:rsid w:val="007B78B1"/>
    <w:rsid w:val="0088531D"/>
    <w:rsid w:val="008B6AD8"/>
    <w:rsid w:val="009A66E4"/>
    <w:rsid w:val="009F54BA"/>
    <w:rsid w:val="00B02DF0"/>
    <w:rsid w:val="00BF2B77"/>
    <w:rsid w:val="00F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EAC4"/>
  <w15:chartTrackingRefBased/>
  <w15:docId w15:val="{3671685D-1407-4CB7-B055-47C4CB7A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D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8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53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ylorstapus/Wild-Oasis-Fulls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Stapus, Taylor</dc:creator>
  <cp:keywords/>
  <dc:description/>
  <cp:lastModifiedBy>Stapus, Taylor</cp:lastModifiedBy>
  <cp:revision>2</cp:revision>
  <dcterms:created xsi:type="dcterms:W3CDTF">2025-09-30T22:16:00Z</dcterms:created>
  <dcterms:modified xsi:type="dcterms:W3CDTF">2025-10-03T06:42:00Z</dcterms:modified>
</cp:coreProperties>
</file>