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Attempt</w:t>
      </w:r>
      <w:r>
        <w:t xml:space="preserve"> </w:t>
      </w:r>
      <w:r>
        <w:t xml:space="preserve">2</w:t>
      </w:r>
    </w:p>
    <w:p>
      <w:pPr>
        <w:pStyle w:val="Author"/>
      </w:pPr>
      <w:r>
        <w:t xml:space="preserve">Taylor</w:t>
      </w:r>
      <w:r>
        <w:t xml:space="preserve"> </w:t>
      </w:r>
      <w:r>
        <w:t xml:space="preserve">Thul</w:t>
      </w:r>
    </w:p>
    <w:p>
      <w:pPr>
        <w:pStyle w:val="Date"/>
      </w:pPr>
      <w:r>
        <w:t xml:space="preserve">February</w:t>
      </w:r>
      <w:r>
        <w:t xml:space="preserve"> </w:t>
      </w:r>
      <w:r>
        <w:t xml:space="preserve">14,</w:t>
      </w:r>
      <w:r>
        <w:t xml:space="preserve"> </w:t>
      </w:r>
      <w:r>
        <w:t xml:space="preserve">2017</w:t>
      </w:r>
    </w:p>
    <w:p>
      <w:pPr>
        <w:pStyle w:val="FirstParagraph"/>
      </w:pPr>
      <w:r>
        <w:t xml:space="preserve">White Wine Data Report: Data Exploration and Multiple Linear Regression Model Fitting</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Loading required package: sandwich</w:t>
      </w:r>
    </w:p>
    <w:p>
      <w:pPr>
        <w:pStyle w:val="SourceCode"/>
      </w:pPr>
      <w:r>
        <w:rPr>
          <w:rStyle w:val="VerbatimChar"/>
        </w:rPr>
        <w:t xml:space="preserve">## The Commander GUI is launched only in interactive sessions</w:t>
      </w:r>
    </w:p>
    <w:p>
      <w:pPr>
        <w:pStyle w:val="FirstParagraph"/>
      </w:pPr>
      <w:r>
        <w:t xml:space="preserve">Run some summary statistics:</w:t>
      </w:r>
    </w:p>
    <w:p>
      <w:pPr>
        <w:pStyle w:val="SourceCode"/>
      </w:pPr>
      <w:r>
        <w:rPr>
          <w:rStyle w:val="NormalTok"/>
        </w:rPr>
        <w:t xml:space="preserve">&gt;</w:t>
      </w:r>
      <w:r>
        <w:rPr>
          <w:rStyle w:val="StringTok"/>
        </w:rPr>
        <w:t xml:space="preserve"> </w:t>
      </w:r>
      <w:r>
        <w:rPr>
          <w:rStyle w:val="KeywordTok"/>
        </w:rPr>
        <w:t xml:space="preserve">numSummary</w:t>
      </w:r>
      <w:r>
        <w:rPr>
          <w:rStyle w:val="NormalTok"/>
        </w:rPr>
        <w:t xml:space="preserve">(White_wines[,</w:t>
      </w:r>
      <w:r>
        <w:rPr>
          <w:rStyle w:val="KeywordTok"/>
        </w:rPr>
        <w:t xml:space="preserve">c</w:t>
      </w:r>
      <w:r>
        <w:rPr>
          <w:rStyle w:val="NormalTok"/>
        </w:rPr>
        <w:t xml:space="preserve">(</w:t>
      </w:r>
      <w:r>
        <w:rPr>
          <w:rStyle w:val="StringTok"/>
        </w:rPr>
        <w:t xml:space="preserve">"alcohol"</w:t>
      </w:r>
      <w:r>
        <w:rPr>
          <w:rStyle w:val="NormalTok"/>
        </w:rPr>
        <w:t xml:space="preserve">, </w:t>
      </w:r>
      <w:r>
        <w:rPr>
          <w:rStyle w:val="StringTok"/>
        </w:rPr>
        <w:t xml:space="preserve">"chlorides"</w:t>
      </w:r>
      <w:r>
        <w:rPr>
          <w:rStyle w:val="NormalTok"/>
        </w:rPr>
        <w:t xml:space="preserve">, </w:t>
      </w:r>
      <w:r>
        <w:rPr>
          <w:rStyle w:val="StringTok"/>
        </w:rPr>
        <w:t xml:space="preserve">"citric.acid"</w:t>
      </w:r>
      <w:r>
        <w:rPr>
          <w:rStyle w:val="NormalTok"/>
        </w:rPr>
        <w:t xml:space="preserve">, </w:t>
      </w:r>
      <w:r>
        <w:rPr>
          <w:rStyle w:val="StringTok"/>
        </w:rPr>
        <w:t xml:space="preserve">"density"</w:t>
      </w:r>
      <w:r>
        <w:rPr>
          <w:rStyle w:val="NormalTok"/>
        </w:rPr>
        <w:t xml:space="preserve">, </w:t>
      </w:r>
      <w:r>
        <w:br w:type="textWrapping"/>
      </w:r>
      <w:r>
        <w:rPr>
          <w:rStyle w:val="NormalTok"/>
        </w:rPr>
        <w:t xml:space="preserve">+</w:t>
      </w:r>
      <w:r>
        <w:rPr>
          <w:rStyle w:val="StringTok"/>
        </w:rPr>
        <w:t xml:space="preserve">   "fixed.acidity"</w:t>
      </w:r>
      <w:r>
        <w:rPr>
          <w:rStyle w:val="NormalTok"/>
        </w:rPr>
        <w:t xml:space="preserve">, </w:t>
      </w:r>
      <w:r>
        <w:rPr>
          <w:rStyle w:val="StringTok"/>
        </w:rPr>
        <w:t xml:space="preserve">"free.sulfur.dioxide"</w:t>
      </w:r>
      <w:r>
        <w:rPr>
          <w:rStyle w:val="NormalTok"/>
        </w:rPr>
        <w:t xml:space="preserve">, </w:t>
      </w:r>
      <w:r>
        <w:rPr>
          <w:rStyle w:val="StringTok"/>
        </w:rPr>
        <w:t xml:space="preserve">"pH"</w:t>
      </w:r>
      <w:r>
        <w:rPr>
          <w:rStyle w:val="NormalTok"/>
        </w:rPr>
        <w:t xml:space="preserve">, </w:t>
      </w:r>
      <w:r>
        <w:rPr>
          <w:rStyle w:val="StringTok"/>
        </w:rPr>
        <w:t xml:space="preserve">"quality"</w:t>
      </w:r>
      <w:r>
        <w:rPr>
          <w:rStyle w:val="NormalTok"/>
        </w:rPr>
        <w:t xml:space="preserve">, </w:t>
      </w:r>
      <w:r>
        <w:rPr>
          <w:rStyle w:val="StringTok"/>
        </w:rPr>
        <w:t xml:space="preserve">"residual.sugar"</w:t>
      </w:r>
      <w:r>
        <w:rPr>
          <w:rStyle w:val="NormalTok"/>
        </w:rPr>
        <w:t xml:space="preserve">, </w:t>
      </w:r>
      <w:r>
        <w:br w:type="textWrapping"/>
      </w:r>
      <w:r>
        <w:rPr>
          <w:rStyle w:val="NormalTok"/>
        </w:rPr>
        <w:t xml:space="preserve">+</w:t>
      </w:r>
      <w:r>
        <w:rPr>
          <w:rStyle w:val="StringTok"/>
        </w:rPr>
        <w:t xml:space="preserve">   "sulphates"</w:t>
      </w:r>
      <w:r>
        <w:rPr>
          <w:rStyle w:val="NormalTok"/>
        </w:rPr>
        <w:t xml:space="preserve">, </w:t>
      </w:r>
      <w:r>
        <w:rPr>
          <w:rStyle w:val="StringTok"/>
        </w:rPr>
        <w:t xml:space="preserve">"total.sulfur.dioxide"</w:t>
      </w:r>
      <w:r>
        <w:rPr>
          <w:rStyle w:val="NormalTok"/>
        </w:rPr>
        <w:t xml:space="preserve">, </w:t>
      </w:r>
      <w:r>
        <w:rPr>
          <w:rStyle w:val="StringTok"/>
        </w:rPr>
        <w:t xml:space="preserve">"volatile.acidity"</w:t>
      </w:r>
      <w:r>
        <w:rPr>
          <w:rStyle w:val="NormalTok"/>
        </w:rPr>
        <w:t xml:space="preserve">)], </w:t>
      </w:r>
      <w:r>
        <w:br w:type="textWrapping"/>
      </w:r>
      <w:r>
        <w:rPr>
          <w:rStyle w:val="NormalTok"/>
        </w:rPr>
        <w:t xml:space="preserve">+</w:t>
      </w:r>
      <w:r>
        <w:rPr>
          <w:rStyle w:val="String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w:t>
      </w:r>
      <w:r>
        <w:br w:type="textWrapping"/>
      </w:r>
      <w:r>
        <w:rPr>
          <w:rStyle w:val="VerbatimChar"/>
        </w:rPr>
        <w:t xml:space="preserve">alcohol               10.51426705  1.230620568  1.9000000 8.00000</w:t>
      </w:r>
      <w:r>
        <w:br w:type="textWrapping"/>
      </w:r>
      <w:r>
        <w:rPr>
          <w:rStyle w:val="VerbatimChar"/>
        </w:rPr>
        <w:t xml:space="preserve">chlorides              0.04577236  0.021847968  0.0140000 0.00900</w:t>
      </w:r>
      <w:r>
        <w:br w:type="textWrapping"/>
      </w:r>
      <w:r>
        <w:rPr>
          <w:rStyle w:val="VerbatimChar"/>
        </w:rPr>
        <w:t xml:space="preserve">citric.acid            0.33419151  0.121019804  0.1200000 0.00000</w:t>
      </w:r>
      <w:r>
        <w:br w:type="textWrapping"/>
      </w:r>
      <w:r>
        <w:rPr>
          <w:rStyle w:val="VerbatimChar"/>
        </w:rPr>
        <w:t xml:space="preserve">density                0.99402738  0.002990907  0.0043775 0.98711</w:t>
      </w:r>
      <w:r>
        <w:br w:type="textWrapping"/>
      </w:r>
      <w:r>
        <w:rPr>
          <w:rStyle w:val="VerbatimChar"/>
        </w:rPr>
        <w:t xml:space="preserve">fixed.acidity          6.85478767  0.843868228  1.0000000 3.80000</w:t>
      </w:r>
      <w:r>
        <w:br w:type="textWrapping"/>
      </w:r>
      <w:r>
        <w:rPr>
          <w:rStyle w:val="VerbatimChar"/>
        </w:rPr>
        <w:t xml:space="preserve">free.sulfur.dioxide   35.30808493 17.007137325 23.0000000 2.00000</w:t>
      </w:r>
      <w:r>
        <w:br w:type="textWrapping"/>
      </w:r>
      <w:r>
        <w:rPr>
          <w:rStyle w:val="VerbatimChar"/>
        </w:rPr>
        <w:t xml:space="preserve">pH                     3.18826664  0.151000600  0.1900000 2.72000</w:t>
      </w:r>
      <w:r>
        <w:br w:type="textWrapping"/>
      </w:r>
      <w:r>
        <w:rPr>
          <w:rStyle w:val="VerbatimChar"/>
        </w:rPr>
        <w:t xml:space="preserve">quality                5.87790935  0.885638575  1.0000000 3.00000</w:t>
      </w:r>
      <w:r>
        <w:br w:type="textWrapping"/>
      </w:r>
      <w:r>
        <w:rPr>
          <w:rStyle w:val="VerbatimChar"/>
        </w:rPr>
        <w:t xml:space="preserve">residual.sugar         6.39141486  5.072057784  8.2000000 0.60000</w:t>
      </w:r>
      <w:r>
        <w:br w:type="textWrapping"/>
      </w:r>
      <w:r>
        <w:rPr>
          <w:rStyle w:val="VerbatimChar"/>
        </w:rPr>
        <w:t xml:space="preserve">sulphates              0.48984688  0.114125834  0.1400000 0.22000</w:t>
      </w:r>
      <w:r>
        <w:br w:type="textWrapping"/>
      </w:r>
      <w:r>
        <w:rPr>
          <w:rStyle w:val="VerbatimChar"/>
        </w:rPr>
        <w:t xml:space="preserve">total.sulfur.dioxide 138.36065741 42.498064554 59.0000000 9.00000</w:t>
      </w:r>
      <w:r>
        <w:br w:type="textWrapping"/>
      </w:r>
      <w:r>
        <w:rPr>
          <w:rStyle w:val="VerbatimChar"/>
        </w:rPr>
        <w:t xml:space="preserve">volatile.acidity       0.27824112  0.100794548  0.1100000 0.08000</w:t>
      </w:r>
      <w:r>
        <w:br w:type="textWrapping"/>
      </w:r>
      <w:r>
        <w:rPr>
          <w:rStyle w:val="VerbatimChar"/>
        </w:rPr>
        <w:t xml:space="preserve">                             25%       50%      75%      100%    n</w:t>
      </w:r>
      <w:r>
        <w:br w:type="textWrapping"/>
      </w:r>
      <w:r>
        <w:rPr>
          <w:rStyle w:val="VerbatimChar"/>
        </w:rPr>
        <w:t xml:space="preserve">alcohol                9.5000000  10.40000  11.4000  14.20000 4898</w:t>
      </w:r>
      <w:r>
        <w:br w:type="textWrapping"/>
      </w:r>
      <w:r>
        <w:rPr>
          <w:rStyle w:val="VerbatimChar"/>
        </w:rPr>
        <w:t xml:space="preserve">chlorides              0.0360000   0.04300   0.0500   0.34600 4898</w:t>
      </w:r>
      <w:r>
        <w:br w:type="textWrapping"/>
      </w:r>
      <w:r>
        <w:rPr>
          <w:rStyle w:val="VerbatimChar"/>
        </w:rPr>
        <w:t xml:space="preserve">citric.acid            0.2700000   0.32000   0.3900   1.66000 4898</w:t>
      </w:r>
      <w:r>
        <w:br w:type="textWrapping"/>
      </w:r>
      <w:r>
        <w:rPr>
          <w:rStyle w:val="VerbatimChar"/>
        </w:rPr>
        <w:t xml:space="preserve">density                0.9917225   0.99374   0.9961   1.03898 4898</w:t>
      </w:r>
      <w:r>
        <w:br w:type="textWrapping"/>
      </w:r>
      <w:r>
        <w:rPr>
          <w:rStyle w:val="VerbatimChar"/>
        </w:rPr>
        <w:t xml:space="preserve">fixed.acidity          6.3000000   6.80000   7.3000  14.20000 4898</w:t>
      </w:r>
      <w:r>
        <w:br w:type="textWrapping"/>
      </w:r>
      <w:r>
        <w:rPr>
          <w:rStyle w:val="VerbatimChar"/>
        </w:rPr>
        <w:t xml:space="preserve">free.sulfur.dioxide   23.0000000  34.00000  46.0000 289.00000 4898</w:t>
      </w:r>
      <w:r>
        <w:br w:type="textWrapping"/>
      </w:r>
      <w:r>
        <w:rPr>
          <w:rStyle w:val="VerbatimChar"/>
        </w:rPr>
        <w:t xml:space="preserve">pH                     3.0900000   3.18000   3.2800   3.82000 4898</w:t>
      </w:r>
      <w:r>
        <w:br w:type="textWrapping"/>
      </w:r>
      <w:r>
        <w:rPr>
          <w:rStyle w:val="VerbatimChar"/>
        </w:rPr>
        <w:t xml:space="preserve">quality                5.0000000   6.00000   6.0000   9.00000 4898</w:t>
      </w:r>
      <w:r>
        <w:br w:type="textWrapping"/>
      </w:r>
      <w:r>
        <w:rPr>
          <w:rStyle w:val="VerbatimChar"/>
        </w:rPr>
        <w:t xml:space="preserve">residual.sugar         1.7000000   5.20000   9.9000  65.80000 4898</w:t>
      </w:r>
      <w:r>
        <w:br w:type="textWrapping"/>
      </w:r>
      <w:r>
        <w:rPr>
          <w:rStyle w:val="VerbatimChar"/>
        </w:rPr>
        <w:t xml:space="preserve">sulphates              0.4100000   0.47000   0.5500   1.08000 4898</w:t>
      </w:r>
      <w:r>
        <w:br w:type="textWrapping"/>
      </w:r>
      <w:r>
        <w:rPr>
          <w:rStyle w:val="VerbatimChar"/>
        </w:rPr>
        <w:t xml:space="preserve">total.sulfur.dioxide 108.0000000 134.00000 167.0000 440.00000 4898</w:t>
      </w:r>
      <w:r>
        <w:br w:type="textWrapping"/>
      </w:r>
      <w:r>
        <w:rPr>
          <w:rStyle w:val="VerbatimChar"/>
        </w:rPr>
        <w:t xml:space="preserve">volatile.acidity       0.2100000   0.26000   0.3200   1.10000 4898</w:t>
      </w:r>
    </w:p>
    <w:p>
      <w:pPr>
        <w:pStyle w:val="FirstParagraph"/>
      </w:pPr>
      <w:r>
        <w:t xml:space="preserve">So the main variables we are looking at include alcohol, chlorides, citric acid, density, fixed acidity, free sulfur dioxide, pH, residual sugar, sulfates, total sulfur dioxide, and volatile acidity. We want to know how each of these variables influence the variable 'quality.'</w:t>
      </w:r>
    </w:p>
    <w:p>
      <w:pPr>
        <w:pStyle w:val="BodyText"/>
      </w:pPr>
      <w:r>
        <w:t xml:space="preserve">Make sure no data is missing:</w:t>
      </w:r>
    </w:p>
    <w:p>
      <w:pPr>
        <w:pStyle w:val="SourceCode"/>
      </w:pPr>
      <w:r>
        <w:rPr>
          <w:rStyle w:val="NormalTok"/>
        </w:rPr>
        <w:t xml:space="preserve">&gt;</w:t>
      </w:r>
      <w:r>
        <w:rPr>
          <w:rStyle w:val="StringTok"/>
        </w:rPr>
        <w:t xml:space="preserve"> </w:t>
      </w:r>
      <w:r>
        <w:rPr>
          <w:rStyle w:val="KeywordTok"/>
        </w:rPr>
        <w:t xml:space="preserve">sapply</w:t>
      </w:r>
      <w:r>
        <w:rPr>
          <w:rStyle w:val="NormalTok"/>
        </w:rPr>
        <w:t xml:space="preserve">(White_wines, function(x)(</w:t>
      </w:r>
      <w:r>
        <w:rPr>
          <w:rStyle w:val="KeywordTok"/>
        </w:rPr>
        <w:t xml:space="preserve">sum</w:t>
      </w:r>
      <w:r>
        <w:rPr>
          <w:rStyle w:val="NormalTok"/>
        </w:rPr>
        <w:t xml:space="preserve">(</w:t>
      </w:r>
      <w:r>
        <w:rPr>
          <w:rStyle w:val="KeywordTok"/>
        </w:rPr>
        <w:t xml:space="preserve">is.na</w:t>
      </w:r>
      <w:r>
        <w:rPr>
          <w:rStyle w:val="NormalTok"/>
        </w:rPr>
        <w:t xml:space="preserve">(x)))) </w:t>
      </w:r>
    </w:p>
    <w:p>
      <w:pPr>
        <w:pStyle w:val="SourceCode"/>
      </w:pPr>
      <w:r>
        <w:rPr>
          <w:rStyle w:val="VerbatimChar"/>
        </w:rPr>
        <w:t xml:space="preserve">       fixed.acidity     volatile.acidity          citric.acid </w:t>
      </w:r>
      <w:r>
        <w:br w:type="textWrapping"/>
      </w:r>
      <w:r>
        <w:rPr>
          <w:rStyle w:val="VerbatimChar"/>
        </w:rPr>
        <w:t xml:space="preserve">                   0                    0                    0 </w:t>
      </w:r>
      <w:r>
        <w:br w:type="textWrapping"/>
      </w:r>
      <w:r>
        <w:rPr>
          <w:rStyle w:val="VerbatimChar"/>
        </w:rPr>
        <w:t xml:space="preserve">      residual.sugar            chlorides  free.sulfur.dioxide </w:t>
      </w:r>
      <w:r>
        <w:br w:type="textWrapping"/>
      </w:r>
      <w:r>
        <w:rPr>
          <w:rStyle w:val="VerbatimChar"/>
        </w:rPr>
        <w:t xml:space="preserve">                   0                    0                    0 </w:t>
      </w:r>
      <w:r>
        <w:br w:type="textWrapping"/>
      </w:r>
      <w:r>
        <w:rPr>
          <w:rStyle w:val="VerbatimChar"/>
        </w:rPr>
        <w:t xml:space="preserve">total.sulfur.dioxide              density                   pH </w:t>
      </w:r>
      <w:r>
        <w:br w:type="textWrapping"/>
      </w:r>
      <w:r>
        <w:rPr>
          <w:rStyle w:val="VerbatimChar"/>
        </w:rPr>
        <w:t xml:space="preserve">                   0                    0                    0 </w:t>
      </w:r>
      <w:r>
        <w:br w:type="textWrapping"/>
      </w:r>
      <w:r>
        <w:rPr>
          <w:rStyle w:val="VerbatimChar"/>
        </w:rPr>
        <w:t xml:space="preserve">           sulphates              alcohol              quality </w:t>
      </w:r>
      <w:r>
        <w:br w:type="textWrapping"/>
      </w:r>
      <w:r>
        <w:rPr>
          <w:rStyle w:val="VerbatimChar"/>
        </w:rPr>
        <w:t xml:space="preserve">                   0                    0                    0 </w:t>
      </w:r>
    </w:p>
    <w:p>
      <w:pPr>
        <w:pStyle w:val="SourceCode"/>
      </w:pPr>
      <w:r>
        <w:rPr>
          <w:rStyle w:val="NormalTok"/>
        </w:rPr>
        <w:t xml:space="preserve">&gt;</w:t>
      </w:r>
      <w:r>
        <w:rPr>
          <w:rStyle w:val="StringTok"/>
        </w:rPr>
        <w:t xml:space="preserve"> </w:t>
      </w:r>
      <w:r>
        <w:rPr>
          <w:rStyle w:val="CommentTok"/>
        </w:rPr>
        <w:t xml:space="preserve"># NA counts</w:t>
      </w:r>
    </w:p>
    <w:p>
      <w:pPr>
        <w:pStyle w:val="FirstParagraph"/>
      </w:pPr>
      <w:r>
        <w:t xml:space="preserve">No missing data! Hooray!</w:t>
      </w:r>
    </w:p>
    <w:p>
      <w:pPr>
        <w:pStyle w:val="BodyText"/>
      </w:pPr>
      <w:r>
        <w:t xml:space="preserve">Now to explore each variable individually.</w:t>
      </w:r>
    </w:p>
    <w:p>
      <w:pPr>
        <w:pStyle w:val="BodyText"/>
      </w:pPr>
      <w:r>
        <w:t xml:space="preserve">Firstly let us look at the variable of interest, quality:</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(quality,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&gt;</w:t>
      </w:r>
      <w:r>
        <w:rPr>
          <w:rStyle w:val="StringTok"/>
        </w:rPr>
        <w:t xml:space="preserve"> </w:t>
      </w:r>
      <w:r>
        <w:rPr>
          <w:rStyle w:val="CommentTok"/>
        </w:rPr>
        <w:t xml:space="preserve">#add lables</w:t>
      </w:r>
      <w:r>
        <w:br w:type="textWrapping"/>
      </w:r>
      <w:r>
        <w:rPr>
          <w:rStyle w:val="ErrorTok"/>
        </w:rPr>
        <w:t xml:space="preserve">&gt;</w:t>
      </w:r>
      <w:r>
        <w:rPr>
          <w:rStyle w:val="StringTok"/>
        </w:rPr>
        <w:t xml:space="preserve"> </w:t>
      </w:r>
      <w:r>
        <w:rPr>
          <w:rStyle w:val="KeywordTok"/>
        </w:rPr>
        <w:t xml:space="preserve">title</w:t>
      </w:r>
      <w:r>
        <w:rPr>
          <w:rStyle w:val="NormalTok"/>
        </w:rPr>
        <w:t xml:space="preserve"> </w:t>
      </w:r>
      <w:r>
        <w:rPr>
          <w:rStyle w:val="NormalTok"/>
        </w:rPr>
        <w:t xml:space="preserve">(</w:t>
      </w:r>
      <w:r>
        <w:rPr>
          <w:rStyle w:val="DataTypeTok"/>
        </w:rPr>
        <w:t xml:space="preserve">main=</w:t>
      </w:r>
      <w:r>
        <w:rPr>
          <w:rStyle w:val="NormalTok"/>
        </w:rPr>
        <w:t xml:space="preserve"> </w:t>
      </w:r>
      <w:r>
        <w:rPr>
          <w:rStyle w:val="StringTok"/>
        </w:rPr>
        <w:t xml:space="preserve">"Quality of Wine/ Preference"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on this histogram the data appears fairly normally distributed.</w:t>
      </w:r>
    </w:p>
    <w:p>
      <w:pPr>
        <w:pStyle w:val="BodyText"/>
      </w:pPr>
      <w:r>
        <w:t xml:space="preserve">Since this is the variable of interest we will also use other visual means of exploring the data:</w:t>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quality,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"252"  "254"  "295"  "446"  "741"  "874"  "1035" "1230" "1418" "1485"</w:t>
      </w:r>
      <w:r>
        <w:br w:type="textWrapping"/>
      </w:r>
      <w:r>
        <w:rPr>
          <w:rStyle w:val="VerbatimChar"/>
        </w:rPr>
        <w:t xml:space="preserve">[11] "775"  "821"  "828"  "877"  "1606" "18"   "21"   "23"   "69"   "75"  </w:t>
      </w:r>
    </w:p>
    <w:p>
      <w:pPr>
        <w:pStyle w:val="FirstParagraph"/>
      </w:pPr>
      <w:r>
        <w:t xml:space="preserve">From the box plot we can see there are a few outliers which will need to be kept in mind during analysis.</w:t>
      </w:r>
    </w:p>
    <w:p>
      <w:pPr>
        <w:pStyle w:val="BodyText"/>
      </w:pPr>
      <w:r>
        <w:t xml:space="preserve">Now look at alcohol:</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(alcohol,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#add lables</w:t>
      </w:r>
      <w:r>
        <w:br w:type="textWrapping"/>
      </w:r>
      <w:r>
        <w:rPr>
          <w:rStyle w:val="Error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"Histogram of Alcohol % By Volume"</w:t>
      </w:r>
      <w:r>
        <w:rPr>
          <w:rStyle w:val="NormalTok"/>
        </w:rPr>
        <w:t xml:space="preserve">) </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Fairly normal distribution with few outliers.</w:t>
      </w:r>
    </w:p>
    <w:p>
      <w:pPr>
        <w:pStyle w:val="BodyText"/>
      </w:pPr>
      <w:r>
        <w:t xml:space="preserve">Chlorides:</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(chlorides,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"Chlorides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appears to be skewed and have some outliers so I will do a box plot</w:t>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quality,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9-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"252"  "254"  "295"  "446"  "741"  "874"  "1035" "1230" "1418" "1485"</w:t>
      </w:r>
      <w:r>
        <w:br w:type="textWrapping"/>
      </w:r>
      <w:r>
        <w:rPr>
          <w:rStyle w:val="VerbatimChar"/>
        </w:rPr>
        <w:t xml:space="preserve">[11] "775"  "821"  "828"  "877"  "1606" "18"   "21"   "23"   "69"   "75"  </w:t>
      </w:r>
    </w:p>
    <w:p>
      <w:pPr>
        <w:pStyle w:val="FirstParagraph"/>
      </w:pPr>
      <w:r>
        <w:t xml:space="preserve">Citric Acid:</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(citric.acid,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 </w:t>
      </w:r>
      <w:r>
        <w:rPr>
          <w:rStyle w:val="NormalTok"/>
        </w:rPr>
        <w:t xml:space="preserve">(</w:t>
      </w:r>
      <w:r>
        <w:rPr>
          <w:rStyle w:val="DataTypeTok"/>
        </w:rPr>
        <w:t xml:space="preserve">main=</w:t>
      </w:r>
      <w:r>
        <w:rPr>
          <w:rStyle w:val="NormalTok"/>
        </w:rPr>
        <w:t xml:space="preserve"> </w:t>
      </w:r>
      <w:r>
        <w:rPr>
          <w:rStyle w:val="StringTok"/>
        </w:rPr>
        <w:t xml:space="preserve">"Citric Acid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0-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scatterplot</w:t>
      </w:r>
      <w:r>
        <w:rPr>
          <w:rStyle w:val="NormalTok"/>
        </w:rPr>
        <w:t xml:space="preserve">(quality~citric.acid, </w:t>
      </w:r>
      <w:r>
        <w:rPr>
          <w:rStyle w:val="DataTypeTok"/>
        </w:rPr>
        <w:t xml:space="preserve">reg.line=</w:t>
      </w:r>
      <w:r>
        <w:rPr>
          <w:rStyle w:val="OtherTok"/>
        </w:rPr>
        <w:t xml:space="preserve">FALSE</w:t>
      </w:r>
      <w:r>
        <w:rPr>
          <w:rStyle w:val="NormalTok"/>
        </w:rPr>
        <w:t xml:space="preserve">, </w:t>
      </w:r>
      <w:r>
        <w:rPr>
          <w:rStyle w:val="DataTypeTok"/>
        </w:rPr>
        <w:t xml:space="preserve">smooth=</w:t>
      </w:r>
      <w:r>
        <w:rPr>
          <w:rStyle w:val="OtherTok"/>
        </w:rPr>
        <w:t xml:space="preserve">FALSE</w:t>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boxplots=</w:t>
      </w:r>
      <w:r>
        <w:rPr>
          <w:rStyle w:val="OtherTok"/>
        </w:rPr>
        <w:t xml:space="preserve">FALSE</w:t>
      </w:r>
      <w:r>
        <w:rPr>
          <w:rStyle w:val="NormalTok"/>
        </w:rPr>
        <w:t xml:space="preserve">, </w:t>
      </w:r>
      <w:r>
        <w:br w:type="textWrapping"/>
      </w:r>
      <w:r>
        <w:rPr>
          <w:rStyle w:val="NormalTok"/>
        </w:rPr>
        <w:t xml:space="preserve">+</w:t>
      </w:r>
      <w:r>
        <w:rPr>
          <w:rStyle w:val="String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0-2.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citric.acid,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0-3.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"116"  "301"  "303"  "781"  "863"  "865"  "891"  "1153" "1818" "2322"</w:t>
      </w:r>
      <w:r>
        <w:br w:type="textWrapping"/>
      </w:r>
      <w:r>
        <w:rPr>
          <w:rStyle w:val="VerbatimChar"/>
        </w:rPr>
        <w:t xml:space="preserve">[11] "746"  "3153" "947"  "1723" "1776" "3044" "3498" "1552" "4627" "4633"</w:t>
      </w:r>
    </w:p>
    <w:p>
      <w:pPr>
        <w:pStyle w:val="FirstParagraph"/>
      </w:pPr>
      <w:r>
        <w:t xml:space="preserve">Citric acid also appears to have quite a few outliers and some newness.</w:t>
      </w:r>
    </w:p>
    <w:p>
      <w:pPr>
        <w:pStyle w:val="BodyText"/>
      </w:pPr>
      <w:r>
        <w:t xml:space="preserve">Density</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(density,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"yellow"</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NormalTok"/>
        </w:rPr>
        <w:t xml:space="preserve"> </w:t>
      </w:r>
      <w:r>
        <w:rPr>
          <w:rStyle w:val="StringTok"/>
        </w:rPr>
        <w:t xml:space="preserve">"Density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Density also appears to have a skew with outliers to the right. I'm noting most of the skewness is to the left so I am now wondering if perhaps these variables are correlated. I will explore this later after the individual variables.</w:t>
      </w:r>
    </w:p>
    <w:p>
      <w:pPr>
        <w:pStyle w:val="BodyText"/>
      </w:pPr>
      <w:r>
        <w:t xml:space="preserve">Fixed acidity</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(fixed.acidity,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"pink"</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"Fixed Acidity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2-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CommentTok"/>
        </w:rPr>
        <w:t xml:space="preserve">#using a dotplot</w:t>
      </w:r>
      <w:r>
        <w:br w:type="textWrapping"/>
      </w:r>
      <w:r>
        <w:rPr>
          <w:rStyle w:val="Error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Dotplot</w:t>
      </w:r>
      <w:r>
        <w:rPr>
          <w:rStyle w:val="NormalTok"/>
        </w:rPr>
        <w:t xml:space="preserve">(fixed.acidity, </w:t>
      </w:r>
      <w:r>
        <w:rPr>
          <w:rStyle w:val="DataTypeTok"/>
        </w:rPr>
        <w:t xml:space="preserve">bin=</w:t>
      </w:r>
      <w:r>
        <w:rPr>
          <w:rStyle w:val="OtherTok"/>
        </w:rPr>
        <w:t xml:space="preserve">FALSE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2-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fixed.acidity,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2-3.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"4260" "4788" "2873" "3266" "4447" "4787" "4848" "2626" "2322" "3711"</w:t>
      </w:r>
      <w:r>
        <w:br w:type="textWrapping"/>
      </w:r>
      <w:r>
        <w:rPr>
          <w:rStyle w:val="VerbatimChar"/>
        </w:rPr>
        <w:t xml:space="preserve">[11] "1527" "2051" "1373" "1374" "874"  "1240" "208"  "359"  "1857" "1901"</w:t>
      </w:r>
    </w:p>
    <w:p>
      <w:pPr>
        <w:pStyle w:val="FirstParagraph"/>
      </w:pPr>
      <w:r>
        <w:t xml:space="preserve">Again outliers noted so a box plot reviewed.</w:t>
      </w:r>
    </w:p>
    <w:p>
      <w:pPr>
        <w:pStyle w:val="BodyText"/>
      </w:pPr>
      <w:r>
        <w:t xml:space="preserve">Free sulfur dioxide:</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(free.sulfur.dioxide,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"brown"</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"Free Sulfur Dioxide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CommentTok"/>
        </w:rPr>
        <w:t xml:space="preserve">#using a dotplot</w:t>
      </w:r>
      <w:r>
        <w:br w:type="textWrapping"/>
      </w:r>
      <w:r>
        <w:rPr>
          <w:rStyle w:val="Error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Dotplot</w:t>
      </w:r>
      <w:r>
        <w:rPr>
          <w:rStyle w:val="NormalTok"/>
        </w:rPr>
        <w:t xml:space="preserve">(free.sulfur.dioxide, </w:t>
      </w:r>
      <w:r>
        <w:rPr>
          <w:rStyle w:val="DataTypeTok"/>
        </w:rPr>
        <w:t xml:space="preserve">bin=</w:t>
      </w:r>
      <w:r>
        <w:rPr>
          <w:rStyle w:val="OtherTok"/>
        </w:rPr>
        <w:t xml:space="preserve">FALSE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3-2.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free.sulfur.dioxide,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3-3.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"4746" "1932" "3051" "326"  "2335" "3308" "660"  "1689" "3869" "2337"</w:t>
      </w:r>
    </w:p>
    <w:p>
      <w:pPr>
        <w:pStyle w:val="SourceCode"/>
      </w:pPr>
      <w:r>
        <w:rPr>
          <w:rStyle w:val="NormalTok"/>
        </w:rPr>
        <w:t xml:space="preserve">&gt;</w:t>
      </w:r>
      <w:r>
        <w:rPr>
          <w:rStyle w:val="StringTok"/>
        </w:rPr>
        <w:t xml:space="preserve"> </w:t>
      </w:r>
      <w:r>
        <w:rPr>
          <w:rStyle w:val="CommentTok"/>
        </w:rPr>
        <w:t xml:space="preserve">#trying a density plot</w:t>
      </w:r>
      <w:r>
        <w:br w:type="textWrapping"/>
      </w:r>
      <w:r>
        <w:rPr>
          <w:rStyle w:val="ErrorTok"/>
        </w:rPr>
        <w:t xml:space="preserve">&gt;</w:t>
      </w:r>
      <w:r>
        <w:rPr>
          <w:rStyle w:val="StringTok"/>
        </w:rPr>
        <w:t xml:space="preserve"> </w:t>
      </w:r>
      <w:r>
        <w:rPr>
          <w:rStyle w:val="KeywordTok"/>
        </w:rPr>
        <w:t xml:space="preserve">densityPlot</w:t>
      </w:r>
      <w:r>
        <w:rPr>
          <w:rStyle w:val="NormalTok"/>
        </w:rPr>
        <w:t xml:space="preserve">( ~</w:t>
      </w:r>
      <w:r>
        <w:rPr>
          <w:rStyle w:val="StringTok"/>
        </w:rPr>
        <w:t xml:space="preserve"> </w:t>
      </w:r>
      <w:r>
        <w:rPr>
          <w:rStyle w:val="NormalTok"/>
        </w:rPr>
        <w:t xml:space="preserve">free.sulfur.dioxide, </w:t>
      </w:r>
      <w:r>
        <w:rPr>
          <w:rStyle w:val="DataTypeTok"/>
        </w:rPr>
        <w:t xml:space="preserve">data=</w:t>
      </w:r>
      <w:r>
        <w:rPr>
          <w:rStyle w:val="NormalTok"/>
        </w:rPr>
        <w:t xml:space="preserve">White_wines, </w:t>
      </w:r>
      <w:r>
        <w:rPr>
          <w:rStyle w:val="DataTypeTok"/>
        </w:rPr>
        <w:t xml:space="preserve">bw=</w:t>
      </w:r>
      <w:r>
        <w:rPr>
          <w:rStyle w:val="StringTok"/>
        </w:rPr>
        <w:t xml:space="preserve">"SJ"</w:t>
      </w:r>
      <w:r>
        <w:rPr>
          <w:rStyle w:val="NormalTok"/>
        </w:rPr>
        <w:t xml:space="preserve">, </w:t>
      </w:r>
      <w:r>
        <w:rPr>
          <w:rStyle w:val="DataTypeTok"/>
        </w:rPr>
        <w:t xml:space="preserve">adjust=</w:t>
      </w:r>
      <w:r>
        <w:rPr>
          <w:rStyle w:val="DecValTok"/>
        </w:rPr>
        <w:t xml:space="preserve">1</w:t>
      </w:r>
      <w:r>
        <w:rPr>
          <w:rStyle w:val="NormalTok"/>
        </w:rPr>
        <w:t xml:space="preserve">, </w:t>
      </w:r>
      <w:r>
        <w:rPr>
          <w:rStyle w:val="DataTypeTok"/>
        </w:rPr>
        <w:t xml:space="preserve">kernel=</w:t>
      </w:r>
      <w:r>
        <w:rPr>
          <w:rStyle w:val="StringTok"/>
        </w:rPr>
        <w:t xml:space="preserve">"gaussian"</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3-4.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pH:</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(pH,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"pH level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pH,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4-2.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"1215" "1759" "1901" "1960" "1961" "2163" "2957" "3763" "4602" "1251"</w:t>
      </w:r>
      <w:r>
        <w:br w:type="textWrapping"/>
      </w:r>
      <w:r>
        <w:rPr>
          <w:rStyle w:val="VerbatimChar"/>
        </w:rPr>
        <w:t xml:space="preserve">[11] "1256" "2037" "2772" "2322" "1386" "2965" "3026" "4471" "4110"</w:t>
      </w:r>
    </w:p>
    <w:p>
      <w:pPr>
        <w:pStyle w:val="FirstParagraph"/>
      </w:pPr>
      <w:r>
        <w:t xml:space="preserve">pH appears to have less outliers and overall more even distribution than the variables previous.</w:t>
      </w:r>
    </w:p>
    <w:p>
      <w:pPr>
        <w:pStyle w:val="BodyText"/>
      </w:pPr>
      <w:r>
        <w:t xml:space="preserve">Residual sugar:</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(residual.sugar,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"ivory"</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"Residual Sugar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5-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residual.sugar,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5-2.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"1609" "1654" "1664" "2782" "3620" "3624" "4481"</w:t>
      </w:r>
    </w:p>
    <w:p>
      <w:pPr>
        <w:pStyle w:val="FirstParagraph"/>
      </w:pPr>
      <w:r>
        <w:t xml:space="preserve">Continuing the trend of large outliers.</w:t>
      </w:r>
    </w:p>
    <w:p>
      <w:pPr>
        <w:pStyle w:val="BodyText"/>
      </w:pPr>
      <w:r>
        <w:t xml:space="preserve">Sulphates:</w:t>
      </w:r>
      <w:r>
        <w:t xml:space="preserve"> </w:t>
      </w:r>
      <w:r>
        <w:t xml:space="preserve">I am interested especially in this variable as I have read the level of sulphates influences the taste of wine. I will see if the data supports that in this case.</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(sulphates,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"magenta"</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"Free Sulfur Dioxide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6-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CommentTok"/>
        </w:rPr>
        <w:t xml:space="preserve">#using a dotplot</w:t>
      </w:r>
      <w:r>
        <w:br w:type="textWrapping"/>
      </w:r>
      <w:r>
        <w:rPr>
          <w:rStyle w:val="Error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Dotplot</w:t>
      </w:r>
      <w:r>
        <w:rPr>
          <w:rStyle w:val="NormalTok"/>
        </w:rPr>
        <w:t xml:space="preserve">(sulphates, </w:t>
      </w:r>
      <w:r>
        <w:rPr>
          <w:rStyle w:val="DataTypeTok"/>
        </w:rPr>
        <w:t xml:space="preserve">bin=</w:t>
      </w:r>
      <w:r>
        <w:rPr>
          <w:rStyle w:val="OtherTok"/>
        </w:rPr>
        <w:t xml:space="preserve">FALSE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6-2.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sulphates,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6-3.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"4887" "2442" "4583" "2669" "2875" "2404" "3999" "4000" "4001" "4013"</w:t>
      </w:r>
    </w:p>
    <w:p>
      <w:pPr>
        <w:pStyle w:val="FirstParagraph"/>
      </w:pPr>
      <w:r>
        <w:t xml:space="preserve">Still some skew and outliers to the right but appears more evenly distributed.</w:t>
      </w:r>
    </w:p>
    <w:p>
      <w:pPr>
        <w:pStyle w:val="BodyText"/>
      </w:pPr>
      <w:r>
        <w:t xml:space="preserve">Total sulfur dixoide:</w:t>
      </w:r>
      <w:r>
        <w:t xml:space="preserve"> </w:t>
      </w:r>
      <w:r>
        <w:t xml:space="preserve">I anticipate this may be related to free sulfur dioxide so will keep in mind to test later.</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(total.sulfur.dioxide,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"limegreen"</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"Total Sulfur Dioxide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7-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CommentTok"/>
        </w:rPr>
        <w:t xml:space="preserve">#using a dotplot</w:t>
      </w:r>
      <w:r>
        <w:br w:type="textWrapping"/>
      </w:r>
      <w:r>
        <w:rPr>
          <w:rStyle w:val="Error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Dotplot</w:t>
      </w:r>
      <w:r>
        <w:rPr>
          <w:rStyle w:val="NormalTok"/>
        </w:rPr>
        <w:t xml:space="preserve">(total.sulfur.dioxide, </w:t>
      </w:r>
      <w:r>
        <w:rPr>
          <w:rStyle w:val="DataTypeTok"/>
        </w:rPr>
        <w:t xml:space="preserve">bin=</w:t>
      </w:r>
      <w:r>
        <w:rPr>
          <w:rStyle w:val="OtherTok"/>
        </w:rPr>
        <w:t xml:space="preserve">FALSE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7-2.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total.sulfur.dioxide,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7-3.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"741"  "3095" "3096" "3711" "3902" "4746" "1418" "2128" "326"  "1932"</w:t>
      </w:r>
      <w:r>
        <w:br w:type="textWrapping"/>
      </w:r>
      <w:r>
        <w:rPr>
          <w:rStyle w:val="VerbatimChar"/>
        </w:rPr>
        <w:t xml:space="preserve">[11] "2655" "3153" "2379" "228"  "3051"</w:t>
      </w:r>
    </w:p>
    <w:p>
      <w:pPr>
        <w:pStyle w:val="FirstParagraph"/>
      </w:pPr>
      <w:r>
        <w:t xml:space="preserve">Volatile acidity:</w:t>
      </w:r>
    </w:p>
    <w:p>
      <w:pPr>
        <w:pStyle w:val="SourceCode"/>
      </w:pPr>
      <w:r>
        <w:rPr>
          <w:rStyle w:val="NormalTok"/>
        </w:rPr>
        <w:t xml:space="preserve">&gt;</w:t>
      </w:r>
      <w:r>
        <w:rPr>
          <w:rStyle w:val="StringTok"/>
        </w:rPr>
        <w:t xml:space="preserve"> </w:t>
      </w:r>
      <w:r>
        <w:rPr>
          <w:rStyle w:val="KeywordTok"/>
        </w:rPr>
        <w:t xml:space="preserve">with</w:t>
      </w:r>
      <w:r>
        <w:rPr>
          <w:rStyle w:val="NormalTok"/>
        </w:rPr>
        <w:t xml:space="preserve">(White_wines, </w:t>
      </w:r>
      <w:r>
        <w:rPr>
          <w:rStyle w:val="KeywordTok"/>
        </w:rPr>
        <w:t xml:space="preserve">Hist</w:t>
      </w:r>
      <w:r>
        <w:rPr>
          <w:rStyle w:val="NormalTok"/>
        </w:rPr>
        <w:t xml:space="preserve">(volatile.acidity, </w:t>
      </w:r>
      <w:r>
        <w:rPr>
          <w:rStyle w:val="DataTypeTok"/>
        </w:rPr>
        <w:t xml:space="preserve">scale=</w:t>
      </w:r>
      <w:r>
        <w:rPr>
          <w:rStyle w:val="StringTok"/>
        </w:rPr>
        <w:t xml:space="preserve">"frequency"</w:t>
      </w:r>
      <w:r>
        <w:rPr>
          <w:rStyle w:val="NormalTok"/>
        </w:rPr>
        <w:t xml:space="preserve">, </w:t>
      </w:r>
      <w:r>
        <w:rPr>
          <w:rStyle w:val="DataTypeTok"/>
        </w:rPr>
        <w:t xml:space="preserve">breaks=</w:t>
      </w:r>
      <w:r>
        <w:rPr>
          <w:rStyle w:val="StringTok"/>
        </w:rPr>
        <w:t xml:space="preserve">"Sturges"</w:t>
      </w:r>
      <w:r>
        <w:rPr>
          <w:rStyle w:val="NormalTok"/>
        </w:rPr>
        <w:t xml:space="preserve">, </w:t>
      </w:r>
      <w:r>
        <w:rPr>
          <w:rStyle w:val="DataTypeTok"/>
        </w:rPr>
        <w:t xml:space="preserve">col=</w:t>
      </w:r>
      <w:r>
        <w:rPr>
          <w:rStyle w:val="StringTok"/>
        </w:rPr>
        <w:t xml:space="preserve">"lightblue"</w:t>
      </w:r>
      <w:r>
        <w:rPr>
          <w:rStyle w:val="NormalTok"/>
        </w:rPr>
        <w:t xml:space="preserve">))</w:t>
      </w:r>
      <w:r>
        <w:br w:type="textWrapping"/>
      </w:r>
      <w:r>
        <w:rPr>
          <w:rStyle w:val="NormalTok"/>
        </w:rPr>
        <w:t xml:space="preserve">&gt;</w:t>
      </w:r>
      <w:r>
        <w:rPr>
          <w:rStyle w:val="StringTok"/>
        </w:rPr>
        <w:t xml:space="preserve"> </w:t>
      </w:r>
      <w:r>
        <w:rPr>
          <w:rStyle w:val="KeywordTok"/>
        </w:rPr>
        <w:t xml:space="preserve">title</w:t>
      </w:r>
      <w:r>
        <w:rPr>
          <w:rStyle w:val="NormalTok"/>
        </w:rPr>
        <w:t xml:space="preserve">(</w:t>
      </w:r>
      <w:r>
        <w:rPr>
          <w:rStyle w:val="DataTypeTok"/>
        </w:rPr>
        <w:t xml:space="preserve">main=</w:t>
      </w:r>
      <w:r>
        <w:rPr>
          <w:rStyle w:val="StringTok"/>
        </w:rPr>
        <w:t xml:space="preserve">"Volatile Acidity in Wine"</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8-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Boxplot</w:t>
      </w:r>
      <w:r>
        <w:rPr>
          <w:rStyle w:val="NormalTok"/>
        </w:rPr>
        <w:t xml:space="preserve">( ~</w:t>
      </w:r>
      <w:r>
        <w:rPr>
          <w:rStyle w:val="StringTok"/>
        </w:rPr>
        <w:t xml:space="preserve"> </w:t>
      </w:r>
      <w:r>
        <w:rPr>
          <w:rStyle w:val="NormalTok"/>
        </w:rPr>
        <w:t xml:space="preserve">volatile.acidity, </w:t>
      </w:r>
      <w:r>
        <w:rPr>
          <w:rStyle w:val="DataTypeTok"/>
        </w:rPr>
        <w:t xml:space="preserve">data=</w:t>
      </w:r>
      <w:r>
        <w:rPr>
          <w:rStyle w:val="NormalTok"/>
        </w:rPr>
        <w:t xml:space="preserve">White_wines, </w:t>
      </w:r>
      <w:r>
        <w:rPr>
          <w:rStyle w:val="DataTypeTok"/>
        </w:rPr>
        <w:t xml:space="preserve">id.method=</w:t>
      </w:r>
      <w:r>
        <w:rPr>
          <w:rStyle w:val="StringTok"/>
        </w:rPr>
        <w:t xml:space="preserve">"y"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8-2.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"4040" "1952" "2782" "2155" "1857" "373"  "1477" "2418" "4793" "3098"</w:t>
      </w:r>
    </w:p>
    <w:p>
      <w:pPr>
        <w:pStyle w:val="SourceCode"/>
      </w:pPr>
      <w:r>
        <w:rPr>
          <w:rStyle w:val="NormalTok"/>
        </w:rPr>
        <w:t xml:space="preserve">&gt;</w:t>
      </w:r>
      <w:r>
        <w:rPr>
          <w:rStyle w:val="StringTok"/>
        </w:rPr>
        <w:t xml:space="preserve"> </w:t>
      </w:r>
      <w:r>
        <w:rPr>
          <w:rStyle w:val="KeywordTok"/>
        </w:rPr>
        <w:t xml:space="preserve">densityPlot</w:t>
      </w:r>
      <w:r>
        <w:rPr>
          <w:rStyle w:val="NormalTok"/>
        </w:rPr>
        <w:t xml:space="preserve">( ~</w:t>
      </w:r>
      <w:r>
        <w:rPr>
          <w:rStyle w:val="StringTok"/>
        </w:rPr>
        <w:t xml:space="preserve"> </w:t>
      </w:r>
      <w:r>
        <w:rPr>
          <w:rStyle w:val="NormalTok"/>
        </w:rPr>
        <w:t xml:space="preserve">volatile.acidity, </w:t>
      </w:r>
      <w:r>
        <w:rPr>
          <w:rStyle w:val="DataTypeTok"/>
        </w:rPr>
        <w:t xml:space="preserve">data=</w:t>
      </w:r>
      <w:r>
        <w:rPr>
          <w:rStyle w:val="NormalTok"/>
        </w:rPr>
        <w:t xml:space="preserve">White_wines, </w:t>
      </w:r>
      <w:r>
        <w:rPr>
          <w:rStyle w:val="DataTypeTok"/>
        </w:rPr>
        <w:t xml:space="preserve">bw=</w:t>
      </w:r>
      <w:r>
        <w:rPr>
          <w:rStyle w:val="StringTok"/>
        </w:rPr>
        <w:t xml:space="preserve">"SJ"</w:t>
      </w:r>
      <w:r>
        <w:rPr>
          <w:rStyle w:val="NormalTok"/>
        </w:rPr>
        <w:t xml:space="preserve">, </w:t>
      </w:r>
      <w:r>
        <w:rPr>
          <w:rStyle w:val="DataTypeTok"/>
        </w:rPr>
        <w:t xml:space="preserve">adjust=</w:t>
      </w:r>
      <w:r>
        <w:rPr>
          <w:rStyle w:val="DecValTok"/>
        </w:rPr>
        <w:t xml:space="preserve">1</w:t>
      </w:r>
      <w:r>
        <w:rPr>
          <w:rStyle w:val="NormalTok"/>
        </w:rPr>
        <w:t xml:space="preserve">, </w:t>
      </w:r>
      <w:r>
        <w:rPr>
          <w:rStyle w:val="DataTypeTok"/>
        </w:rPr>
        <w:t xml:space="preserve">kernel=</w:t>
      </w:r>
      <w:r>
        <w:rPr>
          <w:rStyle w:val="StringTok"/>
        </w:rPr>
        <w:t xml:space="preserve">"gaussian"</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8-3.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trend continues...</w:t>
      </w:r>
    </w:p>
    <w:p>
      <w:pPr>
        <w:pStyle w:val="BodyText"/>
      </w:pPr>
      <w:r>
        <w:t xml:space="preserve">Now I want to look at how these variables might be related to each other.</w:t>
      </w:r>
    </w:p>
    <w:p>
      <w:pPr>
        <w:pStyle w:val="BodyText"/>
      </w:pPr>
      <w:r>
        <w:t xml:space="preserve">Compare chlorides, citric acid, density, and volatile acidity to see any relationship:</w:t>
      </w:r>
    </w:p>
    <w:p>
      <w:pPr>
        <w:pStyle w:val="SourceCode"/>
      </w:pPr>
      <w:r>
        <w:rPr>
          <w:rStyle w:val="NormalTok"/>
        </w:rPr>
        <w:t xml:space="preserve">&gt;</w:t>
      </w:r>
      <w:r>
        <w:rPr>
          <w:rStyle w:val="StringTok"/>
        </w:rPr>
        <w:t xml:space="preserve"> </w:t>
      </w:r>
      <w:r>
        <w:rPr>
          <w:rStyle w:val="KeywordTok"/>
        </w:rPr>
        <w:t xml:space="preserve">scatterplotMatrix</w:t>
      </w:r>
      <w:r>
        <w:rPr>
          <w:rStyle w:val="NormalTok"/>
        </w:rPr>
        <w:t xml:space="preserve">(~chlorides+citric.acid+density+volatile.acidity, </w:t>
      </w:r>
      <w:r>
        <w:rPr>
          <w:rStyle w:val="DataTypeTok"/>
        </w:rPr>
        <w:t xml:space="preserve">reg.line=</w:t>
      </w:r>
      <w:r>
        <w:rPr>
          <w:rStyle w:val="OtherTok"/>
        </w:rPr>
        <w:t xml:space="preserve">FALSE</w:t>
      </w:r>
      <w:r>
        <w:rPr>
          <w:rStyle w:val="NormalTok"/>
        </w:rPr>
        <w:t xml:space="preserve">, </w:t>
      </w:r>
      <w:r>
        <w:br w:type="textWrapping"/>
      </w:r>
      <w:r>
        <w:rPr>
          <w:rStyle w:val="NormalTok"/>
        </w:rPr>
        <w:t xml:space="preserve">+</w:t>
      </w:r>
      <w:r>
        <w:rPr>
          <w:rStyle w:val="StringTok"/>
        </w:rPr>
        <w:t xml:space="preserve">   </w:t>
      </w:r>
      <w:r>
        <w:rPr>
          <w:rStyle w:val="DataTypeTok"/>
        </w:rPr>
        <w:t xml:space="preserve">smooth=</w:t>
      </w:r>
      <w:r>
        <w:rPr>
          <w:rStyle w:val="OtherTok"/>
        </w:rPr>
        <w:t xml:space="preserve">TRUE</w:t>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ataTypeTok"/>
        </w:rPr>
        <w:t xml:space="preserve">id.n=</w:t>
      </w:r>
      <w:r>
        <w:rPr>
          <w:rStyle w:val="DecValTok"/>
        </w:rPr>
        <w:t xml:space="preserve">0</w:t>
      </w:r>
      <w:r>
        <w:rPr>
          <w:rStyle w:val="NormalTok"/>
        </w:rPr>
        <w:t xml:space="preserve">, </w:t>
      </w:r>
      <w:r>
        <w:rPr>
          <w:rStyle w:val="DataTypeTok"/>
        </w:rPr>
        <w:t xml:space="preserve">diagonal =</w:t>
      </w:r>
      <w:r>
        <w:rPr>
          <w:rStyle w:val="NormalTok"/>
        </w:rPr>
        <w:t xml:space="preserve"> </w:t>
      </w:r>
      <w:r>
        <w:br w:type="textWrapping"/>
      </w:r>
      <w:r>
        <w:rPr>
          <w:rStyle w:val="NormalTok"/>
        </w:rPr>
        <w:t xml:space="preserve">+</w:t>
      </w:r>
      <w:r>
        <w:rPr>
          <w:rStyle w:val="StringTok"/>
        </w:rPr>
        <w:t xml:space="preserve">   'density'</w:t>
      </w:r>
      <w:r>
        <w:rPr>
          <w:rStyle w:val="Normal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19-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don't seem to be any associations standing out from this comparison. This makes sense because the distribution of the data in all these variables was quite similar.</w:t>
      </w:r>
    </w:p>
    <w:p>
      <w:pPr>
        <w:pStyle w:val="BodyText"/>
      </w:pPr>
      <w:r>
        <w:t xml:space="preserve">Look at how some variables may be associated with the variable of interest, quality.</w:t>
      </w:r>
    </w:p>
    <w:p>
      <w:pPr>
        <w:pStyle w:val="SourceCode"/>
      </w:pPr>
      <w:r>
        <w:rPr>
          <w:rStyle w:val="NormalTok"/>
        </w:rPr>
        <w:t xml:space="preserve">&gt;</w:t>
      </w:r>
      <w:r>
        <w:rPr>
          <w:rStyle w:val="StringTok"/>
        </w:rPr>
        <w:t xml:space="preserve"> </w:t>
      </w:r>
      <w:r>
        <w:rPr>
          <w:rStyle w:val="KeywordTok"/>
        </w:rPr>
        <w:t xml:space="preserve">scatterplotMatrix</w:t>
      </w:r>
      <w:r>
        <w:rPr>
          <w:rStyle w:val="NormalTok"/>
        </w:rPr>
        <w:t xml:space="preserve">(~alcohol+chlorides+quality+fixed.acidity+free.sulfur.dioxide, </w:t>
      </w:r>
      <w:r>
        <w:rPr>
          <w:rStyle w:val="DataTypeTok"/>
        </w:rPr>
        <w:t xml:space="preserve">reg.line=</w:t>
      </w:r>
      <w:r>
        <w:rPr>
          <w:rStyle w:val="OtherTok"/>
        </w:rPr>
        <w:t xml:space="preserve">FALSE</w:t>
      </w:r>
      <w:r>
        <w:rPr>
          <w:rStyle w:val="NormalTok"/>
        </w:rPr>
        <w:t xml:space="preserve">, </w:t>
      </w:r>
      <w:r>
        <w:rPr>
          <w:rStyle w:val="DataTypeTok"/>
        </w:rPr>
        <w:t xml:space="preserve">smooth=</w:t>
      </w:r>
      <w:r>
        <w:rPr>
          <w:rStyle w:val="OtherTok"/>
        </w:rPr>
        <w:t xml:space="preserve">TRUE</w:t>
      </w:r>
      <w:r>
        <w:rPr>
          <w:rStyle w:val="NormalTok"/>
        </w:rPr>
        <w:t xml:space="preserve">,</w:t>
      </w:r>
      <w:r>
        <w:br w:type="textWrapping"/>
      </w:r>
      <w:r>
        <w:rPr>
          <w:rStyle w:val="NormalTok"/>
        </w:rPr>
        <w:t xml:space="preserve">+</w:t>
      </w:r>
      <w:r>
        <w:rPr>
          <w:rStyle w:val="String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ataTypeTok"/>
        </w:rPr>
        <w:t xml:space="preserve">id.n=</w:t>
      </w:r>
      <w:r>
        <w:rPr>
          <w:rStyle w:val="DecValTok"/>
        </w:rPr>
        <w:t xml:space="preserve">0</w:t>
      </w:r>
      <w:r>
        <w:rPr>
          <w:rStyle w:val="NormalTok"/>
        </w:rPr>
        <w:t xml:space="preserve">, </w:t>
      </w:r>
      <w:r>
        <w:rPr>
          <w:rStyle w:val="DataTypeTok"/>
        </w:rPr>
        <w:t xml:space="preserve">diagonal =</w:t>
      </w:r>
      <w:r>
        <w:rPr>
          <w:rStyle w:val="NormalTok"/>
        </w:rPr>
        <w:t xml:space="preserve"> </w:t>
      </w:r>
      <w:r>
        <w:rPr>
          <w:rStyle w:val="StringTok"/>
        </w:rPr>
        <w:t xml:space="preserve">'density'</w:t>
      </w:r>
      <w:r>
        <w:rPr>
          <w:rStyle w:val="NormalTok"/>
        </w:rPr>
        <w:t xml:space="preserve">, </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20-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There appear to be some weak associations between quality and fixed acidity as well as free sulfur dioxide.</w:t>
      </w:r>
    </w:p>
    <w:p>
      <w:pPr>
        <w:pStyle w:val="SourceCode"/>
      </w:pPr>
      <w:r>
        <w:rPr>
          <w:rStyle w:val="NormalTok"/>
        </w:rPr>
        <w:t xml:space="preserve">&gt;</w:t>
      </w:r>
      <w:r>
        <w:rPr>
          <w:rStyle w:val="StringTok"/>
        </w:rPr>
        <w:t xml:space="preserve"> </w:t>
      </w:r>
      <w:r>
        <w:rPr>
          <w:rStyle w:val="KeywordTok"/>
        </w:rPr>
        <w:t xml:space="preserve">scatterplotMatrix</w:t>
      </w:r>
      <w:r>
        <w:rPr>
          <w:rStyle w:val="NormalTok"/>
        </w:rPr>
        <w:t xml:space="preserve">(~quality+citric.acid+density+pH+volatile.acidity, </w:t>
      </w:r>
      <w:r>
        <w:rPr>
          <w:rStyle w:val="DataTypeTok"/>
        </w:rPr>
        <w:t xml:space="preserve">reg.line=</w:t>
      </w:r>
      <w:r>
        <w:rPr>
          <w:rStyle w:val="OtherTok"/>
        </w:rPr>
        <w:t xml:space="preserve">FALSE</w:t>
      </w:r>
      <w:r>
        <w:rPr>
          <w:rStyle w:val="NormalTok"/>
        </w:rPr>
        <w:t xml:space="preserve">, </w:t>
      </w:r>
      <w:r>
        <w:br w:type="textWrapping"/>
      </w:r>
      <w:r>
        <w:rPr>
          <w:rStyle w:val="NormalTok"/>
        </w:rPr>
        <w:t xml:space="preserve">+</w:t>
      </w:r>
      <w:r>
        <w:rPr>
          <w:rStyle w:val="StringTok"/>
        </w:rPr>
        <w:t xml:space="preserve">   </w:t>
      </w:r>
      <w:r>
        <w:rPr>
          <w:rStyle w:val="DataTypeTok"/>
        </w:rPr>
        <w:t xml:space="preserve">smooth=</w:t>
      </w:r>
      <w:r>
        <w:rPr>
          <w:rStyle w:val="OtherTok"/>
        </w:rPr>
        <w:t xml:space="preserve">TRUE</w:t>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ataTypeTok"/>
        </w:rPr>
        <w:t xml:space="preserve">id.n=</w:t>
      </w:r>
      <w:r>
        <w:rPr>
          <w:rStyle w:val="DecValTok"/>
        </w:rPr>
        <w:t xml:space="preserve">0</w:t>
      </w:r>
      <w:r>
        <w:rPr>
          <w:rStyle w:val="NormalTok"/>
        </w:rPr>
        <w:t xml:space="preserve">, </w:t>
      </w:r>
      <w:r>
        <w:rPr>
          <w:rStyle w:val="DataTypeTok"/>
        </w:rPr>
        <w:t xml:space="preserve">diagonal =</w:t>
      </w:r>
      <w:r>
        <w:rPr>
          <w:rStyle w:val="NormalTok"/>
        </w:rPr>
        <w:t xml:space="preserve"> </w:t>
      </w:r>
      <w:r>
        <w:br w:type="textWrapping"/>
      </w:r>
      <w:r>
        <w:rPr>
          <w:rStyle w:val="NormalTok"/>
        </w:rPr>
        <w:t xml:space="preserve">+</w:t>
      </w:r>
      <w:r>
        <w:rPr>
          <w:rStyle w:val="StringTok"/>
        </w:rPr>
        <w:t xml:space="preserve">   'density'</w:t>
      </w:r>
      <w:r>
        <w:rPr>
          <w:rStyle w:val="Normal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21-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No strong associations stand out except a small negative between quality and volatile acidity and a posity between density and volatile acidity.</w:t>
      </w:r>
    </w:p>
    <w:p>
      <w:pPr>
        <w:pStyle w:val="BodyText"/>
      </w:pPr>
      <w:r>
        <w:t xml:space="preserve">One more scatter plot matrix to capture all the variables.</w:t>
      </w:r>
    </w:p>
    <w:p>
      <w:pPr>
        <w:pStyle w:val="SourceCode"/>
      </w:pPr>
      <w:r>
        <w:rPr>
          <w:rStyle w:val="NormalTok"/>
        </w:rPr>
        <w:t xml:space="preserve">&gt;</w:t>
      </w:r>
      <w:r>
        <w:rPr>
          <w:rStyle w:val="StringTok"/>
        </w:rPr>
        <w:t xml:space="preserve"> </w:t>
      </w:r>
      <w:r>
        <w:rPr>
          <w:rStyle w:val="KeywordTok"/>
        </w:rPr>
        <w:t xml:space="preserve">scatterplotMatrix</w:t>
      </w:r>
      <w:r>
        <w:rPr>
          <w:rStyle w:val="NormalTok"/>
        </w:rPr>
        <w:t xml:space="preserve">(~quality+residual.sugar+sulphates+total.sulfur.dioxide, </w:t>
      </w:r>
      <w:r>
        <w:rPr>
          <w:rStyle w:val="DataTypeTok"/>
        </w:rPr>
        <w:t xml:space="preserve">reg.line=</w:t>
      </w:r>
      <w:r>
        <w:rPr>
          <w:rStyle w:val="OtherTok"/>
        </w:rPr>
        <w:t xml:space="preserve">FALSE</w:t>
      </w:r>
      <w:r>
        <w:rPr>
          <w:rStyle w:val="NormalTok"/>
        </w:rPr>
        <w:t xml:space="preserve">, </w:t>
      </w:r>
      <w:r>
        <w:br w:type="textWrapping"/>
      </w:r>
      <w:r>
        <w:rPr>
          <w:rStyle w:val="NormalTok"/>
        </w:rPr>
        <w:t xml:space="preserve">+</w:t>
      </w:r>
      <w:r>
        <w:rPr>
          <w:rStyle w:val="StringTok"/>
        </w:rPr>
        <w:t xml:space="preserve">   </w:t>
      </w:r>
      <w:r>
        <w:rPr>
          <w:rStyle w:val="DataTypeTok"/>
        </w:rPr>
        <w:t xml:space="preserve">smooth=</w:t>
      </w:r>
      <w:r>
        <w:rPr>
          <w:rStyle w:val="OtherTok"/>
        </w:rPr>
        <w:t xml:space="preserve">TRUE</w:t>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ataTypeTok"/>
        </w:rPr>
        <w:t xml:space="preserve">id.n=</w:t>
      </w:r>
      <w:r>
        <w:rPr>
          <w:rStyle w:val="DecValTok"/>
        </w:rPr>
        <w:t xml:space="preserve">0</w:t>
      </w:r>
      <w:r>
        <w:rPr>
          <w:rStyle w:val="NormalTok"/>
        </w:rPr>
        <w:t xml:space="preserve">, </w:t>
      </w:r>
      <w:r>
        <w:rPr>
          <w:rStyle w:val="DataTypeTok"/>
        </w:rPr>
        <w:t xml:space="preserve">diagonal =</w:t>
      </w:r>
      <w:r>
        <w:rPr>
          <w:rStyle w:val="NormalTok"/>
        </w:rPr>
        <w:t xml:space="preserve"> </w:t>
      </w:r>
      <w:r>
        <w:br w:type="textWrapping"/>
      </w:r>
      <w:r>
        <w:rPr>
          <w:rStyle w:val="NormalTok"/>
        </w:rPr>
        <w:t xml:space="preserve">+</w:t>
      </w:r>
      <w:r>
        <w:rPr>
          <w:rStyle w:val="StringTok"/>
        </w:rPr>
        <w:t xml:space="preserve">   'density'</w:t>
      </w:r>
      <w:r>
        <w:rPr>
          <w:rStyle w:val="Normal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22-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A slight negative association is seen between quality and total sulfur dioxide as well as a slight positive relationship between sulphates and total sulfar dioxide, which makes sense.</w:t>
      </w:r>
    </w:p>
    <w:p>
      <w:pPr>
        <w:pStyle w:val="BodyText"/>
      </w:pPr>
      <w:r>
        <w:t xml:space="preserve">A quick exploration between variables with similar names to see any relationship before further analysis</w:t>
      </w:r>
    </w:p>
    <w:p>
      <w:pPr>
        <w:pStyle w:val="SourceCode"/>
      </w:pPr>
      <w:r>
        <w:rPr>
          <w:rStyle w:val="NormalTok"/>
        </w:rPr>
        <w:t xml:space="preserve">&gt;</w:t>
      </w:r>
      <w:r>
        <w:rPr>
          <w:rStyle w:val="StringTok"/>
        </w:rPr>
        <w:t xml:space="preserve"> </w:t>
      </w:r>
      <w:r>
        <w:rPr>
          <w:rStyle w:val="KeywordTok"/>
        </w:rPr>
        <w:t xml:space="preserve">scatterplotMatrix</w:t>
      </w:r>
      <w:r>
        <w:rPr>
          <w:rStyle w:val="NormalTok"/>
        </w:rPr>
        <w:t xml:space="preserve">(~fixed.acidity+free.sulfur.dioxide+sulphates+total.sulfur.dioxide+volatile.acidity,</w:t>
      </w:r>
      <w:r>
        <w:br w:type="textWrapping"/>
      </w:r>
      <w:r>
        <w:rPr>
          <w:rStyle w:val="NormalTok"/>
        </w:rPr>
        <w:t xml:space="preserve">+</w:t>
      </w:r>
      <w:r>
        <w:rPr>
          <w:rStyle w:val="StringTok"/>
        </w:rPr>
        <w:t xml:space="preserve">    </w:t>
      </w:r>
      <w:r>
        <w:rPr>
          <w:rStyle w:val="DataTypeTok"/>
        </w:rPr>
        <w:t xml:space="preserve">reg.line=</w:t>
      </w:r>
      <w:r>
        <w:rPr>
          <w:rStyle w:val="OtherTok"/>
        </w:rPr>
        <w:t xml:space="preserve">FALSE</w:t>
      </w:r>
      <w:r>
        <w:rPr>
          <w:rStyle w:val="NormalTok"/>
        </w:rPr>
        <w:t xml:space="preserve">, </w:t>
      </w:r>
      <w:r>
        <w:rPr>
          <w:rStyle w:val="DataTypeTok"/>
        </w:rPr>
        <w:t xml:space="preserve">smooth=</w:t>
      </w:r>
      <w:r>
        <w:rPr>
          <w:rStyle w:val="OtherTok"/>
        </w:rPr>
        <w:t xml:space="preserve">TRUE</w:t>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ellipse=</w:t>
      </w:r>
      <w:r>
        <w:rPr>
          <w:rStyle w:val="OtherTok"/>
        </w:rPr>
        <w:t xml:space="preserve">FALSE</w:t>
      </w:r>
      <w:r>
        <w:rPr>
          <w:rStyle w:val="NormalTok"/>
        </w:rPr>
        <w:t xml:space="preserve">, </w:t>
      </w:r>
      <w:r>
        <w:rPr>
          <w:rStyle w:val="DataTypeTok"/>
        </w:rPr>
        <w:t xml:space="preserve">levels=</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br w:type="textWrapping"/>
      </w:r>
      <w:r>
        <w:rPr>
          <w:rStyle w:val="NormalTok"/>
        </w:rPr>
        <w:t xml:space="preserve">+</w:t>
      </w:r>
      <w:r>
        <w:rPr>
          <w:rStyle w:val="StringTok"/>
        </w:rPr>
        <w:t xml:space="preserve">   </w:t>
      </w:r>
      <w:r>
        <w:rPr>
          <w:rStyle w:val="DataTypeTok"/>
        </w:rPr>
        <w:t xml:space="preserve">id.n=</w:t>
      </w:r>
      <w:r>
        <w:rPr>
          <w:rStyle w:val="DecValTok"/>
        </w:rPr>
        <w:t xml:space="preserve">0</w:t>
      </w:r>
      <w:r>
        <w:rPr>
          <w:rStyle w:val="NormalTok"/>
        </w:rPr>
        <w:t xml:space="preserve">, </w:t>
      </w:r>
      <w:r>
        <w:rPr>
          <w:rStyle w:val="DataTypeTok"/>
        </w:rPr>
        <w:t xml:space="preserve">diagonal =</w:t>
      </w:r>
      <w:r>
        <w:rPr>
          <w:rStyle w:val="NormalTok"/>
        </w:rPr>
        <w:t xml:space="preserve"> </w:t>
      </w:r>
      <w:r>
        <w:rPr>
          <w:rStyle w:val="StringTok"/>
        </w:rPr>
        <w:t xml:space="preserve">'density'</w:t>
      </w:r>
      <w:r>
        <w:rPr>
          <w:rStyle w:val="NormalTok"/>
        </w:rPr>
        <w:t xml:space="preserve">, </w:t>
      </w:r>
      <w:r>
        <w:rPr>
          <w:rStyle w:val="DataTypeTok"/>
        </w:rPr>
        <w:t xml:space="preserve">data=</w:t>
      </w:r>
      <w:r>
        <w:rPr>
          <w:rStyle w:val="NormalTok"/>
        </w:rPr>
        <w:t xml:space="preserve">White_wines)</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23-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Some positive association are seen indicating they may be highly related.</w:t>
      </w:r>
    </w:p>
    <w:p>
      <w:pPr>
        <w:pStyle w:val="BodyText"/>
      </w:pPr>
      <w:r>
        <w:t xml:space="preserve">Now lets look at how all the might go together to predict preference ('quality').</w:t>
      </w:r>
      <w:r>
        <w:t xml:space="preserve"> </w:t>
      </w:r>
      <w:r>
        <w:t xml:space="preserve">First I will split the data into a training and test data set to ensure the model fits well.</w:t>
      </w:r>
    </w:p>
    <w:p>
      <w:pPr>
        <w:pStyle w:val="SourceCode"/>
      </w:pPr>
      <w:r>
        <w:rPr>
          <w:rStyle w:val="NormalTok"/>
        </w:rPr>
        <w:t xml:space="preserve">&gt;</w:t>
      </w:r>
      <w:r>
        <w:rPr>
          <w:rStyle w:val="StringTok"/>
        </w:rPr>
        <w:t xml:space="preserve"> </w:t>
      </w:r>
      <w:r>
        <w:rPr>
          <w:rStyle w:val="CommentTok"/>
        </w:rPr>
        <w:t xml:space="preserve"># divide the dataset into a training and a testing set based on a random uniform number on fixed seed, which in this case we are using the date</w:t>
      </w:r>
      <w:r>
        <w:br w:type="textWrapping"/>
      </w:r>
      <w:r>
        <w:rPr>
          <w:rStyle w:val="ErrorTok"/>
        </w:rPr>
        <w:t xml:space="preserve">&gt;</w:t>
      </w:r>
      <w:r>
        <w:rPr>
          <w:rStyle w:val="StringTok"/>
        </w:rPr>
        <w:t xml:space="preserve"> </w:t>
      </w:r>
      <w:r>
        <w:rPr>
          <w:rStyle w:val="CommentTok"/>
        </w:rPr>
        <w:t xml:space="preserve"># this step is also creating a new variable and adding it to the data set which is a distribution of random numbers from 0 to 1 </w:t>
      </w:r>
      <w:r>
        <w:br w:type="textWrapping"/>
      </w:r>
      <w:r>
        <w:rPr>
          <w:rStyle w:val="Error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set.seed</w:t>
      </w:r>
      <w:r>
        <w:rPr>
          <w:rStyle w:val="NormalTok"/>
        </w:rPr>
        <w:t xml:space="preserve">(</w:t>
      </w:r>
      <w:r>
        <w:rPr>
          <w:rStyle w:val="DecValTok"/>
        </w:rPr>
        <w:t xml:space="preserve">20170214</w:t>
      </w:r>
      <w:r>
        <w:rPr>
          <w:rStyle w:val="NormalTok"/>
        </w:rPr>
        <w:t xml:space="preserve">)</w:t>
      </w:r>
      <w:r>
        <w:br w:type="textWrapping"/>
      </w:r>
      <w:r>
        <w:rPr>
          <w:rStyle w:val="NormalTok"/>
        </w:rPr>
        <w:t xml:space="preserve">&gt;</w:t>
      </w:r>
      <w:r>
        <w:rPr>
          <w:rStyle w:val="StringTok"/>
        </w:rPr>
        <w:t xml:space="preserve"> </w:t>
      </w:r>
      <w:r>
        <w:rPr>
          <w:rStyle w:val="NormalTok"/>
        </w:rPr>
        <w:t xml:space="preserve">White_wines$group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(White_wines$quality),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#what random forests do is this process over and over again and makes the aggregate which might be called bootstrapping?</w:t>
      </w:r>
      <w:r>
        <w:br w:type="textWrapping"/>
      </w:r>
      <w:r>
        <w:rPr>
          <w:rStyle w:val="Err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White_wines.train &lt;-</w:t>
      </w:r>
      <w:r>
        <w:rPr>
          <w:rStyle w:val="StringTok"/>
        </w:rPr>
        <w:t xml:space="preserve"> </w:t>
      </w:r>
      <w:r>
        <w:rPr>
          <w:rStyle w:val="KeywordTok"/>
        </w:rPr>
        <w:t xml:space="preserve">subset</w:t>
      </w:r>
      <w:r>
        <w:rPr>
          <w:rStyle w:val="NormalTok"/>
        </w:rPr>
        <w:t xml:space="preserve">(White_wines, group &lt;=</w:t>
      </w:r>
      <w:r>
        <w:rPr>
          <w:rStyle w:val="StringTok"/>
        </w:rPr>
        <w:t xml:space="preserve"> </w:t>
      </w:r>
      <w:r>
        <w:rPr>
          <w:rStyle w:val="FloatTok"/>
        </w:rPr>
        <w:t xml:space="preserve">0.90</w:t>
      </w:r>
      <w:r>
        <w:rPr>
          <w:rStyle w:val="NormalTok"/>
        </w:rPr>
        <w:t xml:space="preserve">)</w:t>
      </w:r>
      <w:r>
        <w:br w:type="textWrapping"/>
      </w:r>
      <w:r>
        <w:rPr>
          <w:rStyle w:val="NormalTok"/>
        </w:rPr>
        <w:t xml:space="preserve">&gt;</w:t>
      </w:r>
      <w:r>
        <w:rPr>
          <w:rStyle w:val="StringTok"/>
        </w:rPr>
        <w:t xml:space="preserve"> </w:t>
      </w:r>
      <w:r>
        <w:rPr>
          <w:rStyle w:val="NormalTok"/>
        </w:rPr>
        <w:t xml:space="preserve">White_wines.test &lt;-</w:t>
      </w:r>
      <w:r>
        <w:rPr>
          <w:rStyle w:val="StringTok"/>
        </w:rPr>
        <w:t xml:space="preserve"> </w:t>
      </w:r>
      <w:r>
        <w:rPr>
          <w:rStyle w:val="KeywordTok"/>
        </w:rPr>
        <w:t xml:space="preserve">subset</w:t>
      </w:r>
      <w:r>
        <w:rPr>
          <w:rStyle w:val="NormalTok"/>
        </w:rPr>
        <w:t xml:space="preserve">(White_wines, group &gt;</w:t>
      </w:r>
      <w:r>
        <w:rPr>
          <w:rStyle w:val="StringTok"/>
        </w:rPr>
        <w:t xml:space="preserve"> </w:t>
      </w:r>
      <w:r>
        <w:rPr>
          <w:rStyle w:val="FloatTok"/>
        </w:rPr>
        <w:t xml:space="preserve">0.90</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#see if it worked</w:t>
      </w:r>
      <w:r>
        <w:br w:type="textWrapping"/>
      </w:r>
      <w:r>
        <w:rPr>
          <w:rStyle w:val="ErrorTok"/>
        </w:rPr>
        <w:t xml:space="preserve">&gt;</w:t>
      </w:r>
      <w:r>
        <w:rPr>
          <w:rStyle w:val="StringTok"/>
        </w:rPr>
        <w:t xml:space="preserve"> </w:t>
      </w:r>
      <w:r>
        <w:rPr>
          <w:rStyle w:val="KeywordTok"/>
        </w:rPr>
        <w:t xml:space="preserve">summary</w:t>
      </w:r>
      <w:r>
        <w:rPr>
          <w:rStyle w:val="NormalTok"/>
        </w:rPr>
        <w:t xml:space="preserve">(White_wines.train)</w:t>
      </w:r>
    </w:p>
    <w:p>
      <w:pPr>
        <w:pStyle w:val="SourceCode"/>
      </w:pPr>
      <w:r>
        <w:rPr>
          <w:rStyle w:val="VerbatimChar"/>
        </w:rPr>
        <w:t xml:space="preserve"> fixed.acidity    volatile.acidity  citric.acid     residual.sugar  </w:t>
      </w:r>
      <w:r>
        <w:br w:type="textWrapping"/>
      </w:r>
      <w:r>
        <w:rPr>
          <w:rStyle w:val="VerbatimChar"/>
        </w:rPr>
        <w:t xml:space="preserve"> Min.   : 3.800   Min.   :0.0800   Min.   :0.0000   Min.   : 0.600  </w:t>
      </w:r>
      <w:r>
        <w:br w:type="textWrapping"/>
      </w:r>
      <w:r>
        <w:rPr>
          <w:rStyle w:val="VerbatimChar"/>
        </w:rPr>
        <w:t xml:space="preserve"> 1st Qu.: 6.300   1st Qu.:0.2100   1st Qu.:0.2700   1st Qu.: 1.700  </w:t>
      </w:r>
      <w:r>
        <w:br w:type="textWrapping"/>
      </w:r>
      <w:r>
        <w:rPr>
          <w:rStyle w:val="VerbatimChar"/>
        </w:rPr>
        <w:t xml:space="preserve"> Median : 6.800   Median :0.2600   Median :0.3200   Median : 5.100  </w:t>
      </w:r>
      <w:r>
        <w:br w:type="textWrapping"/>
      </w:r>
      <w:r>
        <w:rPr>
          <w:rStyle w:val="VerbatimChar"/>
        </w:rPr>
        <w:t xml:space="preserve"> Mean   : 6.851   Mean   :0.2784   Mean   :0.3337   Mean   : 6.342  </w:t>
      </w:r>
      <w:r>
        <w:br w:type="textWrapping"/>
      </w:r>
      <w:r>
        <w:rPr>
          <w:rStyle w:val="VerbatimChar"/>
        </w:rPr>
        <w:t xml:space="preserve"> 3rd Qu.: 7.300   3rd Qu.:0.3200   3rd Qu.:0.3900   3rd Qu.: 9.800  </w:t>
      </w:r>
      <w:r>
        <w:br w:type="textWrapping"/>
      </w:r>
      <w:r>
        <w:rPr>
          <w:rStyle w:val="VerbatimChar"/>
        </w:rPr>
        <w:t xml:space="preserve"> Max.   :14.200   Max.   :1.1000   Max.   :1.6600   Max.   :65.800  </w:t>
      </w:r>
      <w:r>
        <w:br w:type="textWrapping"/>
      </w:r>
      <w:r>
        <w:rPr>
          <w:rStyle w:val="VerbatimChar"/>
        </w:rPr>
        <w:t xml:space="preserve">   chlorides       free.sulfur.dioxide total.sulfur.dioxide</w:t>
      </w:r>
      <w:r>
        <w:br w:type="textWrapping"/>
      </w:r>
      <w:r>
        <w:rPr>
          <w:rStyle w:val="VerbatimChar"/>
        </w:rPr>
        <w:t xml:space="preserve"> Min.   :0.00900   Min.   :  3.00      Min.   :  9.0       </w:t>
      </w:r>
      <w:r>
        <w:br w:type="textWrapping"/>
      </w:r>
      <w:r>
        <w:rPr>
          <w:rStyle w:val="VerbatimChar"/>
        </w:rPr>
        <w:t xml:space="preserve"> 1st Qu.:0.03600   1st Qu.: 23.00      1st Qu.:108.0       </w:t>
      </w:r>
      <w:r>
        <w:br w:type="textWrapping"/>
      </w:r>
      <w:r>
        <w:rPr>
          <w:rStyle w:val="VerbatimChar"/>
        </w:rPr>
        <w:t xml:space="preserve"> Median :0.04300   Median : 34.00      Median :134.0       </w:t>
      </w:r>
      <w:r>
        <w:br w:type="textWrapping"/>
      </w:r>
      <w:r>
        <w:rPr>
          <w:rStyle w:val="VerbatimChar"/>
        </w:rPr>
        <w:t xml:space="preserve"> Mean   :0.04574   Mean   : 35.28      Mean   :138.3       </w:t>
      </w:r>
      <w:r>
        <w:br w:type="textWrapping"/>
      </w:r>
      <w:r>
        <w:rPr>
          <w:rStyle w:val="VerbatimChar"/>
        </w:rPr>
        <w:t xml:space="preserve"> 3rd Qu.:0.05000   3rd Qu.: 46.00      3rd Qu.:167.0       </w:t>
      </w:r>
      <w:r>
        <w:br w:type="textWrapping"/>
      </w:r>
      <w:r>
        <w:rPr>
          <w:rStyle w:val="VerbatimChar"/>
        </w:rPr>
        <w:t xml:space="preserve"> Max.   :0.34600   Max.   :289.00      Max.   :440.0       </w:t>
      </w:r>
      <w:r>
        <w:br w:type="textWrapping"/>
      </w:r>
      <w:r>
        <w:rPr>
          <w:rStyle w:val="VerbatimChar"/>
        </w:rPr>
        <w:t xml:space="preserve">    density             pH         sulphates         alcohol     </w:t>
      </w:r>
      <w:r>
        <w:br w:type="textWrapping"/>
      </w:r>
      <w:r>
        <w:rPr>
          <w:rStyle w:val="VerbatimChar"/>
        </w:rPr>
        <w:t xml:space="preserve"> Min.   :0.9871   Min.   :2.72   Min.   :0.2200   Min.   : 8.00  </w:t>
      </w:r>
      <w:r>
        <w:br w:type="textWrapping"/>
      </w:r>
      <w:r>
        <w:rPr>
          <w:rStyle w:val="VerbatimChar"/>
        </w:rPr>
        <w:t xml:space="preserve"> 1st Qu.:0.9917   1st Qu.:3.09   1st Qu.:0.4100   1st Qu.: 9.50  </w:t>
      </w:r>
      <w:r>
        <w:br w:type="textWrapping"/>
      </w:r>
      <w:r>
        <w:rPr>
          <w:rStyle w:val="VerbatimChar"/>
        </w:rPr>
        <w:t xml:space="preserve"> Median :0.9937   Median :3.18   Median :0.4700   Median :10.40  </w:t>
      </w:r>
      <w:r>
        <w:br w:type="textWrapping"/>
      </w:r>
      <w:r>
        <w:rPr>
          <w:rStyle w:val="VerbatimChar"/>
        </w:rPr>
        <w:t xml:space="preserve"> Mean   :0.9940   Mean   :3.19   Mean   :0.4892   Mean   :10.52  </w:t>
      </w:r>
      <w:r>
        <w:br w:type="textWrapping"/>
      </w:r>
      <w:r>
        <w:rPr>
          <w:rStyle w:val="VerbatimChar"/>
        </w:rPr>
        <w:t xml:space="preserve"> 3rd Qu.:0.9960   3rd Qu.:3.28   3rd Qu.:0.5500   3rd Qu.:11.40  </w:t>
      </w:r>
      <w:r>
        <w:br w:type="textWrapping"/>
      </w:r>
      <w:r>
        <w:rPr>
          <w:rStyle w:val="VerbatimChar"/>
        </w:rPr>
        <w:t xml:space="preserve"> Max.   :1.0390   Max.   :3.82   Max.   :1.0800   Max.   :14.20  </w:t>
      </w:r>
      <w:r>
        <w:br w:type="textWrapping"/>
      </w:r>
      <w:r>
        <w:rPr>
          <w:rStyle w:val="VerbatimChar"/>
        </w:rPr>
        <w:t xml:space="preserve">    quality          group          </w:t>
      </w:r>
      <w:r>
        <w:br w:type="textWrapping"/>
      </w:r>
      <w:r>
        <w:rPr>
          <w:rStyle w:val="VerbatimChar"/>
        </w:rPr>
        <w:t xml:space="preserve"> Min.   :3.000   Min.   :0.0002833  </w:t>
      </w:r>
      <w:r>
        <w:br w:type="textWrapping"/>
      </w:r>
      <w:r>
        <w:rPr>
          <w:rStyle w:val="VerbatimChar"/>
        </w:rPr>
        <w:t xml:space="preserve"> 1st Qu.:5.000   1st Qu.:0.2285282  </w:t>
      </w:r>
      <w:r>
        <w:br w:type="textWrapping"/>
      </w:r>
      <w:r>
        <w:rPr>
          <w:rStyle w:val="VerbatimChar"/>
        </w:rPr>
        <w:t xml:space="preserve"> Median :6.000   Median :0.4596618  </w:t>
      </w:r>
      <w:r>
        <w:br w:type="textWrapping"/>
      </w:r>
      <w:r>
        <w:rPr>
          <w:rStyle w:val="VerbatimChar"/>
        </w:rPr>
        <w:t xml:space="preserve"> Mean   :5.879   Mean   :0.4570277  </w:t>
      </w:r>
      <w:r>
        <w:br w:type="textWrapping"/>
      </w:r>
      <w:r>
        <w:rPr>
          <w:rStyle w:val="VerbatimChar"/>
        </w:rPr>
        <w:t xml:space="preserve"> 3rd Qu.:6.000   3rd Qu.:0.6859608  </w:t>
      </w:r>
      <w:r>
        <w:br w:type="textWrapping"/>
      </w:r>
      <w:r>
        <w:rPr>
          <w:rStyle w:val="VerbatimChar"/>
        </w:rPr>
        <w:t xml:space="preserve"> Max.   :9.000   Max.   :0.8998507  </w:t>
      </w:r>
    </w:p>
    <w:p>
      <w:pPr>
        <w:pStyle w:val="SourceCode"/>
      </w:pPr>
      <w:r>
        <w:rPr>
          <w:rStyle w:val="NormalTok"/>
        </w:rPr>
        <w:t xml:space="preserve">&gt;</w:t>
      </w:r>
      <w:r>
        <w:rPr>
          <w:rStyle w:val="StringTok"/>
        </w:rPr>
        <w:t xml:space="preserve"> </w:t>
      </w:r>
      <w:r>
        <w:rPr>
          <w:rStyle w:val="KeywordTok"/>
        </w:rPr>
        <w:t xml:space="preserve">summary</w:t>
      </w:r>
      <w:r>
        <w:rPr>
          <w:rStyle w:val="NormalTok"/>
        </w:rPr>
        <w:t xml:space="preserve">(White_wines.test)</w:t>
      </w:r>
    </w:p>
    <w:p>
      <w:pPr>
        <w:pStyle w:val="SourceCode"/>
      </w:pPr>
      <w:r>
        <w:rPr>
          <w:rStyle w:val="VerbatimChar"/>
        </w:rPr>
        <w:t xml:space="preserve"> fixed.acidity    volatile.acidity  citric.acid     residual.sugar  </w:t>
      </w:r>
      <w:r>
        <w:br w:type="textWrapping"/>
      </w:r>
      <w:r>
        <w:rPr>
          <w:rStyle w:val="VerbatimChar"/>
        </w:rPr>
        <w:t xml:space="preserve"> Min.   : 5.000   Min.   :0.0800   Min.   :0.0000   Min.   : 0.800  </w:t>
      </w:r>
      <w:r>
        <w:br w:type="textWrapping"/>
      </w:r>
      <w:r>
        <w:rPr>
          <w:rStyle w:val="VerbatimChar"/>
        </w:rPr>
        <w:t xml:space="preserve"> 1st Qu.: 6.400   1st Qu.:0.2175   1st Qu.:0.2600   1st Qu.: 2.100  </w:t>
      </w:r>
      <w:r>
        <w:br w:type="textWrapping"/>
      </w:r>
      <w:r>
        <w:rPr>
          <w:rStyle w:val="VerbatimChar"/>
        </w:rPr>
        <w:t xml:space="preserve"> Median : 6.800   Median :0.2600   Median :0.3200   Median : 6.300  </w:t>
      </w:r>
      <w:r>
        <w:br w:type="textWrapping"/>
      </w:r>
      <w:r>
        <w:rPr>
          <w:rStyle w:val="VerbatimChar"/>
        </w:rPr>
        <w:t xml:space="preserve"> Mean   : 6.889   Mean   :0.2766   Mean   :0.3387   Mean   : 6.866  </w:t>
      </w:r>
      <w:r>
        <w:br w:type="textWrapping"/>
      </w:r>
      <w:r>
        <w:rPr>
          <w:rStyle w:val="VerbatimChar"/>
        </w:rPr>
        <w:t xml:space="preserve"> 3rd Qu.: 7.300   3rd Qu.:0.3200   3rd Qu.:0.3900   3rd Qu.:10.400  </w:t>
      </w:r>
      <w:r>
        <w:br w:type="textWrapping"/>
      </w:r>
      <w:r>
        <w:rPr>
          <w:rStyle w:val="VerbatimChar"/>
        </w:rPr>
        <w:t xml:space="preserve"> Max.   :10.200   Max.   :1.0050   Max.   :0.8800   Max.   :22.000  </w:t>
      </w:r>
      <w:r>
        <w:br w:type="textWrapping"/>
      </w:r>
      <w:r>
        <w:rPr>
          <w:rStyle w:val="VerbatimChar"/>
        </w:rPr>
        <w:t xml:space="preserve">   chlorides       free.sulfur.dioxide total.sulfur.dioxide</w:t>
      </w:r>
      <w:r>
        <w:br w:type="textWrapping"/>
      </w:r>
      <w:r>
        <w:rPr>
          <w:rStyle w:val="VerbatimChar"/>
        </w:rPr>
        <w:t xml:space="preserve"> Min.   :0.01400   Min.   :  2.0       Min.   : 24.0       </w:t>
      </w:r>
      <w:r>
        <w:br w:type="textWrapping"/>
      </w:r>
      <w:r>
        <w:rPr>
          <w:rStyle w:val="VerbatimChar"/>
        </w:rPr>
        <w:t xml:space="preserve"> 1st Qu.:0.03675   1st Qu.: 23.0       1st Qu.:108.0       </w:t>
      </w:r>
      <w:r>
        <w:br w:type="textWrapping"/>
      </w:r>
      <w:r>
        <w:rPr>
          <w:rStyle w:val="VerbatimChar"/>
        </w:rPr>
        <w:t xml:space="preserve"> Median :0.04300   Median : 35.0       Median :135.0       </w:t>
      </w:r>
      <w:r>
        <w:br w:type="textWrapping"/>
      </w:r>
      <w:r>
        <w:rPr>
          <w:rStyle w:val="VerbatimChar"/>
        </w:rPr>
        <w:t xml:space="preserve"> Mean   :0.04612   Mean   : 35.6       Mean   :139.4       </w:t>
      </w:r>
      <w:r>
        <w:br w:type="textWrapping"/>
      </w:r>
      <w:r>
        <w:rPr>
          <w:rStyle w:val="VerbatimChar"/>
        </w:rPr>
        <w:t xml:space="preserve"> 3rd Qu.:0.05000   3rd Qu.: 47.0       3rd Qu.:170.2       </w:t>
      </w:r>
      <w:r>
        <w:br w:type="textWrapping"/>
      </w:r>
      <w:r>
        <w:rPr>
          <w:rStyle w:val="VerbatimChar"/>
        </w:rPr>
        <w:t xml:space="preserve"> Max.   :0.20400   Max.   :124.0       Max.   :260.0       </w:t>
      </w:r>
      <w:r>
        <w:br w:type="textWrapping"/>
      </w:r>
      <w:r>
        <w:rPr>
          <w:rStyle w:val="VerbatimChar"/>
        </w:rPr>
        <w:t xml:space="preserve">    density             pH          sulphates        alcohol     </w:t>
      </w:r>
      <w:r>
        <w:br w:type="textWrapping"/>
      </w:r>
      <w:r>
        <w:rPr>
          <w:rStyle w:val="VerbatimChar"/>
        </w:rPr>
        <w:t xml:space="preserve"> Min.   :0.9877   Min.   :2.770   Min.   :0.280   Min.   : 8.40  </w:t>
      </w:r>
      <w:r>
        <w:br w:type="textWrapping"/>
      </w:r>
      <w:r>
        <w:rPr>
          <w:rStyle w:val="VerbatimChar"/>
        </w:rPr>
        <w:t xml:space="preserve"> 1st Qu.:0.9918   1st Qu.:3.080   1st Qu.:0.400   1st Qu.: 9.40  </w:t>
      </w:r>
      <w:r>
        <w:br w:type="textWrapping"/>
      </w:r>
      <w:r>
        <w:rPr>
          <w:rStyle w:val="VerbatimChar"/>
        </w:rPr>
        <w:t xml:space="preserve"> Median :0.9941   Median :3.170   Median :0.480   Median :10.20  </w:t>
      </w:r>
      <w:r>
        <w:br w:type="textWrapping"/>
      </w:r>
      <w:r>
        <w:rPr>
          <w:rStyle w:val="VerbatimChar"/>
        </w:rPr>
        <w:t xml:space="preserve"> Mean   :0.9942   Mean   :3.174   Mean   :0.496   Mean   :10.45  </w:t>
      </w:r>
      <w:r>
        <w:br w:type="textWrapping"/>
      </w:r>
      <w:r>
        <w:rPr>
          <w:rStyle w:val="VerbatimChar"/>
        </w:rPr>
        <w:t xml:space="preserve"> 3rd Qu.:0.9964   3rd Qu.:3.260   3rd Qu.:0.560   3rd Qu.:11.30  </w:t>
      </w:r>
      <w:r>
        <w:br w:type="textWrapping"/>
      </w:r>
      <w:r>
        <w:rPr>
          <w:rStyle w:val="VerbatimChar"/>
        </w:rPr>
        <w:t xml:space="preserve"> Max.   :1.0010   Max.   :3.690   Max.   :1.010   Max.   :13.90  </w:t>
      </w:r>
      <w:r>
        <w:br w:type="textWrapping"/>
      </w:r>
      <w:r>
        <w:rPr>
          <w:rStyle w:val="VerbatimChar"/>
        </w:rPr>
        <w:t xml:space="preserve">    quality          group       </w:t>
      </w:r>
      <w:r>
        <w:br w:type="textWrapping"/>
      </w:r>
      <w:r>
        <w:rPr>
          <w:rStyle w:val="VerbatimChar"/>
        </w:rPr>
        <w:t xml:space="preserve"> Min.   :3.000   Min.   :0.9001  </w:t>
      </w:r>
      <w:r>
        <w:br w:type="textWrapping"/>
      </w:r>
      <w:r>
        <w:rPr>
          <w:rStyle w:val="VerbatimChar"/>
        </w:rPr>
        <w:t xml:space="preserve"> 1st Qu.:5.000   1st Qu.:0.9229  </w:t>
      </w:r>
      <w:r>
        <w:br w:type="textWrapping"/>
      </w:r>
      <w:r>
        <w:rPr>
          <w:rStyle w:val="VerbatimChar"/>
        </w:rPr>
        <w:t xml:space="preserve"> Median :6.000   Median :0.9528  </w:t>
      </w:r>
      <w:r>
        <w:br w:type="textWrapping"/>
      </w:r>
      <w:r>
        <w:rPr>
          <w:rStyle w:val="VerbatimChar"/>
        </w:rPr>
        <w:t xml:space="preserve"> Mean   :5.872   Mean   :0.9506  </w:t>
      </w:r>
      <w:r>
        <w:br w:type="textWrapping"/>
      </w:r>
      <w:r>
        <w:rPr>
          <w:rStyle w:val="VerbatimChar"/>
        </w:rPr>
        <w:t xml:space="preserve"> 3rd Qu.:6.000   3rd Qu.:0.9758  </w:t>
      </w:r>
      <w:r>
        <w:br w:type="textWrapping"/>
      </w:r>
      <w:r>
        <w:rPr>
          <w:rStyle w:val="VerbatimChar"/>
        </w:rPr>
        <w:t xml:space="preserve"> Max.   :8.000   Max.   :0.9993  </w:t>
      </w:r>
    </w:p>
    <w:p>
      <w:pPr>
        <w:pStyle w:val="SourceCode"/>
      </w:pPr>
      <w:r>
        <w:rPr>
          <w:rStyle w:val="NormalTok"/>
        </w:rPr>
        <w:t xml:space="preserve">&gt;</w:t>
      </w:r>
      <w:r>
        <w:rPr>
          <w:rStyle w:val="StringTok"/>
        </w:rPr>
        <w:t xml:space="preserve"> </w:t>
      </w:r>
      <w:r>
        <w:rPr>
          <w:rStyle w:val="CommentTok"/>
        </w:rPr>
        <w:t xml:space="preserve">#I think it worked! </w:t>
      </w:r>
    </w:p>
    <w:p>
      <w:pPr>
        <w:pStyle w:val="FirstParagraph"/>
      </w:pPr>
      <w:r>
        <w:t xml:space="preserve">I will use the train data to fit the model and the test data to analysis the fit.</w:t>
      </w:r>
    </w:p>
    <w:p>
      <w:pPr>
        <w:pStyle w:val="SourceCode"/>
      </w:pPr>
      <w:r>
        <w:rPr>
          <w:rStyle w:val="NormalTok"/>
        </w:rPr>
        <w:t xml:space="preserve">&gt;</w:t>
      </w:r>
      <w:r>
        <w:rPr>
          <w:rStyle w:val="StringTok"/>
        </w:rPr>
        <w:t xml:space="preserve"> </w:t>
      </w:r>
      <w:r>
        <w:rPr>
          <w:rStyle w:val="NormalTok"/>
        </w:rPr>
        <w:t xml:space="preserve">RegModel</w:t>
      </w:r>
      <w:r>
        <w:rPr>
          <w:rStyle w:val="FloatTok"/>
        </w:rPr>
        <w:t xml:space="preserve">.1</w:t>
      </w:r>
      <w:r>
        <w:rPr>
          <w:rStyle w:val="NormalTok"/>
        </w:rPr>
        <w:t xml:space="preserve"> </w:t>
      </w:r>
      <w:r>
        <w:rPr>
          <w:rStyle w:val="NormalTok"/>
        </w:rPr>
        <w:t xml:space="preserve">&lt;-</w:t>
      </w:r>
      <w:r>
        <w:rPr>
          <w:rStyle w:val="StringTok"/>
        </w:rPr>
        <w:t xml:space="preserve"> </w:t>
      </w:r>
      <w:r>
        <w:br w:type="textWrapping"/>
      </w:r>
      <w:r>
        <w:rPr>
          <w:rStyle w:val="NormalTok"/>
        </w:rPr>
        <w:t xml:space="preserve">+</w:t>
      </w:r>
      <w:r>
        <w:rPr>
          <w:rStyle w:val="StringTok"/>
        </w:rPr>
        <w:t xml:space="preserve">   </w:t>
      </w:r>
      <w:r>
        <w:rPr>
          <w:rStyle w:val="KeywordTok"/>
        </w:rPr>
        <w:t xml:space="preserve">lm</w:t>
      </w:r>
      <w:r>
        <w:rPr>
          <w:rStyle w:val="NormalTok"/>
        </w:rPr>
        <w:t xml:space="preserve">(quality~alcohol+chlorides+citric.acid+density+fixed.acidity+free.sulfur.dioxide+pH+residual.sugar+sulphates+total.sulfur.dioxide+volatile.acidity,</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White_wines.train)</w:t>
      </w:r>
      <w:r>
        <w:br w:type="textWrapping"/>
      </w:r>
      <w:r>
        <w:rPr>
          <w:rStyle w:val="NormalTok"/>
        </w:rPr>
        <w:t xml:space="preserve">&gt;</w:t>
      </w:r>
      <w:r>
        <w:rPr>
          <w:rStyle w:val="StringTok"/>
        </w:rPr>
        <w:t xml:space="preserve"> </w:t>
      </w:r>
      <w:r>
        <w:rPr>
          <w:rStyle w:val="KeywordTok"/>
        </w:rPr>
        <w:t xml:space="preserve">summary</w:t>
      </w:r>
      <w:r>
        <w:rPr>
          <w:rStyle w:val="NormalTok"/>
        </w:rPr>
        <w:t xml:space="preserve">(RegModel</w:t>
      </w:r>
      <w:r>
        <w:rPr>
          <w:rStyle w:val="FloatTok"/>
        </w:rPr>
        <w:t xml:space="preserve">.1</w:t>
      </w:r>
      <w:r>
        <w:rPr>
          <w:rStyle w:val="NormalTok"/>
        </w:rPr>
        <w:t xml:space="preserve">)</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quality ~ alcohol + chlorides + citric.acid + density + </w:t>
      </w:r>
      <w:r>
        <w:br w:type="textWrapping"/>
      </w:r>
      <w:r>
        <w:rPr>
          <w:rStyle w:val="VerbatimChar"/>
        </w:rPr>
        <w:t xml:space="preserve">    fixed.acidity + free.sulfur.dioxide + pH + residual.sugar + </w:t>
      </w:r>
      <w:r>
        <w:br w:type="textWrapping"/>
      </w:r>
      <w:r>
        <w:rPr>
          <w:rStyle w:val="VerbatimChar"/>
        </w:rPr>
        <w:t xml:space="preserve">    sulphates + total.sulfur.dioxide + volatile.acidity, data = White_wines.train)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-3.8642 -0.4973 -0.0362  0.4704  3.0782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1.552e+02  1.937e+01   8.013 1.42e-15 ***</w:t>
      </w:r>
      <w:r>
        <w:br w:type="textWrapping"/>
      </w:r>
      <w:r>
        <w:rPr>
          <w:rStyle w:val="VerbatimChar"/>
        </w:rPr>
        <w:t xml:space="preserve">alcohol               1.885e-01  2.510e-02   7.510 7.10e-14 ***</w:t>
      </w:r>
      <w:r>
        <w:br w:type="textWrapping"/>
      </w:r>
      <w:r>
        <w:rPr>
          <w:rStyle w:val="VerbatimChar"/>
        </w:rPr>
        <w:t xml:space="preserve">chlorides            -2.444e-01  5.701e-01  -0.429 0.668114    </w:t>
      </w:r>
      <w:r>
        <w:br w:type="textWrapping"/>
      </w:r>
      <w:r>
        <w:rPr>
          <w:rStyle w:val="VerbatimChar"/>
        </w:rPr>
        <w:t xml:space="preserve">citric.acid           4.294e-02  1.010e-01   0.425 0.670887    </w:t>
      </w:r>
      <w:r>
        <w:br w:type="textWrapping"/>
      </w:r>
      <w:r>
        <w:rPr>
          <w:rStyle w:val="VerbatimChar"/>
        </w:rPr>
        <w:t xml:space="preserve">density              -1.555e+02  1.965e+01  -7.917 3.06e-15 ***</w:t>
      </w:r>
      <w:r>
        <w:br w:type="textWrapping"/>
      </w:r>
      <w:r>
        <w:rPr>
          <w:rStyle w:val="VerbatimChar"/>
        </w:rPr>
        <w:t xml:space="preserve">fixed.acidity         8.103e-02  2.176e-02   3.724 0.000199 ***</w:t>
      </w:r>
      <w:r>
        <w:br w:type="textWrapping"/>
      </w:r>
      <w:r>
        <w:rPr>
          <w:rStyle w:val="VerbatimChar"/>
        </w:rPr>
        <w:t xml:space="preserve">free.sulfur.dioxide   4.064e-03  8.870e-04   4.581 4.74e-06 ***</w:t>
      </w:r>
      <w:r>
        <w:br w:type="textWrapping"/>
      </w:r>
      <w:r>
        <w:rPr>
          <w:rStyle w:val="VerbatimChar"/>
        </w:rPr>
        <w:t xml:space="preserve">pH                    7.268e-01  1.099e-01   6.614 4.19e-11 ***</w:t>
      </w:r>
      <w:r>
        <w:br w:type="textWrapping"/>
      </w:r>
      <w:r>
        <w:rPr>
          <w:rStyle w:val="VerbatimChar"/>
        </w:rPr>
        <w:t xml:space="preserve">residual.sugar        8.492e-02  7.816e-03  10.865  &lt; 2e-16 ***</w:t>
      </w:r>
      <w:r>
        <w:br w:type="textWrapping"/>
      </w:r>
      <w:r>
        <w:rPr>
          <w:rStyle w:val="VerbatimChar"/>
        </w:rPr>
        <w:t xml:space="preserve">sulphates             6.578e-01  1.068e-01   6.156 8.10e-10 ***</w:t>
      </w:r>
      <w:r>
        <w:br w:type="textWrapping"/>
      </w:r>
      <w:r>
        <w:rPr>
          <w:rStyle w:val="VerbatimChar"/>
        </w:rPr>
        <w:t xml:space="preserve">total.sulfur.dioxide -4.434e-04  3.963e-04  -1.119 0.263311    </w:t>
      </w:r>
      <w:r>
        <w:br w:type="textWrapping"/>
      </w:r>
      <w:r>
        <w:rPr>
          <w:rStyle w:val="VerbatimChar"/>
        </w:rPr>
        <w:t xml:space="preserve">volatile.acidity     -1.822e+00  1.199e-01 -15.199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0.7538 on 4426 degrees of freedom</w:t>
      </w:r>
      <w:r>
        <w:br w:type="textWrapping"/>
      </w:r>
      <w:r>
        <w:rPr>
          <w:rStyle w:val="VerbatimChar"/>
        </w:rPr>
        <w:t xml:space="preserve">Multiple R-squared:  0.2805,    Adjusted R-squared:  0.2787 </w:t>
      </w:r>
      <w:r>
        <w:br w:type="textWrapping"/>
      </w:r>
      <w:r>
        <w:rPr>
          <w:rStyle w:val="VerbatimChar"/>
        </w:rPr>
        <w:t xml:space="preserve">F-statistic: 156.9 on 11 and 4426 DF,  p-value: &lt; 2.2e-16</w:t>
      </w:r>
    </w:p>
    <w:p>
      <w:pPr>
        <w:pStyle w:val="FirstParagraph"/>
      </w:pPr>
      <w:r>
        <w:t xml:space="preserve">So it looks like alcohol, chlorides, density, fixed acidity, pH, residual. sugar, sulphates, and volatile acidity are all significantly associated with predicting quality.</w:t>
      </w:r>
      <w:r>
        <w:br w:type="textWrapping"/>
      </w:r>
      <w:r>
        <w:t xml:space="preserve">Run the model again taking out the non-significant variables:</w:t>
      </w:r>
    </w:p>
    <w:p>
      <w:pPr>
        <w:pStyle w:val="SourceCode"/>
      </w:pPr>
      <w:r>
        <w:rPr>
          <w:rStyle w:val="NormalTok"/>
        </w:rPr>
        <w:t xml:space="preserve">&gt;</w:t>
      </w:r>
      <w:r>
        <w:rPr>
          <w:rStyle w:val="StringTok"/>
        </w:rPr>
        <w:t xml:space="preserve"> </w:t>
      </w:r>
      <w:r>
        <w:rPr>
          <w:rStyle w:val="NormalTok"/>
        </w:rPr>
        <w:t xml:space="preserve">RegModel</w:t>
      </w:r>
      <w:r>
        <w:rPr>
          <w:rStyle w:val="FloatTok"/>
        </w:rPr>
        <w:t xml:space="preserve">.2</w:t>
      </w:r>
      <w:r>
        <w:rPr>
          <w:rStyle w:val="NormalTok"/>
        </w:rPr>
        <w:t xml:space="preserve"> </w:t>
      </w:r>
      <w:r>
        <w:rPr>
          <w:rStyle w:val="NormalTok"/>
        </w:rPr>
        <w:t xml:space="preserve">&lt;-</w:t>
      </w:r>
      <w:r>
        <w:rPr>
          <w:rStyle w:val="StringTok"/>
        </w:rPr>
        <w:t xml:space="preserve"> </w:t>
      </w:r>
      <w:r>
        <w:br w:type="textWrapping"/>
      </w:r>
      <w:r>
        <w:rPr>
          <w:rStyle w:val="NormalTok"/>
        </w:rPr>
        <w:t xml:space="preserve">+</w:t>
      </w:r>
      <w:r>
        <w:rPr>
          <w:rStyle w:val="StringTok"/>
        </w:rPr>
        <w:t xml:space="preserve">   </w:t>
      </w:r>
      <w:r>
        <w:rPr>
          <w:rStyle w:val="KeywordTok"/>
        </w:rPr>
        <w:t xml:space="preserve">lm</w:t>
      </w:r>
      <w:r>
        <w:rPr>
          <w:rStyle w:val="NormalTok"/>
        </w:rPr>
        <w:t xml:space="preserve">(quality~alcohol+density+fixed.acidity+free.sulfur.dioxide+pH+residual.sugar+sulphates++volatile.acidity,</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White_wines.train)</w:t>
      </w:r>
      <w:r>
        <w:br w:type="textWrapping"/>
      </w:r>
      <w:r>
        <w:rPr>
          <w:rStyle w:val="NormalTok"/>
        </w:rPr>
        <w:t xml:space="preserve">&gt;</w:t>
      </w:r>
      <w:r>
        <w:rPr>
          <w:rStyle w:val="StringTok"/>
        </w:rPr>
        <w:t xml:space="preserve"> </w:t>
      </w:r>
      <w:r>
        <w:rPr>
          <w:rStyle w:val="KeywordTok"/>
        </w:rPr>
        <w:t xml:space="preserve">summary</w:t>
      </w:r>
      <w:r>
        <w:rPr>
          <w:rStyle w:val="NormalTok"/>
        </w:rPr>
        <w:t xml:space="preserve">(RegModel</w:t>
      </w:r>
      <w:r>
        <w:rPr>
          <w:rStyle w:val="FloatTok"/>
        </w:rPr>
        <w:t xml:space="preserve">.2</w:t>
      </w:r>
      <w:r>
        <w:rPr>
          <w:rStyle w:val="NormalTok"/>
        </w:rPr>
        <w:t xml:space="preserve">)</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quality ~ alcohol + density + fixed.acidity + free.sulfur.dioxide + </w:t>
      </w:r>
      <w:r>
        <w:br w:type="textWrapping"/>
      </w:r>
      <w:r>
        <w:rPr>
          <w:rStyle w:val="VerbatimChar"/>
        </w:rPr>
        <w:t xml:space="preserve">    pH + residual.sugar + sulphates + +volatile.acidity, data = White_wines.train)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-3.8536 -0.4930 -0.0388  0.4675  3.0889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1.598e+02  1.872e+01   8.535  &lt; 2e-16 ***</w:t>
      </w:r>
      <w:r>
        <w:br w:type="textWrapping"/>
      </w:r>
      <w:r>
        <w:rPr>
          <w:rStyle w:val="VerbatimChar"/>
        </w:rPr>
        <w:t xml:space="preserve">alcohol              1.888e-01  2.495e-02   7.566 4.64e-14 ***</w:t>
      </w:r>
      <w:r>
        <w:br w:type="textWrapping"/>
      </w:r>
      <w:r>
        <w:rPr>
          <w:rStyle w:val="VerbatimChar"/>
        </w:rPr>
        <w:t xml:space="preserve">density             -1.603e+02  1.898e+01  -8.445  &lt; 2e-16 ***</w:t>
      </w:r>
      <w:r>
        <w:br w:type="textWrapping"/>
      </w:r>
      <w:r>
        <w:rPr>
          <w:rStyle w:val="VerbatimChar"/>
        </w:rPr>
        <w:t xml:space="preserve">fixed.acidity        8.386e-02  2.133e-02   3.931 8.58e-05 ***</w:t>
      </w:r>
      <w:r>
        <w:br w:type="textWrapping"/>
      </w:r>
      <w:r>
        <w:rPr>
          <w:rStyle w:val="VerbatimChar"/>
        </w:rPr>
        <w:t xml:space="preserve">free.sulfur.dioxide  3.487e-03  7.137e-04   4.885 1.07e-06 ***</w:t>
      </w:r>
      <w:r>
        <w:br w:type="textWrapping"/>
      </w:r>
      <w:r>
        <w:rPr>
          <w:rStyle w:val="VerbatimChar"/>
        </w:rPr>
        <w:t xml:space="preserve">pH                   7.325e-01  1.078e-01   6.792 1.25e-11 ***</w:t>
      </w:r>
      <w:r>
        <w:br w:type="textWrapping"/>
      </w:r>
      <w:r>
        <w:rPr>
          <w:rStyle w:val="VerbatimChar"/>
        </w:rPr>
        <w:t xml:space="preserve">residual.sugar       8.639e-02  7.594e-03  11.377  &lt; 2e-16 ***</w:t>
      </w:r>
      <w:r>
        <w:br w:type="textWrapping"/>
      </w:r>
      <w:r>
        <w:rPr>
          <w:rStyle w:val="VerbatimChar"/>
        </w:rPr>
        <w:t xml:space="preserve">sulphates            6.524e-01  1.064e-01   6.130 9.57e-10 ***</w:t>
      </w:r>
      <w:r>
        <w:br w:type="textWrapping"/>
      </w:r>
      <w:r>
        <w:rPr>
          <w:rStyle w:val="VerbatimChar"/>
        </w:rPr>
        <w:t xml:space="preserve">volatile.acidity    -1.861e+00  1.152e-01 -16.150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0.7537 on 4429 degrees of freedom</w:t>
      </w:r>
      <w:r>
        <w:br w:type="textWrapping"/>
      </w:r>
      <w:r>
        <w:rPr>
          <w:rStyle w:val="VerbatimChar"/>
        </w:rPr>
        <w:t xml:space="preserve">Multiple R-squared:  0.2802,    Adjusted R-squared:  0.2789 </w:t>
      </w:r>
      <w:r>
        <w:br w:type="textWrapping"/>
      </w:r>
      <w:r>
        <w:rPr>
          <w:rStyle w:val="VerbatimChar"/>
        </w:rPr>
        <w:t xml:space="preserve">F-statistic: 215.5 on 8 and 4429 DF,  p-value: &lt; 2.2e-16</w:t>
      </w:r>
    </w:p>
    <w:p>
      <w:pPr>
        <w:pStyle w:val="FirstParagraph"/>
      </w:pPr>
      <w:r>
        <w:t xml:space="preserve">In this model the adjusted R-squared is 0.28 (indicating 28% of the variability in average quality rating is due to the variables included), exactly the same as the model containing all variables and the F-statistic is highly significant.</w:t>
      </w:r>
    </w:p>
    <w:p>
      <w:pPr>
        <w:pStyle w:val="BodyText"/>
      </w:pPr>
      <w:r>
        <w:t xml:space="preserve">Some diagnostic to ensure fit:</w:t>
      </w:r>
    </w:p>
    <w:p>
      <w:pPr>
        <w:pStyle w:val="SourceCode"/>
      </w:pPr>
      <w:r>
        <w:rPr>
          <w:rStyle w:val="NormalTok"/>
        </w:rPr>
        <w:t xml:space="preserve">&gt;</w:t>
      </w:r>
      <w:r>
        <w:rPr>
          <w:rStyle w:val="StringTok"/>
        </w:rPr>
        <w:t xml:space="preserve"> </w:t>
      </w:r>
      <w:r>
        <w:rPr>
          <w:rStyle w:val="KeywordTok"/>
        </w:rPr>
        <w:t xml:space="preserve">residualPlots</w:t>
      </w:r>
      <w:r>
        <w:rPr>
          <w:rStyle w:val="NormalTok"/>
        </w:rPr>
        <w:t xml:space="preserve">(RegModel</w:t>
      </w:r>
      <w:r>
        <w:rPr>
          <w:rStyle w:val="FloatTok"/>
        </w:rPr>
        <w:t xml:space="preserve">.2</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27-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alcohol                 5.191    0.000</w:t>
      </w:r>
      <w:r>
        <w:br w:type="textWrapping"/>
      </w:r>
      <w:r>
        <w:rPr>
          <w:rStyle w:val="VerbatimChar"/>
        </w:rPr>
        <w:t xml:space="preserve">density                 5.552    0.000</w:t>
      </w:r>
      <w:r>
        <w:br w:type="textWrapping"/>
      </w:r>
      <w:r>
        <w:rPr>
          <w:rStyle w:val="VerbatimChar"/>
        </w:rPr>
        <w:t xml:space="preserve">fixed.acidity          -4.163    0.000</w:t>
      </w:r>
      <w:r>
        <w:br w:type="textWrapping"/>
      </w:r>
      <w:r>
        <w:rPr>
          <w:rStyle w:val="VerbatimChar"/>
        </w:rPr>
        <w:t xml:space="preserve">free.sulfur.dioxide   -10.160    0.000</w:t>
      </w:r>
      <w:r>
        <w:br w:type="textWrapping"/>
      </w:r>
      <w:r>
        <w:rPr>
          <w:rStyle w:val="VerbatimChar"/>
        </w:rPr>
        <w:t xml:space="preserve">pH                      0.880    0.379</w:t>
      </w:r>
      <w:r>
        <w:br w:type="textWrapping"/>
      </w:r>
      <w:r>
        <w:rPr>
          <w:rStyle w:val="VerbatimChar"/>
        </w:rPr>
        <w:t xml:space="preserve">residual.sugar          2.520    0.012</w:t>
      </w:r>
      <w:r>
        <w:br w:type="textWrapping"/>
      </w:r>
      <w:r>
        <w:rPr>
          <w:rStyle w:val="VerbatimChar"/>
        </w:rPr>
        <w:t xml:space="preserve">sulphates               0.729    0.466</w:t>
      </w:r>
      <w:r>
        <w:br w:type="textWrapping"/>
      </w:r>
      <w:r>
        <w:rPr>
          <w:rStyle w:val="VerbatimChar"/>
        </w:rPr>
        <w:t xml:space="preserve">volatile.acidity        3.184    0.001</w:t>
      </w:r>
      <w:r>
        <w:br w:type="textWrapping"/>
      </w:r>
      <w:r>
        <w:rPr>
          <w:rStyle w:val="VerbatimChar"/>
        </w:rPr>
        <w:t xml:space="preserve">Tukey test              2.551    0.011</w:t>
      </w:r>
    </w:p>
    <w:p>
      <w:pPr>
        <w:pStyle w:val="FirstParagraph"/>
      </w:pPr>
      <w:r>
        <w:t xml:space="preserve">Now there are two additional variables that have a non-zero trend, pH and sulphates. I will investigate what happens when they are removed from the model.</w:t>
      </w:r>
    </w:p>
    <w:p>
      <w:pPr>
        <w:pStyle w:val="SourceCode"/>
      </w:pPr>
      <w:r>
        <w:rPr>
          <w:rStyle w:val="NormalTok"/>
        </w:rPr>
        <w:t xml:space="preserve">&gt;</w:t>
      </w:r>
      <w:r>
        <w:rPr>
          <w:rStyle w:val="StringTok"/>
        </w:rPr>
        <w:t xml:space="preserve"> </w:t>
      </w:r>
      <w:r>
        <w:rPr>
          <w:rStyle w:val="NormalTok"/>
        </w:rPr>
        <w:t xml:space="preserve">RegModel</w:t>
      </w:r>
      <w:r>
        <w:rPr>
          <w:rStyle w:val="FloatTok"/>
        </w:rPr>
        <w:t xml:space="preserve">.3</w:t>
      </w:r>
      <w:r>
        <w:rPr>
          <w:rStyle w:val="NormalTok"/>
        </w:rPr>
        <w:t xml:space="preserve"> </w:t>
      </w:r>
      <w:r>
        <w:rPr>
          <w:rStyle w:val="NormalTok"/>
        </w:rPr>
        <w:t xml:space="preserve">&lt;-</w:t>
      </w:r>
      <w:r>
        <w:rPr>
          <w:rStyle w:val="StringTok"/>
        </w:rPr>
        <w:t xml:space="preserve"> </w:t>
      </w:r>
      <w:r>
        <w:br w:type="textWrapping"/>
      </w:r>
      <w:r>
        <w:rPr>
          <w:rStyle w:val="NormalTok"/>
        </w:rPr>
        <w:t xml:space="preserve">+</w:t>
      </w:r>
      <w:r>
        <w:rPr>
          <w:rStyle w:val="StringTok"/>
        </w:rPr>
        <w:t xml:space="preserve">   </w:t>
      </w:r>
      <w:r>
        <w:rPr>
          <w:rStyle w:val="KeywordTok"/>
        </w:rPr>
        <w:t xml:space="preserve">lm</w:t>
      </w:r>
      <w:r>
        <w:rPr>
          <w:rStyle w:val="NormalTok"/>
        </w:rPr>
        <w:t xml:space="preserve">(quality~alcohol+density+fixed.acidity+free.sulfur.dioxide+residual.sugar+volatile.acidity,</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White_wines.train)</w:t>
      </w:r>
      <w:r>
        <w:br w:type="textWrapping"/>
      </w:r>
      <w:r>
        <w:rPr>
          <w:rStyle w:val="NormalTok"/>
        </w:rPr>
        <w:t xml:space="preserve">&gt;</w:t>
      </w:r>
      <w:r>
        <w:rPr>
          <w:rStyle w:val="StringTok"/>
        </w:rPr>
        <w:t xml:space="preserve"> </w:t>
      </w:r>
      <w:r>
        <w:rPr>
          <w:rStyle w:val="KeywordTok"/>
        </w:rPr>
        <w:t xml:space="preserve">summary</w:t>
      </w:r>
      <w:r>
        <w:rPr>
          <w:rStyle w:val="NormalTok"/>
        </w:rPr>
        <w:t xml:space="preserve">(RegModel</w:t>
      </w:r>
      <w:r>
        <w:rPr>
          <w:rStyle w:val="FloatTok"/>
        </w:rPr>
        <w:t xml:space="preserve">.3</w:t>
      </w:r>
      <w:r>
        <w:rPr>
          <w:rStyle w:val="NormalTok"/>
        </w:rPr>
        <w:t xml:space="preserve">)</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quality ~ alcohol + density + fixed.acidity + free.sulfur.dioxide + </w:t>
      </w:r>
      <w:r>
        <w:br w:type="textWrapping"/>
      </w:r>
      <w:r>
        <w:rPr>
          <w:rStyle w:val="VerbatimChar"/>
        </w:rPr>
        <w:t xml:space="preserve">    residual.sugar + volatile.acidity, data = White_wines.train)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-3.8254 -0.5078 -0.0256  0.4653  3.2095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5.566e+01  1.430e+01   3.893 0.000100 ***</w:t>
      </w:r>
      <w:r>
        <w:br w:type="textWrapping"/>
      </w:r>
      <w:r>
        <w:rPr>
          <w:rStyle w:val="VerbatimChar"/>
        </w:rPr>
        <w:t xml:space="preserve">alcohol              3.157e-01  2.006e-02  15.738  &lt; 2e-16 ***</w:t>
      </w:r>
      <w:r>
        <w:br w:type="textWrapping"/>
      </w:r>
      <w:r>
        <w:rPr>
          <w:rStyle w:val="VerbatimChar"/>
        </w:rPr>
        <w:t xml:space="preserve">density             -5.308e+01  1.429e+01  -3.714 0.000206 ***</w:t>
      </w:r>
      <w:r>
        <w:br w:type="textWrapping"/>
      </w:r>
      <w:r>
        <w:rPr>
          <w:rStyle w:val="VerbatimChar"/>
        </w:rPr>
        <w:t xml:space="preserve">fixed.acidity       -2.921e-02  1.575e-02  -1.855 0.063709 .  </w:t>
      </w:r>
      <w:r>
        <w:br w:type="textWrapping"/>
      </w:r>
      <w:r>
        <w:rPr>
          <w:rStyle w:val="VerbatimChar"/>
        </w:rPr>
        <w:t xml:space="preserve">free.sulfur.dioxide  3.940e-03  7.178e-04   5.489 4.27e-08 ***</w:t>
      </w:r>
      <w:r>
        <w:br w:type="textWrapping"/>
      </w:r>
      <w:r>
        <w:rPr>
          <w:rStyle w:val="VerbatimChar"/>
        </w:rPr>
        <w:t xml:space="preserve">residual.sugar       4.381e-02  5.732e-03   7.643 2.58e-14 ***</w:t>
      </w:r>
      <w:r>
        <w:br w:type="textWrapping"/>
      </w:r>
      <w:r>
        <w:rPr>
          <w:rStyle w:val="VerbatimChar"/>
        </w:rPr>
        <w:t xml:space="preserve">volatile.acidity    -1.995e+00  1.151e-01 -17.327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0.7603 on 4431 degrees of freedom</w:t>
      </w:r>
      <w:r>
        <w:br w:type="textWrapping"/>
      </w:r>
      <w:r>
        <w:rPr>
          <w:rStyle w:val="VerbatimChar"/>
        </w:rPr>
        <w:t xml:space="preserve">Multiple R-squared:  0.2673,    Adjusted R-squared:  0.2663 </w:t>
      </w:r>
      <w:r>
        <w:br w:type="textWrapping"/>
      </w:r>
      <w:r>
        <w:rPr>
          <w:rStyle w:val="VerbatimChar"/>
        </w:rPr>
        <w:t xml:space="preserve">F-statistic: 269.3 on 6 and 4431 DF,  p-value: &lt; 2.2e-16</w:t>
      </w:r>
    </w:p>
    <w:p>
      <w:pPr>
        <w:pStyle w:val="FirstParagraph"/>
      </w:pPr>
      <w:r>
        <w:t xml:space="preserve">In this new model, 27% of the variation is explained by the variables included and of note, fixed acidity does not reach significance. The F-statistic remains significant, however. What happens when fixed acidity is removed?</w:t>
      </w:r>
    </w:p>
    <w:p>
      <w:pPr>
        <w:pStyle w:val="SourceCode"/>
      </w:pPr>
      <w:r>
        <w:rPr>
          <w:rStyle w:val="NormalTok"/>
        </w:rPr>
        <w:t xml:space="preserve">&gt;</w:t>
      </w:r>
      <w:r>
        <w:rPr>
          <w:rStyle w:val="StringTok"/>
        </w:rPr>
        <w:t xml:space="preserve"> </w:t>
      </w:r>
      <w:r>
        <w:rPr>
          <w:rStyle w:val="NormalTok"/>
        </w:rPr>
        <w:t xml:space="preserve">RegModel</w:t>
      </w:r>
      <w:r>
        <w:rPr>
          <w:rStyle w:val="FloatTok"/>
        </w:rPr>
        <w:t xml:space="preserve">.4</w:t>
      </w:r>
      <w:r>
        <w:rPr>
          <w:rStyle w:val="NormalTok"/>
        </w:rPr>
        <w:t xml:space="preserve"> </w:t>
      </w:r>
      <w:r>
        <w:rPr>
          <w:rStyle w:val="NormalTok"/>
        </w:rPr>
        <w:t xml:space="preserve">&lt;-</w:t>
      </w:r>
      <w:r>
        <w:rPr>
          <w:rStyle w:val="StringTok"/>
        </w:rPr>
        <w:t xml:space="preserve"> </w:t>
      </w:r>
      <w:r>
        <w:br w:type="textWrapping"/>
      </w:r>
      <w:r>
        <w:rPr>
          <w:rStyle w:val="NormalTok"/>
        </w:rPr>
        <w:t xml:space="preserve">+</w:t>
      </w:r>
      <w:r>
        <w:rPr>
          <w:rStyle w:val="StringTok"/>
        </w:rPr>
        <w:t xml:space="preserve">   </w:t>
      </w:r>
      <w:r>
        <w:rPr>
          <w:rStyle w:val="KeywordTok"/>
        </w:rPr>
        <w:t xml:space="preserve">lm</w:t>
      </w:r>
      <w:r>
        <w:rPr>
          <w:rStyle w:val="NormalTok"/>
        </w:rPr>
        <w:t xml:space="preserve">(quality~alcohol+density+free.sulfur.dioxide+residual.sugar+volatile.acidity,</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White_wines.train)</w:t>
      </w:r>
      <w:r>
        <w:br w:type="textWrapping"/>
      </w:r>
      <w:r>
        <w:rPr>
          <w:rStyle w:val="NormalTok"/>
        </w:rPr>
        <w:t xml:space="preserve">&gt;</w:t>
      </w:r>
      <w:r>
        <w:rPr>
          <w:rStyle w:val="StringTok"/>
        </w:rPr>
        <w:t xml:space="preserve"> </w:t>
      </w:r>
      <w:r>
        <w:rPr>
          <w:rStyle w:val="KeywordTok"/>
        </w:rPr>
        <w:t xml:space="preserve">summary</w:t>
      </w:r>
      <w:r>
        <w:rPr>
          <w:rStyle w:val="NormalTok"/>
        </w:rPr>
        <w:t xml:space="preserve">(RegModel</w:t>
      </w:r>
      <w:r>
        <w:rPr>
          <w:rStyle w:val="FloatTok"/>
        </w:rPr>
        <w:t xml:space="preserve">.4</w:t>
      </w:r>
      <w:r>
        <w:rPr>
          <w:rStyle w:val="NormalTok"/>
        </w:rPr>
        <w:t xml:space="preserve">)</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quality ~ alcohol + density + free.sulfur.dioxide + </w:t>
      </w:r>
      <w:r>
        <w:br w:type="textWrapping"/>
      </w:r>
      <w:r>
        <w:rPr>
          <w:rStyle w:val="VerbatimChar"/>
        </w:rPr>
        <w:t xml:space="preserve">    residual.sugar + volatile.acidity, data = White_wines.train)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-3.8289 -0.5071 -0.0354  0.4676  3.1637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6.867e+01  1.246e+01   5.512 3.76e-08 ***</w:t>
      </w:r>
      <w:r>
        <w:br w:type="textWrapping"/>
      </w:r>
      <w:r>
        <w:rPr>
          <w:rStyle w:val="VerbatimChar"/>
        </w:rPr>
        <w:t xml:space="preserve">alcohol              3.016e-01  1.857e-02  16.242  &lt; 2e-16 ***</w:t>
      </w:r>
      <w:r>
        <w:br w:type="textWrapping"/>
      </w:r>
      <w:r>
        <w:rPr>
          <w:rStyle w:val="VerbatimChar"/>
        </w:rPr>
        <w:t xml:space="preserve">density             -6.626e+01  1.240e+01  -5.343 9.60e-08 ***</w:t>
      </w:r>
      <w:r>
        <w:br w:type="textWrapping"/>
      </w:r>
      <w:r>
        <w:rPr>
          <w:rStyle w:val="VerbatimChar"/>
        </w:rPr>
        <w:t xml:space="preserve">free.sulfur.dioxide  4.055e-03  7.153e-04   5.669 1.53e-08 ***</w:t>
      </w:r>
      <w:r>
        <w:br w:type="textWrapping"/>
      </w:r>
      <w:r>
        <w:rPr>
          <w:rStyle w:val="VerbatimChar"/>
        </w:rPr>
        <w:t xml:space="preserve">residual.sugar       4.825e-02  5.211e-03   9.260  &lt; 2e-16 ***</w:t>
      </w:r>
      <w:r>
        <w:br w:type="textWrapping"/>
      </w:r>
      <w:r>
        <w:rPr>
          <w:rStyle w:val="VerbatimChar"/>
        </w:rPr>
        <w:t xml:space="preserve">volatile.acidity    -1.979e+00  1.148e-01 -17.231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0.7605 on 4432 degrees of freedom</w:t>
      </w:r>
      <w:r>
        <w:br w:type="textWrapping"/>
      </w:r>
      <w:r>
        <w:rPr>
          <w:rStyle w:val="VerbatimChar"/>
        </w:rPr>
        <w:t xml:space="preserve">Multiple R-squared:  0.2667,    Adjusted R-squared:  0.2659 </w:t>
      </w:r>
      <w:r>
        <w:br w:type="textWrapping"/>
      </w:r>
      <w:r>
        <w:rPr>
          <w:rStyle w:val="VerbatimChar"/>
        </w:rPr>
        <w:t xml:space="preserve">F-statistic: 322.4 on 5 and 4432 DF,  p-value: &lt; 2.2e-16</w:t>
      </w:r>
    </w:p>
    <w:p>
      <w:pPr>
        <w:pStyle w:val="FirstParagraph"/>
      </w:pPr>
      <w:r>
        <w:t xml:space="preserve">Now all the variables included are significant, the F-statistic remains significant and the R-squared is only lowered a fraction of a percent.</w:t>
      </w:r>
    </w:p>
    <w:p>
      <w:pPr>
        <w:pStyle w:val="BodyText"/>
      </w:pPr>
      <w:r>
        <w:t xml:space="preserve">Now I will run diagnostics for the updated model.</w:t>
      </w:r>
    </w:p>
    <w:p>
      <w:pPr>
        <w:pStyle w:val="SourceCode"/>
      </w:pPr>
      <w:r>
        <w:rPr>
          <w:rStyle w:val="NormalTok"/>
        </w:rPr>
        <w:t xml:space="preserve">&gt;</w:t>
      </w:r>
      <w:r>
        <w:rPr>
          <w:rStyle w:val="StringTok"/>
        </w:rPr>
        <w:t xml:space="preserve"> </w:t>
      </w:r>
      <w:r>
        <w:rPr>
          <w:rStyle w:val="KeywordTok"/>
        </w:rPr>
        <w:t xml:space="preserve">residualPlots</w:t>
      </w:r>
      <w:r>
        <w:rPr>
          <w:rStyle w:val="NormalTok"/>
        </w:rPr>
        <w:t xml:space="preserve">(RegModel</w:t>
      </w:r>
      <w:r>
        <w:rPr>
          <w:rStyle w:val="FloatTok"/>
        </w:rPr>
        <w:t xml:space="preserve">.4</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0-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alcohol                 4.382    0.000</w:t>
      </w:r>
      <w:r>
        <w:br w:type="textWrapping"/>
      </w:r>
      <w:r>
        <w:rPr>
          <w:rStyle w:val="VerbatimChar"/>
        </w:rPr>
        <w:t xml:space="preserve">density                 2.609    0.009</w:t>
      </w:r>
      <w:r>
        <w:br w:type="textWrapping"/>
      </w:r>
      <w:r>
        <w:rPr>
          <w:rStyle w:val="VerbatimChar"/>
        </w:rPr>
        <w:t xml:space="preserve">free.sulfur.dioxide   -10.280    0.000</w:t>
      </w:r>
      <w:r>
        <w:br w:type="textWrapping"/>
      </w:r>
      <w:r>
        <w:rPr>
          <w:rStyle w:val="VerbatimChar"/>
        </w:rPr>
        <w:t xml:space="preserve">residual.sugar          0.284    0.776</w:t>
      </w:r>
      <w:r>
        <w:br w:type="textWrapping"/>
      </w:r>
      <w:r>
        <w:rPr>
          <w:rStyle w:val="VerbatimChar"/>
        </w:rPr>
        <w:t xml:space="preserve">volatile.acidity        3.068    0.002</w:t>
      </w:r>
      <w:r>
        <w:br w:type="textWrapping"/>
      </w:r>
      <w:r>
        <w:rPr>
          <w:rStyle w:val="VerbatimChar"/>
        </w:rPr>
        <w:t xml:space="preserve">Tukey test             -0.808    0.419</w:t>
      </w:r>
    </w:p>
    <w:p>
      <w:pPr>
        <w:pStyle w:val="FirstParagraph"/>
      </w:pPr>
      <w:r>
        <w:t xml:space="preserve">Now free sulfur dioxide has a non-zero trend. Can they be removed from the model as well?</w:t>
      </w:r>
    </w:p>
    <w:p>
      <w:pPr>
        <w:pStyle w:val="SourceCode"/>
      </w:pPr>
      <w:r>
        <w:rPr>
          <w:rStyle w:val="NormalTok"/>
        </w:rPr>
        <w:t xml:space="preserve">&gt;</w:t>
      </w:r>
      <w:r>
        <w:rPr>
          <w:rStyle w:val="StringTok"/>
        </w:rPr>
        <w:t xml:space="preserve"> </w:t>
      </w:r>
      <w:r>
        <w:rPr>
          <w:rStyle w:val="NormalTok"/>
        </w:rPr>
        <w:t xml:space="preserve">RegModel</w:t>
      </w:r>
      <w:r>
        <w:rPr>
          <w:rStyle w:val="FloatTok"/>
        </w:rPr>
        <w:t xml:space="preserve">.5</w:t>
      </w:r>
      <w:r>
        <w:rPr>
          <w:rStyle w:val="NormalTok"/>
        </w:rPr>
        <w:t xml:space="preserve"> </w:t>
      </w:r>
      <w:r>
        <w:rPr>
          <w:rStyle w:val="NormalTok"/>
        </w:rPr>
        <w:t xml:space="preserve">&lt;-</w:t>
      </w:r>
      <w:r>
        <w:rPr>
          <w:rStyle w:val="StringTok"/>
        </w:rPr>
        <w:t xml:space="preserve"> </w:t>
      </w:r>
      <w:r>
        <w:br w:type="textWrapping"/>
      </w:r>
      <w:r>
        <w:rPr>
          <w:rStyle w:val="NormalTok"/>
        </w:rPr>
        <w:t xml:space="preserve">+</w:t>
      </w:r>
      <w:r>
        <w:rPr>
          <w:rStyle w:val="StringTok"/>
        </w:rPr>
        <w:t xml:space="preserve">   </w:t>
      </w:r>
      <w:r>
        <w:rPr>
          <w:rStyle w:val="KeywordTok"/>
        </w:rPr>
        <w:t xml:space="preserve">lm</w:t>
      </w:r>
      <w:r>
        <w:rPr>
          <w:rStyle w:val="NormalTok"/>
        </w:rPr>
        <w:t xml:space="preserve">(quality~alcohol+residual.sugar+density+volatile.acidity,</w:t>
      </w:r>
      <w:r>
        <w:br w:type="textWrapping"/>
      </w:r>
      <w:r>
        <w:rPr>
          <w:rStyle w:val="NormalTok"/>
        </w:rPr>
        <w:t xml:space="preserve">+</w:t>
      </w:r>
      <w:r>
        <w:rPr>
          <w:rStyle w:val="StringTok"/>
        </w:rPr>
        <w:t xml:space="preserve">    </w:t>
      </w:r>
      <w:r>
        <w:rPr>
          <w:rStyle w:val="DataTypeTok"/>
        </w:rPr>
        <w:t xml:space="preserve">data=</w:t>
      </w:r>
      <w:r>
        <w:rPr>
          <w:rStyle w:val="NormalTok"/>
        </w:rPr>
        <w:t xml:space="preserve">White_wines.train)</w:t>
      </w:r>
      <w:r>
        <w:br w:type="textWrapping"/>
      </w:r>
      <w:r>
        <w:rPr>
          <w:rStyle w:val="NormalTok"/>
        </w:rPr>
        <w:t xml:space="preserve">&gt;</w:t>
      </w:r>
      <w:r>
        <w:rPr>
          <w:rStyle w:val="StringTok"/>
        </w:rPr>
        <w:t xml:space="preserve"> </w:t>
      </w:r>
      <w:r>
        <w:rPr>
          <w:rStyle w:val="KeywordTok"/>
        </w:rPr>
        <w:t xml:space="preserve">summary</w:t>
      </w:r>
      <w:r>
        <w:rPr>
          <w:rStyle w:val="NormalTok"/>
        </w:rPr>
        <w:t xml:space="preserve">(RegModel</w:t>
      </w:r>
      <w:r>
        <w:rPr>
          <w:rStyle w:val="FloatTok"/>
        </w:rPr>
        <w:t xml:space="preserve">.5</w:t>
      </w:r>
      <w:r>
        <w:rPr>
          <w:rStyle w:val="NormalTok"/>
        </w:rPr>
        <w:t xml:space="preserve">)</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quality ~ alcohol + residual.sugar + density + volatile.acidity, </w:t>
      </w:r>
      <w:r>
        <w:br w:type="textWrapping"/>
      </w:r>
      <w:r>
        <w:rPr>
          <w:rStyle w:val="VerbatimChar"/>
        </w:rPr>
        <w:t xml:space="preserve">    data = White_wines.train)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-3.3451 -0.5064 -0.0326  0.4750  3.1222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72.074031  12.488790   5.771 8.41e-09 ***</w:t>
      </w:r>
      <w:r>
        <w:br w:type="textWrapping"/>
      </w:r>
      <w:r>
        <w:rPr>
          <w:rStyle w:val="VerbatimChar"/>
        </w:rPr>
        <w:t xml:space="preserve">alcohol            0.290592   0.018531  15.681  &lt; 2e-16 ***</w:t>
      </w:r>
      <w:r>
        <w:br w:type="textWrapping"/>
      </w:r>
      <w:r>
        <w:rPr>
          <w:rStyle w:val="VerbatimChar"/>
        </w:rPr>
        <w:t xml:space="preserve">residual.sugar     0.052831   0.005166  10.227  &lt; 2e-16 ***</w:t>
      </w:r>
      <w:r>
        <w:br w:type="textWrapping"/>
      </w:r>
      <w:r>
        <w:rPr>
          <w:rStyle w:val="VerbatimChar"/>
        </w:rPr>
        <w:t xml:space="preserve">density          -69.433087  12.432670  -5.585 2.48e-08 ***</w:t>
      </w:r>
      <w:r>
        <w:br w:type="textWrapping"/>
      </w:r>
      <w:r>
        <w:rPr>
          <w:rStyle w:val="VerbatimChar"/>
        </w:rPr>
        <w:t xml:space="preserve">volatile.acidity  -2.050559   0.114546 -17.902  &lt; 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0.7632 on 4433 degrees of freedom</w:t>
      </w:r>
      <w:r>
        <w:br w:type="textWrapping"/>
      </w:r>
      <w:r>
        <w:rPr>
          <w:rStyle w:val="VerbatimChar"/>
        </w:rPr>
        <w:t xml:space="preserve">Multiple R-squared:  0.2614,    Adjusted R-squared:  0.2607 </w:t>
      </w:r>
      <w:r>
        <w:br w:type="textWrapping"/>
      </w:r>
      <w:r>
        <w:rPr>
          <w:rStyle w:val="VerbatimChar"/>
        </w:rPr>
        <w:t xml:space="preserve">F-statistic: 392.2 on 4 and 4433 DF,  p-value: &lt; 2.2e-16</w:t>
      </w:r>
    </w:p>
    <w:p>
      <w:pPr>
        <w:pStyle w:val="FirstParagraph"/>
      </w:pPr>
      <w:r>
        <w:t xml:space="preserve">It seems as if it can. The model without density and free sulfur dioxide has an multiple R-squared of 0.26, slightly lower but nominally so. The F-statistic and all variables included remain significant.</w:t>
      </w:r>
      <w:r>
        <w:t xml:space="preserve"> </w:t>
      </w:r>
      <w:r>
        <w:t xml:space="preserve">Now to check the residuals...</w:t>
      </w:r>
    </w:p>
    <w:p>
      <w:pPr>
        <w:pStyle w:val="SourceCode"/>
      </w:pPr>
      <w:r>
        <w:rPr>
          <w:rStyle w:val="NormalTok"/>
        </w:rPr>
        <w:t xml:space="preserve">&gt;</w:t>
      </w:r>
      <w:r>
        <w:rPr>
          <w:rStyle w:val="StringTok"/>
        </w:rPr>
        <w:t xml:space="preserve"> </w:t>
      </w:r>
      <w:r>
        <w:rPr>
          <w:rStyle w:val="KeywordTok"/>
        </w:rPr>
        <w:t xml:space="preserve">residualPlots</w:t>
      </w:r>
      <w:r>
        <w:rPr>
          <w:rStyle w:val="NormalTok"/>
        </w:rPr>
        <w:t xml:space="preserve">(RegModel</w:t>
      </w:r>
      <w:r>
        <w:rPr>
          <w:rStyle w:val="FloatTok"/>
        </w:rPr>
        <w:t xml:space="preserve">.5</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2-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alcohol              4.649    0.000</w:t>
      </w:r>
      <w:r>
        <w:br w:type="textWrapping"/>
      </w:r>
      <w:r>
        <w:rPr>
          <w:rStyle w:val="VerbatimChar"/>
        </w:rPr>
        <w:t xml:space="preserve">residual.sugar      -0.273    0.785</w:t>
      </w:r>
      <w:r>
        <w:br w:type="textWrapping"/>
      </w:r>
      <w:r>
        <w:rPr>
          <w:rStyle w:val="VerbatimChar"/>
        </w:rPr>
        <w:t xml:space="preserve">density              2.394    0.017</w:t>
      </w:r>
      <w:r>
        <w:br w:type="textWrapping"/>
      </w:r>
      <w:r>
        <w:rPr>
          <w:rStyle w:val="VerbatimChar"/>
        </w:rPr>
        <w:t xml:space="preserve">volatile.acidity     2.884    0.004</w:t>
      </w:r>
      <w:r>
        <w:br w:type="textWrapping"/>
      </w:r>
      <w:r>
        <w:rPr>
          <w:rStyle w:val="VerbatimChar"/>
        </w:rPr>
        <w:t xml:space="preserve">Tukey test          -1.352    0.177</w:t>
      </w:r>
    </w:p>
    <w:p>
      <w:pPr>
        <w:pStyle w:val="FirstParagraph"/>
      </w:pPr>
      <w:r>
        <w:t xml:space="preserve">This seems to fit well. Lets continue with assessing fit.</w:t>
      </w:r>
    </w:p>
    <w:p>
      <w:pPr>
        <w:pStyle w:val="SourceCode"/>
      </w:pPr>
      <w:r>
        <w:rPr>
          <w:rStyle w:val="NormalTok"/>
        </w:rPr>
        <w:t xml:space="preserve">&gt;</w:t>
      </w:r>
      <w:r>
        <w:rPr>
          <w:rStyle w:val="StringTok"/>
        </w:rPr>
        <w:t xml:space="preserve"> </w:t>
      </w:r>
      <w:r>
        <w:rPr>
          <w:rStyle w:val="CommentTok"/>
        </w:rPr>
        <w:t xml:space="preserve">#added variable plots</w:t>
      </w:r>
      <w:r>
        <w:br w:type="textWrapping"/>
      </w:r>
      <w:r>
        <w:rPr>
          <w:rStyle w:val="ErrorTok"/>
        </w:rPr>
        <w:t xml:space="preserve">&gt;</w:t>
      </w:r>
      <w:r>
        <w:rPr>
          <w:rStyle w:val="StringTok"/>
        </w:rPr>
        <w:t xml:space="preserve"> </w:t>
      </w:r>
      <w:r>
        <w:rPr>
          <w:rStyle w:val="KeywordTok"/>
        </w:rPr>
        <w:t xml:space="preserve">avPlots</w:t>
      </w:r>
      <w:r>
        <w:rPr>
          <w:rStyle w:val="NormalTok"/>
        </w:rPr>
        <w:t xml:space="preserve">(RegModel</w:t>
      </w:r>
      <w:r>
        <w:rPr>
          <w:rStyle w:val="FloatTok"/>
        </w:rPr>
        <w:t xml:space="preserve">.5</w:t>
      </w:r>
      <w:r>
        <w:rPr>
          <w:rStyle w:val="NormalTok"/>
        </w:rPr>
        <w:t xml:space="preserve">,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3-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CommentTok"/>
        </w:rPr>
        <w:t xml:space="preserve">#id.n - identify n most influential observations</w:t>
      </w:r>
      <w:r>
        <w:br w:type="textWrapping"/>
      </w:r>
      <w:r>
        <w:rPr>
          <w:rStyle w:val="ErrorTok"/>
        </w:rPr>
        <w:t xml:space="preserve">&gt;</w:t>
      </w:r>
      <w:r>
        <w:rPr>
          <w:rStyle w:val="StringTok"/>
        </w:rPr>
        <w:t xml:space="preserve"> </w:t>
      </w:r>
      <w:r>
        <w:rPr>
          <w:rStyle w:val="CommentTok"/>
        </w:rPr>
        <w:t xml:space="preserve">#id.cex - controls the size of the dot</w:t>
      </w:r>
    </w:p>
    <w:p>
      <w:pPr>
        <w:pStyle w:val="SourceCode"/>
      </w:pPr>
      <w:r>
        <w:rPr>
          <w:rStyle w:val="NormalTok"/>
        </w:rPr>
        <w:t xml:space="preserve">&gt;</w:t>
      </w:r>
      <w:r>
        <w:rPr>
          <w:rStyle w:val="StringTok"/>
        </w:rPr>
        <w:t xml:space="preserve"> </w:t>
      </w:r>
      <w:r>
        <w:rPr>
          <w:rStyle w:val="CommentTok"/>
        </w:rPr>
        <w:t xml:space="preserve"># run the qq-plot</w:t>
      </w:r>
      <w:r>
        <w:br w:type="textWrapping"/>
      </w:r>
      <w:r>
        <w:rPr>
          <w:rStyle w:val="ErrorTok"/>
        </w:rPr>
        <w:t xml:space="preserve">&gt;</w:t>
      </w:r>
      <w:r>
        <w:rPr>
          <w:rStyle w:val="StringTok"/>
        </w:rPr>
        <w:t xml:space="preserve"> </w:t>
      </w:r>
      <w:r>
        <w:rPr>
          <w:rStyle w:val="KeywordTok"/>
        </w:rPr>
        <w:t xml:space="preserve">qqPlot</w:t>
      </w:r>
      <w:r>
        <w:rPr>
          <w:rStyle w:val="NormalTok"/>
        </w:rPr>
        <w:t xml:space="preserve">(RegModel</w:t>
      </w:r>
      <w:r>
        <w:rPr>
          <w:rStyle w:val="FloatTok"/>
        </w:rPr>
        <w:t xml:space="preserve">.5</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4-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446 254 741 </w:t>
      </w:r>
      <w:r>
        <w:br w:type="textWrapping"/>
      </w:r>
      <w:r>
        <w:rPr>
          <w:rStyle w:val="VerbatimChar"/>
        </w:rPr>
        <w:t xml:space="preserve">  1   2   3 </w:t>
      </w:r>
    </w:p>
    <w:p>
      <w:pPr>
        <w:pStyle w:val="SourceCode"/>
      </w:pPr>
      <w:r>
        <w:rPr>
          <w:rStyle w:val="NormalTok"/>
        </w:rPr>
        <w:t xml:space="preserve">&gt;</w:t>
      </w:r>
      <w:r>
        <w:rPr>
          <w:rStyle w:val="StringTok"/>
        </w:rPr>
        <w:t xml:space="preserve"> </w:t>
      </w:r>
      <w:r>
        <w:rPr>
          <w:rStyle w:val="CommentTok"/>
        </w:rPr>
        <w:t xml:space="preserve"># here, id.n identifies the n observations with the largest residuals in absolute value</w:t>
      </w:r>
    </w:p>
    <w:p>
      <w:pPr>
        <w:pStyle w:val="FirstParagraph"/>
      </w:pPr>
      <w:r>
        <w:t xml:space="preserve">The distribution may have a slight left skew but is overall normal. Hooray!</w:t>
      </w:r>
    </w:p>
    <w:p>
      <w:pPr>
        <w:pStyle w:val="SourceCode"/>
      </w:pPr>
      <w:r>
        <w:rPr>
          <w:rStyle w:val="NormalTok"/>
        </w:rPr>
        <w:t xml:space="preserve">&gt;</w:t>
      </w:r>
      <w:r>
        <w:rPr>
          <w:rStyle w:val="StringTok"/>
        </w:rPr>
        <w:t xml:space="preserve"> </w:t>
      </w:r>
      <w:r>
        <w:rPr>
          <w:rStyle w:val="CommentTok"/>
        </w:rPr>
        <w:t xml:space="preserve">#run Bonferroni test for outliers</w:t>
      </w:r>
      <w:r>
        <w:br w:type="textWrapping"/>
      </w:r>
      <w:r>
        <w:rPr>
          <w:rStyle w:val="ErrorTok"/>
        </w:rPr>
        <w:t xml:space="preserve">&gt;</w:t>
      </w:r>
      <w:r>
        <w:rPr>
          <w:rStyle w:val="StringTok"/>
        </w:rPr>
        <w:t xml:space="preserve"> </w:t>
      </w:r>
      <w:r>
        <w:rPr>
          <w:rStyle w:val="KeywordTok"/>
        </w:rPr>
        <w:t xml:space="preserve">outlierTest</w:t>
      </w:r>
      <w:r>
        <w:rPr>
          <w:rStyle w:val="NormalTok"/>
        </w:rPr>
        <w:t xml:space="preserve">(RegModel</w:t>
      </w:r>
      <w:r>
        <w:rPr>
          <w:rStyle w:val="FloatTok"/>
        </w:rPr>
        <w:t xml:space="preserve">.5</w:t>
      </w:r>
      <w:r>
        <w:rPr>
          <w:rStyle w:val="NormalTok"/>
        </w:rPr>
        <w:t xml:space="preserve">)</w:t>
      </w:r>
    </w:p>
    <w:p>
      <w:pPr>
        <w:pStyle w:val="SourceCode"/>
      </w:pPr>
      <w:r>
        <w:rPr>
          <w:rStyle w:val="VerbatimChar"/>
        </w:rPr>
        <w:t xml:space="preserve"/>
      </w:r>
      <w:r>
        <w:br w:type="textWrapping"/>
      </w:r>
      <w:r>
        <w:rPr>
          <w:rStyle w:val="VerbatimChar"/>
        </w:rPr>
        <w:t xml:space="preserve">No Studentized residuals with Bonferonni p &lt; 0.05</w:t>
      </w:r>
      <w:r>
        <w:br w:type="textWrapping"/>
      </w:r>
      <w:r>
        <w:rPr>
          <w:rStyle w:val="VerbatimChar"/>
        </w:rPr>
        <w:t xml:space="preserve">Largest |rstudent|:</w:t>
      </w:r>
      <w:r>
        <w:br w:type="textWrapping"/>
      </w:r>
      <w:r>
        <w:rPr>
          <w:rStyle w:val="VerbatimChar"/>
        </w:rPr>
        <w:t xml:space="preserve">     rstudent unadjusted p-value Bonferonni p</w:t>
      </w:r>
      <w:r>
        <w:br w:type="textWrapping"/>
      </w:r>
      <w:r>
        <w:rPr>
          <w:rStyle w:val="VerbatimChar"/>
        </w:rPr>
        <w:t xml:space="preserve">446 -4.394467         1.1364e-05     0.050434</w:t>
      </w:r>
    </w:p>
    <w:p>
      <w:pPr>
        <w:pStyle w:val="SourceCode"/>
      </w:pPr>
      <w:r>
        <w:rPr>
          <w:rStyle w:val="NormalTok"/>
        </w:rPr>
        <w:t xml:space="preserve">&gt;</w:t>
      </w:r>
      <w:r>
        <w:rPr>
          <w:rStyle w:val="StringTok"/>
        </w:rPr>
        <w:t xml:space="preserve"> </w:t>
      </w:r>
      <w:r>
        <w:rPr>
          <w:rStyle w:val="KeywordTok"/>
        </w:rPr>
        <w:t xml:space="preserve">outlierTest</w:t>
      </w:r>
      <w:r>
        <w:rPr>
          <w:rStyle w:val="NormalTok"/>
        </w:rPr>
        <w:t xml:space="preserve">(RegModel</w:t>
      </w:r>
      <w:r>
        <w:rPr>
          <w:rStyle w:val="FloatTok"/>
        </w:rPr>
        <w:t xml:space="preserve">.4</w:t>
      </w:r>
      <w:r>
        <w:rPr>
          <w:rStyle w:val="NormalTok"/>
        </w:rPr>
        <w:t xml:space="preserve">)</w:t>
      </w:r>
    </w:p>
    <w:p>
      <w:pPr>
        <w:pStyle w:val="SourceCode"/>
      </w:pPr>
      <w:r>
        <w:rPr>
          <w:rStyle w:val="VerbatimChar"/>
        </w:rPr>
        <w:t xml:space="preserve">      rstudent unadjusted p-value Bonferonni p</w:t>
      </w:r>
      <w:r>
        <w:br w:type="textWrapping"/>
      </w:r>
      <w:r>
        <w:rPr>
          <w:rStyle w:val="VerbatimChar"/>
        </w:rPr>
        <w:t xml:space="preserve">4746 -5.204274         2.0356e-07   0.00090341</w:t>
      </w:r>
    </w:p>
    <w:p>
      <w:pPr>
        <w:pStyle w:val="FirstParagraph"/>
      </w:pPr>
      <w:r>
        <w:t xml:space="preserve">The Bonferonni p-value remains significant, indicating the model is sound even taking into account the significant error of using multiple predictor variables.</w:t>
      </w:r>
    </w:p>
    <w:p>
      <w:pPr>
        <w:pStyle w:val="SourceCode"/>
      </w:pPr>
      <w:r>
        <w:rPr>
          <w:rStyle w:val="NormalTok"/>
        </w:rPr>
        <w:t xml:space="preserve">&gt;</w:t>
      </w:r>
      <w:r>
        <w:rPr>
          <w:rStyle w:val="StringTok"/>
        </w:rPr>
        <w:t xml:space="preserve"> </w:t>
      </w:r>
      <w:r>
        <w:rPr>
          <w:rStyle w:val="CommentTok"/>
        </w:rPr>
        <w:t xml:space="preserve">#identify highly influential points</w:t>
      </w:r>
      <w:r>
        <w:br w:type="textWrapping"/>
      </w:r>
      <w:r>
        <w:rPr>
          <w:rStyle w:val="ErrorTok"/>
        </w:rPr>
        <w:t xml:space="preserve">&gt;</w:t>
      </w:r>
      <w:r>
        <w:rPr>
          <w:rStyle w:val="StringTok"/>
        </w:rPr>
        <w:t xml:space="preserve"> </w:t>
      </w:r>
      <w:r>
        <w:rPr>
          <w:rStyle w:val="KeywordTok"/>
        </w:rPr>
        <w:t xml:space="preserve">influenceIndexPlot</w:t>
      </w:r>
      <w:r>
        <w:rPr>
          <w:rStyle w:val="NormalTok"/>
        </w:rPr>
        <w:t xml:space="preserve">(RegModel</w:t>
      </w:r>
      <w:r>
        <w:rPr>
          <w:rStyle w:val="FloatTok"/>
        </w:rPr>
        <w:t xml:space="preserve">.5</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6-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There do appear to be some influential outliers, especially 2782 based on a quick review.</w:t>
      </w:r>
    </w:p>
    <w:p>
      <w:pPr>
        <w:pStyle w:val="SourceCode"/>
      </w:pPr>
      <w:r>
        <w:rPr>
          <w:rStyle w:val="NormalTok"/>
        </w:rPr>
        <w:t xml:space="preserve">&gt;</w:t>
      </w:r>
      <w:r>
        <w:rPr>
          <w:rStyle w:val="StringTok"/>
        </w:rPr>
        <w:t xml:space="preserve"> </w:t>
      </w:r>
      <w:r>
        <w:rPr>
          <w:rStyle w:val="CommentTok"/>
        </w:rPr>
        <w:t xml:space="preserve">#make influence plot</w:t>
      </w:r>
      <w:r>
        <w:br w:type="textWrapping"/>
      </w:r>
      <w:r>
        <w:rPr>
          <w:rStyle w:val="ErrorTok"/>
        </w:rPr>
        <w:t xml:space="preserve">&gt;</w:t>
      </w:r>
      <w:r>
        <w:rPr>
          <w:rStyle w:val="StringTok"/>
        </w:rPr>
        <w:t xml:space="preserve"> </w:t>
      </w:r>
      <w:r>
        <w:rPr>
          <w:rStyle w:val="KeywordTok"/>
        </w:rPr>
        <w:t xml:space="preserve">influencePlot</w:t>
      </w:r>
      <w:r>
        <w:rPr>
          <w:rStyle w:val="NormalTok"/>
        </w:rPr>
        <w:t xml:space="preserve">(RegModel</w:t>
      </w:r>
      <w:r>
        <w:rPr>
          <w:rStyle w:val="FloatTok"/>
        </w:rPr>
        <w:t xml:space="preserve">.5</w:t>
      </w:r>
      <w:r>
        <w:rPr>
          <w:rStyle w:val="NormalTok"/>
        </w:rPr>
        <w:t xml:space="preserve">, </w:t>
      </w:r>
      <w:r>
        <w:rPr>
          <w:rStyle w:val="DataTypeTok"/>
        </w:rPr>
        <w:t xml:space="preserve">id.n=</w:t>
      </w:r>
      <w:r>
        <w:rPr>
          <w:rStyle w:val="DecValTok"/>
        </w:rPr>
        <w:t xml:space="preserve">3</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HW3_files/figure-docx/unnamed-chunk-37-1.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254  -4.3835228 0.0004920295 0.0018840852</w:t>
      </w:r>
      <w:r>
        <w:br w:type="textWrapping"/>
      </w:r>
      <w:r>
        <w:rPr>
          <w:rStyle w:val="VerbatimChar"/>
        </w:rPr>
        <w:t xml:space="preserve">446  -4.3944671 0.0010092450 0.0038858618</w:t>
      </w:r>
      <w:r>
        <w:br w:type="textWrapping"/>
      </w:r>
      <w:r>
        <w:rPr>
          <w:rStyle w:val="VerbatimChar"/>
        </w:rPr>
        <w:t xml:space="preserve">741  -4.3827147 0.0012170709 0.0046620936</w:t>
      </w:r>
      <w:r>
        <w:br w:type="textWrapping"/>
      </w:r>
      <w:r>
        <w:rPr>
          <w:rStyle w:val="VerbatimChar"/>
        </w:rPr>
        <w:t xml:space="preserve">1418 -3.3202553 0.0053967693 0.0119364728</w:t>
      </w:r>
      <w:r>
        <w:br w:type="textWrapping"/>
      </w:r>
      <w:r>
        <w:rPr>
          <w:rStyle w:val="VerbatimChar"/>
        </w:rPr>
        <w:t xml:space="preserve">2155 -0.2558756 0.0135328514 0.0001796742</w:t>
      </w:r>
      <w:r>
        <w:br w:type="textWrapping"/>
      </w:r>
      <w:r>
        <w:rPr>
          <w:rStyle w:val="VerbatimChar"/>
        </w:rPr>
        <w:t xml:space="preserve">2782  1.7193861 0.2071723881 0.1544323593</w:t>
      </w:r>
      <w:r>
        <w:br w:type="textWrapping"/>
      </w:r>
      <w:r>
        <w:rPr>
          <w:rStyle w:val="VerbatimChar"/>
        </w:rPr>
        <w:t xml:space="preserve">4040 -1.1558691 0.0155981988 0.0042336643</w:t>
      </w:r>
      <w:r>
        <w:br w:type="textWrapping"/>
      </w:r>
      <w:r>
        <w:rPr>
          <w:rStyle w:val="VerbatimChar"/>
        </w:rPr>
        <w:t xml:space="preserve">4481 -3.0996214 0.0060284283 0.0116314800</w:t>
      </w:r>
    </w:p>
    <w:p>
      <w:pPr>
        <w:pStyle w:val="SourceCode"/>
      </w:pPr>
      <w:r>
        <w:rPr>
          <w:rStyle w:val="NormalTok"/>
        </w:rPr>
        <w:t xml:space="preserve">&gt;</w:t>
      </w:r>
      <w:r>
        <w:rPr>
          <w:rStyle w:val="StringTok"/>
        </w:rPr>
        <w:t xml:space="preserve"> </w:t>
      </w:r>
      <w:r>
        <w:rPr>
          <w:rStyle w:val="CommentTok"/>
        </w:rPr>
        <w:t xml:space="preserve"># diameter is related to cooks distance</w:t>
      </w:r>
    </w:p>
    <w:p>
      <w:pPr>
        <w:pStyle w:val="FirstParagraph"/>
      </w:pPr>
      <w:r>
        <w:t xml:space="preserve">Again observation 2782 appears to be a largely influential outlier. I would consider taking this point out and seeing if the model still fits.</w:t>
      </w:r>
    </w:p>
    <w:p>
      <w:pPr>
        <w:pStyle w:val="BodyText"/>
      </w:pPr>
      <w:r>
        <w:t xml:space="preserve">It does appear that removing observation 2782 does make a difference when I took it out. IT was placed back in as to not affect the model. Now there are more outliers but the significance of the point is removed without greatly affecting the F-statistic and p-value.</w:t>
      </w:r>
    </w:p>
    <w:p>
      <w:pPr>
        <w:pStyle w:val="BodyText"/>
      </w:pPr>
      <w:r>
        <w:t xml:space="preserve">Now I will use a Breusch–Pagan test for heteroscedasticity.</w:t>
      </w:r>
    </w:p>
    <w:p>
      <w:pPr>
        <w:pStyle w:val="SourceCode"/>
      </w:pPr>
      <w:r>
        <w:rPr>
          <w:rStyle w:val="NormalTok"/>
        </w:rPr>
        <w:t xml:space="preserve">&gt;</w:t>
      </w:r>
      <w:r>
        <w:rPr>
          <w:rStyle w:val="StringTok"/>
        </w:rPr>
        <w:t xml:space="preserve"> </w:t>
      </w:r>
      <w:r>
        <w:rPr>
          <w:rStyle w:val="CommentTok"/>
        </w:rPr>
        <w:t xml:space="preserve">#test for heteroskedasticity</w:t>
      </w:r>
      <w:r>
        <w:br w:type="textWrapping"/>
      </w:r>
      <w:r>
        <w:rPr>
          <w:rStyle w:val="ErrorTok"/>
        </w:rPr>
        <w:t xml:space="preserve">&gt;</w:t>
      </w:r>
      <w:r>
        <w:rPr>
          <w:rStyle w:val="StringTok"/>
        </w:rPr>
        <w:t xml:space="preserve"> </w:t>
      </w:r>
      <w:r>
        <w:rPr>
          <w:rStyle w:val="KeywordTok"/>
        </w:rPr>
        <w:t xml:space="preserve">ncvTest</w:t>
      </w:r>
      <w:r>
        <w:rPr>
          <w:rStyle w:val="NormalTok"/>
        </w:rPr>
        <w:t xml:space="preserve">(RegModel</w:t>
      </w:r>
      <w:r>
        <w:rPr>
          <w:rStyle w:val="FloatTok"/>
        </w:rPr>
        <w:t xml:space="preserve">.5</w:t>
      </w:r>
      <w:r>
        <w:rPr>
          <w:rStyle w:val="NormalTok"/>
        </w:rPr>
        <w:t xml:space="preserve">)</w:t>
      </w:r>
    </w:p>
    <w:p>
      <w:pPr>
        <w:pStyle w:val="SourceCode"/>
      </w:pPr>
      <w:r>
        <w:rPr>
          <w:rStyle w:val="VerbatimChar"/>
        </w:rPr>
        <w:t xml:space="preserve">Non-constant Variance Score Test </w:t>
      </w:r>
      <w:r>
        <w:br w:type="textWrapping"/>
      </w:r>
      <w:r>
        <w:rPr>
          <w:rStyle w:val="VerbatimChar"/>
        </w:rPr>
        <w:t xml:space="preserve">Variance formula: ~ fitted.values </w:t>
      </w:r>
      <w:r>
        <w:br w:type="textWrapping"/>
      </w:r>
      <w:r>
        <w:rPr>
          <w:rStyle w:val="VerbatimChar"/>
        </w:rPr>
        <w:t xml:space="preserve">Chisquare = 31.97253    Df = 1     p = 1.563686e-08 </w:t>
      </w:r>
    </w:p>
    <w:p>
      <w:pPr>
        <w:pStyle w:val="FirstParagraph"/>
      </w:pPr>
      <w:r>
        <w:t xml:space="preserve">This indicates (I think) that overall the data has heteroskedasticity.</w:t>
      </w:r>
    </w:p>
    <w:p>
      <w:pPr>
        <w:pStyle w:val="BodyText"/>
      </w:pPr>
      <w:r>
        <w:t xml:space="preserve">Finally I will look at the degree of multicollinearity present among variables. I was initially hypothesizing there was at least some multicollinearity between some variables simple based on their names and the distribution of data. I will first run Model #2 to see how much was present when all significant variables were included in the model.</w:t>
      </w:r>
    </w:p>
    <w:p>
      <w:pPr>
        <w:pStyle w:val="SourceCode"/>
      </w:pPr>
      <w:r>
        <w:rPr>
          <w:rStyle w:val="NormalTok"/>
        </w:rPr>
        <w:t xml:space="preserve">&gt;</w:t>
      </w:r>
      <w:r>
        <w:rPr>
          <w:rStyle w:val="StringTok"/>
        </w:rPr>
        <w:t xml:space="preserve"> </w:t>
      </w:r>
      <w:r>
        <w:rPr>
          <w:rStyle w:val="KeywordTok"/>
        </w:rPr>
        <w:t xml:space="preserve">vif</w:t>
      </w:r>
      <w:r>
        <w:rPr>
          <w:rStyle w:val="NormalTok"/>
        </w:rPr>
        <w:t xml:space="preserve">(RegModel</w:t>
      </w:r>
      <w:r>
        <w:rPr>
          <w:rStyle w:val="FloatTok"/>
        </w:rPr>
        <w:t xml:space="preserve">.2</w:t>
      </w:r>
      <w:r>
        <w:rPr>
          <w:rStyle w:val="NormalTok"/>
        </w:rPr>
        <w:t xml:space="preserve">)</w:t>
      </w:r>
    </w:p>
    <w:p>
      <w:pPr>
        <w:pStyle w:val="SourceCode"/>
      </w:pPr>
      <w:r>
        <w:rPr>
          <w:rStyle w:val="VerbatimChar"/>
        </w:rPr>
        <w:t xml:space="preserve">            alcohol             density       fixed.acidity </w:t>
      </w:r>
      <w:r>
        <w:br w:type="textWrapping"/>
      </w:r>
      <w:r>
        <w:rPr>
          <w:rStyle w:val="VerbatimChar"/>
        </w:rPr>
        <w:t xml:space="preserve">           7.337053           25.278419            2.545179 </w:t>
      </w:r>
      <w:r>
        <w:br w:type="textWrapping"/>
      </w:r>
      <w:r>
        <w:rPr>
          <w:rStyle w:val="VerbatimChar"/>
        </w:rPr>
        <w:t xml:space="preserve">free.sulfur.dioxide                  pH      residual.sugar </w:t>
      </w:r>
      <w:r>
        <w:br w:type="textWrapping"/>
      </w:r>
      <w:r>
        <w:rPr>
          <w:rStyle w:val="VerbatimChar"/>
        </w:rPr>
        <w:t xml:space="preserve">           1.151922            2.083100           11.620123 </w:t>
      </w:r>
      <w:r>
        <w:br w:type="textWrapping"/>
      </w:r>
      <w:r>
        <w:rPr>
          <w:rStyle w:val="VerbatimChar"/>
        </w:rPr>
        <w:t xml:space="preserve">          sulphates    volatile.acidity </w:t>
      </w:r>
      <w:r>
        <w:br w:type="textWrapping"/>
      </w:r>
      <w:r>
        <w:rPr>
          <w:rStyle w:val="VerbatimChar"/>
        </w:rPr>
        <w:t xml:space="preserve">           1.126483            1.060061 </w:t>
      </w:r>
    </w:p>
    <w:p>
      <w:pPr>
        <w:pStyle w:val="FirstParagraph"/>
      </w:pPr>
      <w:r>
        <w:t xml:space="preserve">Hypothesis confirmed. There was defiantly multicolleniarty issues in the first model. Now let me look at the final model.</w:t>
      </w:r>
    </w:p>
    <w:p>
      <w:pPr>
        <w:pStyle w:val="SourceCode"/>
      </w:pPr>
      <w:r>
        <w:rPr>
          <w:rStyle w:val="NormalTok"/>
        </w:rPr>
        <w:t xml:space="preserve">&gt;</w:t>
      </w:r>
      <w:r>
        <w:rPr>
          <w:rStyle w:val="StringTok"/>
        </w:rPr>
        <w:t xml:space="preserve"> </w:t>
      </w:r>
      <w:r>
        <w:rPr>
          <w:rStyle w:val="KeywordTok"/>
        </w:rPr>
        <w:t xml:space="preserve">vif</w:t>
      </w:r>
      <w:r>
        <w:rPr>
          <w:rStyle w:val="NormalTok"/>
        </w:rPr>
        <w:t xml:space="preserve">(RegModel</w:t>
      </w:r>
      <w:r>
        <w:rPr>
          <w:rStyle w:val="FloatTok"/>
        </w:rPr>
        <w:t xml:space="preserve">.5</w:t>
      </w:r>
      <w:r>
        <w:rPr>
          <w:rStyle w:val="NormalTok"/>
        </w:rPr>
        <w:t xml:space="preserve">)</w:t>
      </w:r>
    </w:p>
    <w:p>
      <w:pPr>
        <w:pStyle w:val="SourceCode"/>
      </w:pPr>
      <w:r>
        <w:rPr>
          <w:rStyle w:val="VerbatimChar"/>
        </w:rPr>
        <w:t xml:space="preserve">         alcohol   residual.sugar          density volatile.acidity </w:t>
      </w:r>
      <w:r>
        <w:br w:type="textWrapping"/>
      </w:r>
      <w:r>
        <w:rPr>
          <w:rStyle w:val="VerbatimChar"/>
        </w:rPr>
        <w:t xml:space="preserve">        3.946303         5.244723        10.583613         1.021998 </w:t>
      </w:r>
    </w:p>
    <w:p>
      <w:pPr>
        <w:pStyle w:val="FirstParagraph"/>
      </w:pPr>
      <w:r>
        <w:t xml:space="preserve">Better! There is still a sight issues but on the whole they seem to be independent variables.</w:t>
      </w:r>
    </w:p>
    <w:p>
      <w:pPr>
        <w:pStyle w:val="BodyText"/>
      </w:pPr>
      <w:r>
        <w:t xml:space="preserve">So overall the model building process has showing we can use the variables percent alcohol, the amount of residual sugar, wine density and wine volatile acidity to predict the level of quality (or for our purposes preference) that will be given to a certain wine by a drinker. I chose these specific variables through comparing multiple models for the best fit while maintaining parsimony.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62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Attempt 2</dc:title>
  <dc:creator>Taylor Thul</dc:creator>
  <dcterms:created xsi:type="dcterms:W3CDTF">2017-02-15T21:11:27Z</dcterms:created>
  <dcterms:modified xsi:type="dcterms:W3CDTF">2017-02-15T21:11:27Z</dcterms:modified>
</cp:coreProperties>
</file>