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11CD1" w14:textId="0C0434C2" w:rsidR="0000043B" w:rsidRDefault="0000043B">
      <w:r>
        <w:t xml:space="preserve">Since Pipe and Block are so similar, I created a virtual derived class named Structure from which Block and Pipe are derived. </w:t>
      </w:r>
    </w:p>
    <w:p w14:paraId="1868B079" w14:textId="2D8532C5" w:rsidR="0000043B" w:rsidRDefault="0000043B">
      <w:r>
        <w:t>I made doSomething() and isBlocking() normal functions because the implementations are the same for Blocks and Pipes.</w:t>
      </w:r>
    </w:p>
    <w:p w14:paraId="69F98881" w14:textId="5E84789A" w:rsidR="0000043B" w:rsidRDefault="0000043B">
      <w:r>
        <w:t>Bonk() is pure virtual because both can be bonked but behave differently when bonked. I did not make Bonk() only virtual because I wanted Structure to be an abstract class so that no Structure objects could be created.</w:t>
      </w:r>
    </w:p>
    <w:p w14:paraId="5A42FD89" w14:textId="77777777" w:rsidR="0000043B" w:rsidRDefault="0000043B"/>
    <w:p w14:paraId="76E8CBCE" w14:textId="0BEB3AFF" w:rsidR="00850077" w:rsidRDefault="00B77814">
      <w:r>
        <w:t>I considered having Block be a derived class of Pipe since the two are essentially the same, just the Block can have goodies. I ultimately decided against this because this would require passing the imageID into the constructor, and I felt that was bad design since it</w:t>
      </w:r>
      <w:r w:rsidR="000762F8">
        <w:t xml:space="preserve"> make it possible that </w:t>
      </w:r>
      <w:r>
        <w:t>a pipe to have an imageID of a block or vice versa.</w:t>
      </w:r>
      <w:r w:rsidR="00577E1C">
        <w:t xml:space="preserve"> This did require a bit of redundant code, however.</w:t>
      </w:r>
    </w:p>
    <w:sectPr w:rsidR="00850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00"/>
    <w:rsid w:val="0000043B"/>
    <w:rsid w:val="00065100"/>
    <w:rsid w:val="000762F8"/>
    <w:rsid w:val="001C7D56"/>
    <w:rsid w:val="00224F42"/>
    <w:rsid w:val="00577E1C"/>
    <w:rsid w:val="00850077"/>
    <w:rsid w:val="00B7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3562"/>
  <w15:chartTrackingRefBased/>
  <w15:docId w15:val="{FC7B5362-D776-435E-8C5C-734D1EC3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53E7D72922C44DBFAAF72B63F4EBE7" ma:contentTypeVersion="2" ma:contentTypeDescription="Create a new document." ma:contentTypeScope="" ma:versionID="bc58fd9a68d63278ef0ab831b64d96b2">
  <xsd:schema xmlns:xsd="http://www.w3.org/2001/XMLSchema" xmlns:xs="http://www.w3.org/2001/XMLSchema" xmlns:p="http://schemas.microsoft.com/office/2006/metadata/properties" xmlns:ns3="c4ec75d2-4559-4205-8b64-22acc82e2b5a" targetNamespace="http://schemas.microsoft.com/office/2006/metadata/properties" ma:root="true" ma:fieldsID="a16cf3b438e3af58cd31f5b31f9c36c6" ns3:_="">
    <xsd:import namespace="c4ec75d2-4559-4205-8b64-22acc82e2b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c75d2-4559-4205-8b64-22acc82e2b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FCC463-FEEA-4E6F-837D-9B3819ED22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9AD9C7-6C85-481A-8FA8-DBCECBEEC4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203E10-92DD-44EE-8AD4-A13C253AC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ec75d2-4559-4205-8b64-22acc82e2b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Chen</dc:creator>
  <cp:keywords/>
  <dc:description/>
  <cp:lastModifiedBy>Taylor Chen</cp:lastModifiedBy>
  <cp:revision>6</cp:revision>
  <dcterms:created xsi:type="dcterms:W3CDTF">2022-02-19T11:13:00Z</dcterms:created>
  <dcterms:modified xsi:type="dcterms:W3CDTF">2022-02-20T10:39:00Z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0x0101004953E7D72922C44DBFAAF72B63F4EBE7</vt:lpwstr>
  </property>
</Properties>
</file>