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b w:val="1"/>
          <w:sz w:val="24"/>
          <w:szCs w:val="24"/>
        </w:rPr>
      </w:pPr>
      <w:r w:rsidDel="00000000" w:rsidR="00000000" w:rsidRPr="00000000">
        <w:rPr>
          <w:b w:val="1"/>
          <w:sz w:val="24"/>
          <w:szCs w:val="24"/>
          <w:rtl w:val="0"/>
        </w:rPr>
        <w:t xml:space="preserve">Guide to setting up the JDK in Eclipse.</w:t>
      </w:r>
    </w:p>
    <w:p w:rsidR="00000000" w:rsidDel="00000000" w:rsidP="00000000" w:rsidRDefault="00000000" w:rsidRPr="00000000" w14:paraId="00000002">
      <w:pPr>
        <w:jc w:val="both"/>
        <w:rPr>
          <w:sz w:val="24"/>
          <w:szCs w:val="24"/>
        </w:rPr>
      </w:pPr>
      <w:bookmarkStart w:colFirst="0" w:colLast="0" w:name="_heading=h.gjdgxs" w:id="0"/>
      <w:bookmarkEnd w:id="0"/>
      <w:r w:rsidDel="00000000" w:rsidR="00000000" w:rsidRPr="00000000">
        <w:rPr>
          <w:b w:val="1"/>
          <w:sz w:val="24"/>
          <w:szCs w:val="24"/>
          <w:rtl w:val="0"/>
        </w:rPr>
        <w:t xml:space="preserve">Note-</w:t>
      </w:r>
      <w:r w:rsidDel="00000000" w:rsidR="00000000" w:rsidRPr="00000000">
        <w:rPr>
          <w:sz w:val="24"/>
          <w:szCs w:val="24"/>
          <w:rtl w:val="0"/>
        </w:rPr>
        <w:t xml:space="preserve"> Once we install eclipse on our computer, we need to specify the location of our JDK (Java Development Kit) in Eclipse because otherwise, Eclipse will take JRE (Java Runtime Edition). We will go over the difference between JDK and JRE later in this course. This guide was prepared using Eclipse on Windows. For macOS users, equivalent steps have to be performed.</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Navigate into the directory structure created when you unzipped Eclipse, look for the file called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eclipse.exe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run it. It would be convenient </w:t>
      </w:r>
      <w:r w:rsidDel="00000000" w:rsidR="00000000" w:rsidRPr="00000000">
        <w:rPr>
          <w:rtl w:val="0"/>
        </w:rPr>
        <w:t xml:space="preserve">to make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direct access icon on your computer’s desktop to execute this file directly from the desktop. Once Eclipse is loaded, we will get the following window.</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anchor allowOverlap="1" behindDoc="0" distB="0" distT="0" distL="114300" distR="114300" hidden="0" layoutInCell="1" locked="0" relativeHeight="0" simplePos="0">
            <wp:simplePos x="0" y="0"/>
            <wp:positionH relativeFrom="page">
              <wp:posOffset>1156335</wp:posOffset>
            </wp:positionH>
            <wp:positionV relativeFrom="page">
              <wp:posOffset>3557270</wp:posOffset>
            </wp:positionV>
            <wp:extent cx="5400040" cy="4051300"/>
            <wp:effectExtent b="0" l="0" r="0" t="0"/>
            <wp:wrapTopAndBottom distB="0" distT="0"/>
            <wp:docPr id="60"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400040" cy="4051300"/>
                    </a:xfrm>
                    <a:prstGeom prst="rect"/>
                    <a:ln/>
                  </pic:spPr>
                </pic:pic>
              </a:graphicData>
            </a:graphic>
          </wp:anchor>
        </w:drawing>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the Eclipse </w:t>
      </w:r>
      <w:r w:rsidDel="00000000" w:rsidR="00000000" w:rsidRPr="00000000">
        <w:rPr>
          <w:rtl w:val="0"/>
        </w:rPr>
        <w:t xml:space="preserve">menu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go to Window/Preferences. The “Preferences” window will </w:t>
      </w:r>
      <w:r w:rsidDel="00000000" w:rsidR="00000000" w:rsidRPr="00000000">
        <w:rPr>
          <w:rtl w:val="0"/>
        </w:rPr>
        <w:t xml:space="preserve">pop 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See next page.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160020</wp:posOffset>
            </wp:positionH>
            <wp:positionV relativeFrom="paragraph">
              <wp:posOffset>3986530</wp:posOffset>
            </wp:positionV>
            <wp:extent cx="5400040" cy="4902835"/>
            <wp:effectExtent b="0" l="0" r="0" t="0"/>
            <wp:wrapTopAndBottom distB="0" distT="0"/>
            <wp:docPr id="49"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400040" cy="490283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158639</wp:posOffset>
            </wp:positionH>
            <wp:positionV relativeFrom="paragraph">
              <wp:posOffset>4445</wp:posOffset>
            </wp:positionV>
            <wp:extent cx="5396865" cy="3836670"/>
            <wp:effectExtent b="0" l="0" r="0" t="0"/>
            <wp:wrapTopAndBottom distB="0" distT="0"/>
            <wp:docPr id="4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96865" cy="3836670"/>
                    </a:xfrm>
                    <a:prstGeom prst="rect"/>
                    <a:ln/>
                  </pic:spPr>
                </pic:pic>
              </a:graphicData>
            </a:graphic>
          </wp:anchor>
        </w:drawing>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Within the Preferences Window, go to Java/Installed JREs. You will see that </w:t>
      </w:r>
      <w:r w:rsidDel="00000000" w:rsidR="00000000" w:rsidRPr="00000000">
        <w:rPr>
          <w:rtl w:val="0"/>
        </w:rPr>
        <w:t xml:space="preserve">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JRE </w:t>
      </w:r>
      <w:r w:rsidDel="00000000" w:rsidR="00000000" w:rsidRPr="00000000">
        <w:rPr>
          <w:rtl w:val="0"/>
        </w:rPr>
        <w:t xml:space="preserve">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 default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Next,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 need to remove that configuration and set up JDK as our default Java definition.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anchor allowOverlap="1" behindDoc="0" distB="0" distT="0" distL="114300" distR="114300" hidden="0" layoutInCell="1" locked="0" relativeHeight="0" simplePos="0">
            <wp:simplePos x="0" y="0"/>
            <wp:positionH relativeFrom="page">
              <wp:posOffset>1232535</wp:posOffset>
            </wp:positionH>
            <wp:positionV relativeFrom="page">
              <wp:posOffset>1709420</wp:posOffset>
            </wp:positionV>
            <wp:extent cx="5396865" cy="4214495"/>
            <wp:effectExtent b="0" l="0" r="0" t="0"/>
            <wp:wrapTopAndBottom distB="0" distT="0"/>
            <wp:docPr id="5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396865" cy="4214495"/>
                    </a:xfrm>
                    <a:prstGeom prst="rect"/>
                    <a:ln/>
                  </pic:spPr>
                </pic:pic>
              </a:graphicData>
            </a:graphic>
          </wp:anchor>
        </w:drawing>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the JRE is selected and hit the “Remove” button.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anchor allowOverlap="1" behindDoc="0" distB="0" distT="0" distL="114300" distR="114300" hidden="0" layoutInCell="1" locked="0" relativeHeight="0" simplePos="0">
            <wp:simplePos x="0" y="0"/>
            <wp:positionH relativeFrom="page">
              <wp:posOffset>1232535</wp:posOffset>
            </wp:positionH>
            <wp:positionV relativeFrom="page">
              <wp:posOffset>6471920</wp:posOffset>
            </wp:positionV>
            <wp:extent cx="5396865" cy="3041650"/>
            <wp:effectExtent b="0" l="0" r="0" t="0"/>
            <wp:wrapTopAndBottom distB="0" distT="0"/>
            <wp:docPr id="5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396865" cy="3041650"/>
                    </a:xfrm>
                    <a:prstGeom prst="rect"/>
                    <a:ln/>
                  </pic:spPr>
                </pic:pic>
              </a:graphicData>
            </a:graphic>
          </wp:anchor>
        </w:drawing>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the JRE </w:t>
      </w:r>
      <w:r w:rsidDel="00000000" w:rsidR="00000000" w:rsidRPr="00000000">
        <w:rPr>
          <w:rtl w:val="0"/>
        </w:rPr>
        <w:t xml:space="preserve">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removed, you will see an empty list. </w:t>
      </w:r>
      <w:r w:rsidDel="00000000" w:rsidR="00000000" w:rsidRPr="00000000">
        <w:rPr>
          <w:rtl w:val="0"/>
        </w:rPr>
        <w:t xml:space="preserve">So now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it’s time to set JDK up in our Eclipse.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100746</wp:posOffset>
            </wp:positionH>
            <wp:positionV relativeFrom="paragraph">
              <wp:posOffset>177800</wp:posOffset>
            </wp:positionV>
            <wp:extent cx="5400040" cy="3044825"/>
            <wp:effectExtent b="0" l="0" r="0" t="0"/>
            <wp:wrapTopAndBottom distB="0" distT="0"/>
            <wp:docPr id="5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400040" cy="3044825"/>
                    </a:xfrm>
                    <a:prstGeom prst="rect"/>
                    <a:ln/>
                  </pic:spPr>
                </pic:pic>
              </a:graphicData>
            </a:graphic>
          </wp:anchor>
        </w:drawing>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Hit the “Add” button.</w:t>
      </w:r>
    </w:p>
    <w:p w:rsidR="00000000" w:rsidDel="00000000" w:rsidP="00000000" w:rsidRDefault="00000000" w:rsidRPr="00000000" w14:paraId="0000001C">
      <w:pPr>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100967</wp:posOffset>
            </wp:positionH>
            <wp:positionV relativeFrom="paragraph">
              <wp:posOffset>330835</wp:posOffset>
            </wp:positionV>
            <wp:extent cx="5396865" cy="3041650"/>
            <wp:effectExtent b="0" l="0" r="0" t="0"/>
            <wp:wrapTopAndBottom distB="0" distT="0"/>
            <wp:docPr id="55"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396865" cy="3041650"/>
                    </a:xfrm>
                    <a:prstGeom prst="rect"/>
                    <a:ln/>
                  </pic:spPr>
                </pic:pic>
              </a:graphicData>
            </a:graphic>
          </wp:anchor>
        </w:drawing>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“Standard VM” and hit next.</w:t>
      </w:r>
    </w:p>
    <w:p w:rsidR="00000000" w:rsidDel="00000000" w:rsidP="00000000" w:rsidRDefault="00000000" w:rsidRPr="00000000" w14:paraId="00000023">
      <w:pPr>
        <w:jc w:val="both"/>
        <w:rPr/>
      </w:pPr>
      <w:r w:rsidDel="00000000" w:rsidR="00000000" w:rsidRPr="00000000">
        <w:rPr/>
        <w:drawing>
          <wp:anchor allowOverlap="1" behindDoc="0" distB="0" distT="0" distL="114300" distR="114300" hidden="0" layoutInCell="1" locked="0" relativeHeight="0" simplePos="0">
            <wp:simplePos x="0" y="0"/>
            <wp:positionH relativeFrom="page">
              <wp:posOffset>1223010</wp:posOffset>
            </wp:positionH>
            <wp:positionV relativeFrom="page">
              <wp:posOffset>1671320</wp:posOffset>
            </wp:positionV>
            <wp:extent cx="5400040" cy="3766820"/>
            <wp:effectExtent b="0" l="0" r="0" t="0"/>
            <wp:wrapTopAndBottom distB="0" distT="0"/>
            <wp:docPr id="5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400040" cy="3766820"/>
                    </a:xfrm>
                    <a:prstGeom prst="rect"/>
                    <a:ln/>
                  </pic:spPr>
                </pic:pic>
              </a:graphicData>
            </a:graphic>
          </wp:anchor>
        </w:drawing>
      </w: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Hit the “Directory” button and provide the root folder of your JDK.</w:t>
      </w:r>
      <w:r w:rsidDel="00000000" w:rsidR="00000000" w:rsidRPr="00000000">
        <w:drawing>
          <wp:anchor allowOverlap="1" behindDoc="0" distB="0" distT="0" distL="114300" distR="114300" hidden="0" layoutInCell="1" locked="0" relativeHeight="0" simplePos="0">
            <wp:simplePos x="0" y="0"/>
            <wp:positionH relativeFrom="column">
              <wp:posOffset>141743</wp:posOffset>
            </wp:positionH>
            <wp:positionV relativeFrom="paragraph">
              <wp:posOffset>417194</wp:posOffset>
            </wp:positionV>
            <wp:extent cx="5396865" cy="3359150"/>
            <wp:effectExtent b="0" l="0" r="0" t="0"/>
            <wp:wrapTopAndBottom distB="0" distT="0"/>
            <wp:docPr id="5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396865" cy="3359150"/>
                    </a:xfrm>
                    <a:prstGeom prst="rect"/>
                    <a:ln/>
                  </pic:spPr>
                </pic:pic>
              </a:graphicData>
            </a:graphic>
          </wp:anchor>
        </w:drawing>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JDK should </w:t>
      </w:r>
      <w:r w:rsidDel="00000000" w:rsidR="00000000" w:rsidRPr="00000000">
        <w:rPr>
          <w:rtl w:val="0"/>
        </w:rPr>
        <w:t xml:space="preserve">reside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C:/Program Files/Java/jdk1.8.0.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Select the folder of your JDK. (Make sure you select the root folder of your JDK)</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108779</wp:posOffset>
            </wp:positionH>
            <wp:positionV relativeFrom="paragraph">
              <wp:posOffset>269875</wp:posOffset>
            </wp:positionV>
            <wp:extent cx="5400040" cy="2713355"/>
            <wp:effectExtent b="0" l="0" r="0" t="0"/>
            <wp:wrapTopAndBottom distB="0" distT="0"/>
            <wp:docPr id="58"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400040" cy="2713355"/>
                    </a:xfrm>
                    <a:prstGeom prst="rect"/>
                    <a:ln/>
                  </pic:spPr>
                </pic:pic>
              </a:graphicData>
            </a:graphic>
          </wp:anchor>
        </w:drawing>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Eclipse will accept the new setup and will show the following window. Hit the “Finish” button. </w:t>
      </w:r>
    </w:p>
    <w:p w:rsidR="00000000" w:rsidDel="00000000" w:rsidP="00000000" w:rsidRDefault="00000000" w:rsidRPr="00000000" w14:paraId="0000002C">
      <w:pPr>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116840</wp:posOffset>
            </wp:positionH>
            <wp:positionV relativeFrom="paragraph">
              <wp:posOffset>247650</wp:posOffset>
            </wp:positionV>
            <wp:extent cx="5396230" cy="3386455"/>
            <wp:effectExtent b="0" l="0" r="0" t="0"/>
            <wp:wrapTopAndBottom distB="0" distT="0"/>
            <wp:docPr id="5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396230" cy="3386455"/>
                    </a:xfrm>
                    <a:prstGeom prst="rect"/>
                    <a:ln/>
                  </pic:spPr>
                </pic:pic>
              </a:graphicData>
            </a:graphic>
          </wp:anchor>
        </w:drawing>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Finally, select JDK as your default Java definition by checking the checkbox and </w:t>
      </w:r>
      <w:r w:rsidDel="00000000" w:rsidR="00000000" w:rsidRPr="00000000">
        <w:rPr>
          <w:rtl w:val="0"/>
        </w:rPr>
        <w:t xml:space="preserve">hitting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“Apply and Close” button. Now you are all set!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50056</wp:posOffset>
            </wp:positionH>
            <wp:positionV relativeFrom="paragraph">
              <wp:posOffset>261896</wp:posOffset>
            </wp:positionV>
            <wp:extent cx="5396230" cy="3634740"/>
            <wp:effectExtent b="0" l="0" r="0" t="0"/>
            <wp:wrapTopAndBottom distB="0" distT="0"/>
            <wp:docPr id="59"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396230" cy="3634740"/>
                    </a:xfrm>
                    <a:prstGeom prst="rect"/>
                    <a:ln/>
                  </pic:spPr>
                </pic:pic>
              </a:graphicData>
            </a:graphic>
          </wp:anchor>
        </w:drawing>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//End</w:t>
      </w:r>
      <w:r w:rsidDel="00000000" w:rsidR="00000000" w:rsidRPr="00000000">
        <w:rPr>
          <w:rtl w:val="0"/>
        </w:rPr>
      </w:r>
    </w:p>
    <w:sectPr>
      <w:headerReference r:id="rId19" w:type="default"/>
      <w:footerReference r:id="rId2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-117888</wp:posOffset>
          </wp:positionV>
          <wp:extent cx="1298713" cy="421723"/>
          <wp:effectExtent b="0" l="0" r="0" t="0"/>
          <wp:wrapNone/>
          <wp:docPr id="54"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298713" cy="421723"/>
                  </a:xfrm>
                  <a:prstGeom prst="rect"/>
                  <a:ln/>
                </pic:spPr>
              </pic:pic>
            </a:graphicData>
          </a:graphic>
        </wp:anchor>
      </w:drawing>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n-C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4767CD"/>
    <w:rPr>
      <w:color w:val="0000ff"/>
      <w:u w:val="single"/>
    </w:rPr>
  </w:style>
  <w:style w:type="paragraph" w:styleId="ListParagraph">
    <w:name w:val="List Paragraph"/>
    <w:basedOn w:val="Normal"/>
    <w:uiPriority w:val="34"/>
    <w:qFormat w:val="1"/>
    <w:rsid w:val="007D66C7"/>
    <w:pPr>
      <w:ind w:left="720"/>
      <w:contextualSpacing w:val="1"/>
    </w:pPr>
  </w:style>
  <w:style w:type="paragraph" w:styleId="Header">
    <w:name w:val="header"/>
    <w:basedOn w:val="Normal"/>
    <w:link w:val="HeaderChar"/>
    <w:uiPriority w:val="99"/>
    <w:unhideWhenUsed w:val="1"/>
    <w:rsid w:val="00894307"/>
    <w:pPr>
      <w:tabs>
        <w:tab w:val="center" w:pos="4252"/>
        <w:tab w:val="right" w:pos="8504"/>
      </w:tabs>
      <w:spacing w:after="0" w:line="240" w:lineRule="auto"/>
    </w:pPr>
  </w:style>
  <w:style w:type="character" w:styleId="HeaderChar" w:customStyle="1">
    <w:name w:val="Header Char"/>
    <w:basedOn w:val="DefaultParagraphFont"/>
    <w:link w:val="Header"/>
    <w:uiPriority w:val="99"/>
    <w:rsid w:val="00894307"/>
    <w:rPr>
      <w:lang w:val="en-CA"/>
    </w:rPr>
  </w:style>
  <w:style w:type="paragraph" w:styleId="Footer">
    <w:name w:val="footer"/>
    <w:basedOn w:val="Normal"/>
    <w:link w:val="FooterChar"/>
    <w:uiPriority w:val="99"/>
    <w:unhideWhenUsed w:val="1"/>
    <w:rsid w:val="00894307"/>
    <w:pPr>
      <w:tabs>
        <w:tab w:val="center" w:pos="4252"/>
        <w:tab w:val="right" w:pos="8504"/>
      </w:tabs>
      <w:spacing w:after="0" w:line="240" w:lineRule="auto"/>
    </w:pPr>
  </w:style>
  <w:style w:type="character" w:styleId="FooterChar" w:customStyle="1">
    <w:name w:val="Footer Char"/>
    <w:basedOn w:val="DefaultParagraphFont"/>
    <w:link w:val="Footer"/>
    <w:uiPriority w:val="99"/>
    <w:rsid w:val="00894307"/>
    <w:rPr>
      <w:lang w:val="en-C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11.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image" Target="media/image1.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image" Target="media/image13.png"/><Relationship Id="rId7" Type="http://schemas.openxmlformats.org/officeDocument/2006/relationships/image" Target="media/image9.png"/><Relationship Id="rId8"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hzW/lhnGarHumlCZx64zDPQWew==">AMUW2mUQ+fTgIDCRIN2ZEeZcUaUCz6Bc34egKFzeUHlu2m/BqYwc5bd0jE0bm1rbYAeMcNoBY54nimQ7+O/dTbL+Hz72wBuF3juv+TkVvGCPpjyUBnchp2ReAiStuk0JJrle0dd1SbhX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2020-02-02T05:46:00Z</dcterms:created>
  <dc:creator>Carlos Zegarra</dc:creator>
</cp:coreProperties>
</file>