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99983215332031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99999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999999"/>
          <w:sz w:val="18"/>
          <w:szCs w:val="18"/>
          <w:u w:val="none"/>
          <w:shd w:fill="auto" w:val="clear"/>
          <w:vertAlign w:val="baseline"/>
          <w:rtl w:val="0"/>
        </w:rPr>
        <w:t xml:space="preserve">IPATINGA, MINAS GERAIS, 35160-233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9.359970092773438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e91d6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e91d63"/>
          <w:sz w:val="18"/>
          <w:szCs w:val="18"/>
          <w:u w:val="none"/>
          <w:shd w:fill="auto" w:val="clear"/>
          <w:vertAlign w:val="baseline"/>
          <w:rtl w:val="0"/>
        </w:rPr>
        <w:t xml:space="preserve">(31) 9 8414-5023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0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e91d6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e91d63"/>
          <w:sz w:val="18"/>
          <w:szCs w:val="18"/>
          <w:u w:val="none"/>
          <w:shd w:fill="auto" w:val="clear"/>
          <w:vertAlign w:val="baseline"/>
          <w:rtl w:val="0"/>
        </w:rPr>
        <w:t xml:space="preserve">taynanzhott@gmail.com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5.579986572265625" w:right="0" w:firstLine="0"/>
        <w:jc w:val="lef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99999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999999"/>
          <w:sz w:val="18"/>
          <w:szCs w:val="18"/>
          <w:u w:val="none"/>
          <w:shd w:fill="auto" w:val="clear"/>
          <w:vertAlign w:val="baseline"/>
          <w:rtl w:val="0"/>
        </w:rPr>
        <w:t xml:space="preserve">SOLTEIRO, 23 ANOS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39453125" w:line="240" w:lineRule="auto"/>
        <w:ind w:left="5.219993591308594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48"/>
          <w:szCs w:val="48"/>
          <w:u w:val="none"/>
          <w:shd w:fill="auto" w:val="clear"/>
          <w:vertAlign w:val="baseline"/>
          <w:rtl w:val="0"/>
        </w:rPr>
        <w:t xml:space="preserve">TAYNAN ZANDOMENICO HOTT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408203125" w:line="240" w:lineRule="auto"/>
        <w:ind w:left="28.02013397216797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486399" cy="3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8056640625" w:line="240" w:lineRule="auto"/>
        <w:ind w:left="9.539985656738281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COMPETÊNCIAS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19384765625" w:line="285.60001373291016" w:lineRule="auto"/>
        <w:ind w:left="12.299995422363281" w:right="27.12890625" w:firstLine="2.3099899291992188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 xml:space="preserve">Hodiernamente me encontro como Analista de Desenvolvimento II, trabalhando com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 xml:space="preserve">aplicações AWS, JavaScript, PHP, HTML, CSS, MySQL. Busco desenvolver minhas habilidades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 xml:space="preserve">e também contribuir para o sucesso da organização. Sou uma pessoa bastante comunicativa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 xml:space="preserve">e empenhada nas atividades que a mim forem destinadas, tenho experiência em gestão e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highlight w:val="white"/>
          <w:u w:val="none"/>
          <w:vertAlign w:val="baseline"/>
          <w:rtl w:val="0"/>
        </w:rPr>
        <w:t xml:space="preserve">comunicação em grupo.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8299560546875" w:line="240" w:lineRule="auto"/>
        <w:ind w:left="13.139991760253906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EXPERIÊNCIA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2021484375" w:line="346.7706298828125" w:lineRule="auto"/>
        <w:ind w:left="13.680000305175781" w:right="566.363525390625" w:hanging="4.6600341796875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Sitcon Tecnologia da Informação, Ipatinga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  <w:rtl w:val="0"/>
        </w:rPr>
        <w:t xml:space="preserve">— Analista de Desenvolvimento - Pleno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DESDE DE NOVEMBRO DE 2023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6962890625" w:line="283.21998596191406" w:lineRule="auto"/>
        <w:ind w:left="743.4600830078125" w:right="0" w:hanging="354.78004455566406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Desenvolvimento FullStack para o sistema Iconsorcio (PHP 7.4), realizando a criação de novos módulos, integração de APIs ao sistema, execução de medidas corretivas e melhorias de desempenho para as aplicações existentes, utilizando JavaScript, PHP, HTML, CSS, junto à gestão do banco de dados, desenvolvimento de funcionalidades das aplicações alocadas na EC2 com funcionalidades da AWS (Lambda, S3, IAM) com Node.js. Responsável pelo auxílio da equipe de suporte e desenvolvimento primário nas tasks repassadas pelos coordenadores de projetos.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46826171875" w:line="346.7706298828125" w:lineRule="auto"/>
        <w:ind w:left="12.599983215332031" w:right="434.4580078125" w:hanging="3.58001708984375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Sitcon Tecnologia da Informação, Ipatinga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  <w:rtl w:val="0"/>
        </w:rPr>
        <w:t xml:space="preserve">— Analista de Desenvolvimento - Junior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JULHO DE 2022 - OUTUBRO DE 2023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6962890625" w:line="283.21998596191406" w:lineRule="auto"/>
        <w:ind w:left="743.8200378417969" w:right="0" w:hanging="355.13999938964844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Desenvolvimento FullStack para o sistema Iconsorcio (PHP 5.3 e PHP 7.4), realizando a criação de novos módulos, integração de API’s ao sistema, execução de medidas corretivas e melhorias de desempenho para as aplicações existentes, utilizando JavaScript, PHP, HTML, CSS, GITHUB junto a gestão do banco de dados.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46826171875" w:line="240" w:lineRule="auto"/>
        <w:ind w:left="9.019966125488281" w:right="0" w:firstLine="0"/>
        <w:jc w:val="left"/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Sitcon Tecnologia da Informação, Ipatinga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  <w:rtl w:val="0"/>
        </w:rPr>
        <w:t xml:space="preserve">— Suporte de Sistema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992431640625" w:line="240" w:lineRule="auto"/>
        <w:ind w:left="21.959991455078125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FEVEREIRO DE 2022 - JULHO DE 2022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3988037109375" w:line="283.21998596191406" w:lineRule="auto"/>
        <w:ind w:left="747.5999450683594" w:right="108.0029296875" w:hanging="358.91990661621094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Auxílio de operações dentro do sistema Iconsorcio (PHP 5.3), realizando orientação das regras aplicadas pelo consórcio, manipulação de informações simples no banco de dados e correções das aplicações do sistema em PHP, HTML, CSS.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2498779296875" w:line="240" w:lineRule="auto"/>
        <w:ind w:left="14.299964904785156" w:right="0" w:firstLine="0"/>
        <w:jc w:val="left"/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Brasauto, Ipatinga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1"/>
          <w:smallCaps w:val="0"/>
          <w:strike w:val="0"/>
          <w:color w:val="2e4440"/>
          <w:sz w:val="22"/>
          <w:szCs w:val="22"/>
          <w:u w:val="none"/>
          <w:shd w:fill="auto" w:val="clear"/>
          <w:vertAlign w:val="baseline"/>
          <w:rtl w:val="0"/>
        </w:rPr>
        <w:t xml:space="preserve">— Auxiliar de Analista de T.I.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5992431640625" w:line="240" w:lineRule="auto"/>
        <w:ind w:left="3.7799835205078125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ABRIL DE 2021 - FEVEREIRO DE 2022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003295898438" w:line="283.21998596191406" w:lineRule="auto"/>
        <w:ind w:left="388.6800003051758" w:right="324.002685546875" w:firstLine="0"/>
        <w:jc w:val="center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Responsável pela manutenção do sistema integrado NBS e suporte aos usuários, estruturação de rede, alimentação do banco de dados Oracle PL/SQL e reparo de máquinas em todas as filiais.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39991760253906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FORMAÇÃO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194335937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2e44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ALURA, Cursos Online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2e4440"/>
          <w:sz w:val="24"/>
          <w:szCs w:val="24"/>
          <w:u w:val="none"/>
          <w:shd w:fill="auto" w:val="clear"/>
          <w:vertAlign w:val="baseline"/>
          <w:rtl w:val="0"/>
        </w:rPr>
        <w:t xml:space="preserve">— Ensino à Distância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18994140625" w:line="240" w:lineRule="auto"/>
        <w:ind w:left="14.519996643066406" w:right="0" w:firstLine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Programação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60888671875" w:line="311.3674736022949" w:lineRule="auto"/>
        <w:ind w:left="391.2900161743164" w:right="1188.01025390625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PHP: conceitos, lidando com dados, loops e mais (de 22/02/2022 a 23/02/2022)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Avançando com PHP: Arrays, Strings, Função e Web (de 28/02/2022 a 02/03/2022)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Arquitetura de computadores: por trás de como seu programa funciona (de 10/04/2022 a 10/04/2022)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2958984375" w:line="240" w:lineRule="auto"/>
        <w:ind w:left="391.2900161743164" w:right="0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JavaScript: tipos, variáveis e funções (de 01/06/2022 a 01/06/2022)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0419921875" w:line="240" w:lineRule="auto"/>
        <w:ind w:left="391.2900161743164" w:right="0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JavaScript: Arrays (de 01/06/2022 a 24/08/2022)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530029296875" w:line="240" w:lineRule="auto"/>
        <w:ind w:left="36.1199951171875" w:right="0" w:firstLine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Front-end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602783203125" w:line="240" w:lineRule="auto"/>
        <w:ind w:left="391.2900161743164" w:right="0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HTTP: Entendendo a web por baixo dos panos (de 03/03/2022 a 05/03/2022)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298095703125" w:line="314.1600036621094" w:lineRule="auto"/>
        <w:ind w:left="391.2900161743164" w:right="756.004638671875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HTML5 e CSS3 parte 1: crie uma página da Web (de 14/02/2022 a 28/02/2022)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HTML5 e CSS3 parte 2: posicionamento, listas e navegação (de 05/03/2022 a 14/03/2022)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HTML5 e CSS3 parte 3: trabalhando com formulários e tabelas (de 07/04/2022 a 10/04/2022)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JavaScript: explorando a linguagem (de 07/03/2022 a 09/03/2022)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6405029296875" w:line="240" w:lineRule="auto"/>
        <w:ind w:left="28.41999053955078" w:right="0" w:firstLine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5966796875" w:line="240" w:lineRule="auto"/>
        <w:ind w:left="391.2900161743164" w:right="0" w:firstLine="0"/>
        <w:jc w:val="left"/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T Mono" w:cs="PT Mono" w:eastAsia="PT Mono" w:hAnsi="PT Mon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Git e GitHub: repositório, commit e versões (de 23/05/2022 a 04/07/2022)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7298583984375" w:line="240" w:lineRule="auto"/>
        <w:ind w:left="18.26000213623047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2e44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ESTÁCIO - Ipatinga/MG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2e4440"/>
          <w:sz w:val="24"/>
          <w:szCs w:val="24"/>
          <w:u w:val="none"/>
          <w:shd w:fill="auto" w:val="clear"/>
          <w:vertAlign w:val="baseline"/>
          <w:rtl w:val="0"/>
        </w:rPr>
        <w:t xml:space="preserve">- Ensino Superior em Análise e Desenvolvimento de Sistemas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20556640625" w:line="240" w:lineRule="auto"/>
        <w:ind w:left="13.680000305175781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DESDE DE JANEIRO DE 2024 (Cursando)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5396728515625" w:line="339.3646430969238" w:lineRule="auto"/>
        <w:ind w:left="3.7799835205078125" w:right="31.38427734375" w:firstLine="8.32000732421875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e91d63"/>
          <w:sz w:val="22"/>
          <w:szCs w:val="22"/>
          <w:u w:val="none"/>
          <w:shd w:fill="auto" w:val="clear"/>
          <w:vertAlign w:val="baseline"/>
          <w:rtl w:val="0"/>
        </w:rPr>
        <w:t xml:space="preserve">Universidade Federal de Ouro Preto, João Monlevade/MG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2e4440"/>
          <w:sz w:val="24"/>
          <w:szCs w:val="24"/>
          <w:u w:val="none"/>
          <w:shd w:fill="auto" w:val="clear"/>
          <w:vertAlign w:val="baseline"/>
          <w:rtl w:val="0"/>
        </w:rPr>
        <w:t xml:space="preserve">- Ensino Superior em Sistemas de Informação </w:t>
      </w: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AGOSTO DE 2017 - DEZEMBRO DE 2020 (Interrompido)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5511474609375" w:line="240" w:lineRule="auto"/>
        <w:ind w:left="388.6800003051758" w:right="0" w:firstLine="0"/>
        <w:jc w:val="left"/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ATLÉTICA ACADÊMICA DA UFOP - DIRETOR DE MARKETING (Extra Curricular)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4605712890625" w:line="240" w:lineRule="auto"/>
        <w:ind w:left="748.6799240112305" w:right="0" w:firstLine="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DEZEMBRO DE 2017 - SETEMBRO DE 2019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3370361328125" w:line="283.21998596191406" w:lineRule="auto"/>
        <w:ind w:left="745.8000183105469" w:right="216.002197265625" w:hanging="7.01995849609375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Atuação no setor de marketing e divulgação de conteúdos oferecidos pela associação atlética acadêmica da UFOP, onde era feita a produção e edição de todo conteúdo viabilizado nas mídias físicas e digitais, trabalhando também na organização de funções entre assessores e gestão do setor.</w:t>
      </w:r>
    </w:p>
    <w:sectPr>
      <w:pgSz w:h="15840" w:w="12240" w:orient="portrait"/>
      <w:pgMar w:bottom="1837.2000122070312" w:top="712.80029296875" w:left="553.9091873168945" w:right="656.9885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