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3: Ready, Steady, Go!</w:t>
      </w:r>
    </w:p>
    <w:p>
      <w:pPr>
        <w:spacing w:after="200"/>
      </w:pPr>
      <w:r>
        <w:rPr>
          <w:i/>
          <w:color w:val="1E885E"/>
          <w:sz w:val="25"/>
        </w:rPr>
        <w:t>Year 2 English  ·  Ehel Academy  ·  Self-paced lesson</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It has four parts to study each week: Reading &amp; Listening, Speaking, Writing, and Activities.</w:t>
            </w:r>
          </w:p>
          <w:p>
            <w:pPr>
              <w:spacing w:after="40"/>
            </w:pPr>
            <w:r>
              <w:rPr>
                <w:sz w:val="21"/>
              </w:rPr>
              <w:t>You also have three companion files: Vocabulary, Grammar, and the Story “The Big Race”.</w:t>
            </w:r>
          </w:p>
          <w:p>
            <w:pPr>
              <w:spacing w:after="40"/>
            </w:pPr>
            <w:r>
              <w:rPr>
                <w:sz w:val="21"/>
              </w:rPr>
              <w:t>Study a little every day. Move your body while you learn! Use your AI tutor whenever you are stuck, and bring your work to your teacher sessions.</w:t>
            </w:r>
          </w:p>
        </w:tc>
      </w:tr>
    </w:tbl>
    <w:p>
      <w:pPr>
        <w:spacing w:after="40"/>
      </w:pPr>
    </w:p>
    <w:p>
      <w:pPr>
        <w:spacing w:before="240" w:after="80"/>
      </w:pPr>
      <w:r>
        <w:rPr>
          <w:b/>
          <w:color w:val="0F6E63"/>
          <w:sz w:val="32"/>
        </w:rPr>
        <w:t>Unit Overview</w:t>
      </w:r>
    </w:p>
    <w:p>
      <w:r>
        <w:rPr>
          <w:b w:val="0"/>
          <w:i w:val="0"/>
        </w:rPr>
        <w:t>Get ready to move! In this unit you will learn about the parts of your body and lots of action words, like hop, jump, clap and wave. You will follow movement instructions and give your own. You will also learn how to stay healthy and strong — by moving every day, eating good food, drinking water and sleeping well. By the end, you will be able to talk about what you are doing right now, just like the children in this unit's story, “The Big Race”.</w:t>
      </w:r>
    </w:p>
    <w:p>
      <w:pPr>
        <w:spacing w:before="240" w:after="80"/>
      </w:pPr>
      <w:r>
        <w:rPr>
          <w:b/>
          <w:color w:val="0F6E63"/>
          <w:sz w:val="32"/>
        </w:rPr>
        <w:t>What You Will Be Able to Do</w:t>
      </w:r>
    </w:p>
    <w:p>
      <w:r>
        <w:rPr>
          <w:b w:val="0"/>
          <w:i w:val="0"/>
        </w:rPr>
        <w:t>By the end of this unit, you will be able to:</w:t>
      </w:r>
    </w:p>
    <w:p>
      <w:pPr>
        <w:pStyle w:val="ListBullet"/>
      </w:pPr>
      <w:r>
        <w:t>Identify and name different parts of your body.</w:t>
      </w:r>
    </w:p>
    <w:p>
      <w:pPr>
        <w:pStyle w:val="ListBullet"/>
      </w:pPr>
      <w:r>
        <w:t>Understand and use action words about movement.</w:t>
      </w:r>
    </w:p>
    <w:p>
      <w:pPr>
        <w:pStyle w:val="ListBullet"/>
      </w:pPr>
      <w:r>
        <w:t>Follow simple movement instructions in English.</w:t>
      </w:r>
    </w:p>
    <w:p>
      <w:pPr>
        <w:pStyle w:val="ListBullet"/>
      </w:pPr>
      <w:r>
        <w:t>Give simple movement instructions to others.</w:t>
      </w:r>
    </w:p>
    <w:p>
      <w:pPr>
        <w:pStyle w:val="ListBullet"/>
      </w:pPr>
      <w:r>
        <w:t xml:space="preserve">Describe ways to stay </w:t>
      </w:r>
      <w:r>
        <w:rPr>
          <w:b/>
        </w:rPr>
        <w:t>healthy and strong</w:t>
      </w:r>
      <w:r>
        <w:t>.</w:t>
      </w:r>
    </w:p>
    <w:p>
      <w:pPr>
        <w:pStyle w:val="ListBullet"/>
      </w:pPr>
      <w:r>
        <w:t>Create and follow a simple exercise routine.</w:t>
      </w:r>
    </w:p>
    <w:p>
      <w:pPr>
        <w:pStyle w:val="ListBullet"/>
      </w:pPr>
      <w:r>
        <w:t xml:space="preserve">Say what someone is doing </w:t>
      </w:r>
      <w:r>
        <w:rPr>
          <w:b/>
        </w:rPr>
        <w:t>right now</w:t>
      </w:r>
      <w:r>
        <w:t xml:space="preserve">, using </w:t>
      </w:r>
      <w:r>
        <w:rPr>
          <w:b/>
        </w:rPr>
        <w:t>am / is / are + verb+ing</w:t>
      </w:r>
      <w:r>
        <w:t>.</w:t>
      </w:r>
    </w:p>
    <w:p>
      <w:pPr>
        <w:spacing w:before="240" w:after="80"/>
      </w:pPr>
      <w:r>
        <w:rPr>
          <w:b/>
          <w:color w:val="0F6E63"/>
          <w:sz w:val="32"/>
        </w:rPr>
        <w:t>Your Learning Path</w:t>
      </w:r>
    </w:p>
    <w:p>
      <w:pPr>
        <w:pStyle w:val="ListNumber"/>
      </w:pPr>
      <w:r>
        <w:t xml:space="preserve">Start with the </w:t>
      </w:r>
      <w:r>
        <w:rPr>
          <w:b/>
        </w:rPr>
        <w:t>Vocabulary</w:t>
      </w:r>
      <w:r>
        <w:t xml:space="preserve"> file. Learn a few words each day and do the actions.</w:t>
      </w:r>
    </w:p>
    <w:p>
      <w:pPr>
        <w:pStyle w:val="ListNumber"/>
      </w:pPr>
      <w:r>
        <w:t xml:space="preserve">Do the three lessons in the </w:t>
      </w:r>
      <w:r>
        <w:rPr>
          <w:b/>
        </w:rPr>
        <w:t>Grammar</w:t>
      </w:r>
      <w:r>
        <w:t xml:space="preserve"> file (commands, present continuous, and the -ing form).</w:t>
      </w:r>
    </w:p>
    <w:p>
      <w:pPr>
        <w:pStyle w:val="ListNumber"/>
      </w:pPr>
      <w:r>
        <w:t xml:space="preserve">Read the </w:t>
      </w:r>
      <w:r>
        <w:rPr>
          <w:b/>
        </w:rPr>
        <w:t>Story</w:t>
      </w:r>
      <w:r>
        <w:t xml:space="preserve"> file, “The Big Race”, and answer the questions.</w:t>
      </w:r>
    </w:p>
    <w:p>
      <w:pPr>
        <w:pStyle w:val="ListNumber"/>
      </w:pPr>
      <w:r>
        <w:t xml:space="preserve">Work through the four skills below: </w:t>
      </w:r>
      <w:r>
        <w:rPr>
          <w:b/>
        </w:rPr>
        <w:t>Reading &amp; Listening → Speaking → Writing → Activities</w:t>
      </w:r>
      <w:r>
        <w:t>.</w:t>
      </w:r>
    </w:p>
    <w:p>
      <w:pPr>
        <w:pStyle w:val="ListNumber"/>
      </w:pPr>
      <w:r>
        <w:t xml:space="preserve">Finish with the </w:t>
      </w:r>
      <w:r>
        <w:rPr>
          <w:b/>
        </w:rPr>
        <w:t>Self-Assessment</w:t>
      </w:r>
      <w:r>
        <w:t xml:space="preserve"> to see what you have learned.</w:t>
      </w:r>
    </w:p>
    <w:p>
      <w:pPr>
        <w:spacing w:before="240" w:after="80"/>
      </w:pPr>
      <w:r>
        <w:rPr>
          <w:b/>
          <w:color w:val="0F6E63"/>
          <w:sz w:val="32"/>
        </w:rPr>
        <w:t>Part 1:  Reading &amp; Listening</w:t>
      </w:r>
    </w:p>
    <w:p>
      <w:pPr>
        <w:spacing w:before="160" w:after="40"/>
      </w:pPr>
      <w:r>
        <w:rPr>
          <w:b/>
          <w:color w:val="1E885E"/>
          <w:sz w:val="26"/>
        </w:rPr>
        <w:t>Reading 1 — A Poem: “Reach for the Sky!”</w:t>
      </w:r>
    </w:p>
    <w:p>
      <w:r>
        <w:rPr>
          <w:b w:val="0"/>
          <w:i w:val="0"/>
        </w:rPr>
        <w:t>Read the poem and do each action as you say it:</w:t>
      </w:r>
    </w:p>
    <w:p>
      <w:r>
        <w:rPr>
          <w:b w:val="0"/>
          <w:i/>
        </w:rPr>
        <w:t>Reach for the sky!</w:t>
      </w:r>
    </w:p>
    <w:p>
      <w:r>
        <w:rPr>
          <w:b w:val="0"/>
          <w:i/>
        </w:rPr>
        <w:t>Clap your hands, touch your toes.</w:t>
      </w:r>
    </w:p>
    <w:p>
      <w:r>
        <w:rPr>
          <w:b w:val="0"/>
          <w:i/>
        </w:rPr>
        <w:t>Turn around. Put your finger on your nose.</w:t>
      </w:r>
    </w:p>
    <w:p>
      <w:r>
        <w:rPr>
          <w:b w:val="0"/>
          <w:i/>
        </w:rPr>
        <w:t>Flap your arms, jump up high.</w:t>
      </w:r>
    </w:p>
    <w:p>
      <w:r>
        <w:rPr>
          <w:b w:val="0"/>
          <w:i/>
        </w:rPr>
        <w:t>Wiggle your fingers and reach for the sky!</w:t>
      </w:r>
    </w:p>
    <w:p>
      <w:r>
        <w:rPr>
          <w:b w:val="0"/>
          <w:i w:val="0"/>
        </w:rPr>
        <w:t>After reading, answer:</w:t>
      </w:r>
    </w:p>
    <w:p>
      <w:pPr>
        <w:pStyle w:val="ListBullet"/>
      </w:pPr>
      <w:r>
        <w:t>What actions are in the poem? List them all.</w:t>
      </w:r>
    </w:p>
    <w:p>
      <w:pPr>
        <w:pStyle w:val="ListBullet"/>
      </w:pPr>
      <w:r>
        <w:t>Which body parts are in the poem? List them all.</w:t>
      </w:r>
    </w:p>
    <w:p>
      <w:pPr>
        <w:pStyle w:val="ListBullet"/>
      </w:pPr>
      <w:r>
        <w:t>Now do all the actions in order. Can you do them fast, then slow?</w:t>
      </w:r>
    </w:p>
    <w:p>
      <w:pPr>
        <w:spacing w:before="160" w:after="40"/>
      </w:pPr>
      <w:r>
        <w:rPr>
          <w:b/>
          <w:color w:val="1E885E"/>
          <w:sz w:val="26"/>
        </w:rPr>
        <w:t>Reading 2 — Healthy and Strong</w:t>
      </w:r>
    </w:p>
    <w:p>
      <w:r>
        <w:rPr>
          <w:b w:val="0"/>
          <w:i w:val="0"/>
        </w:rPr>
        <w:t>Read this short text:</w:t>
      </w:r>
    </w:p>
    <w:p>
      <w:r>
        <w:rPr>
          <w:b w:val="0"/>
          <w:i/>
        </w:rPr>
        <w:t>Walking, running and cycling are all great ways to keep fit and healthy. Moving your body every day helps you stay strong. Eating healthy food gives you energy to play and learn. Drinking water helps your body work well. Getting enough sleep helps you grow.</w:t>
      </w:r>
    </w:p>
    <w:p>
      <w:r>
        <w:rPr>
          <w:b w:val="0"/>
          <w:i w:val="0"/>
        </w:rPr>
        <w:t>After reading, answer:</w:t>
      </w:r>
    </w:p>
    <w:p>
      <w:pPr>
        <w:pStyle w:val="ListBullet"/>
      </w:pPr>
      <w:r>
        <w:t>What activities help you keep fit and healthy?</w:t>
      </w:r>
    </w:p>
    <w:p>
      <w:pPr>
        <w:pStyle w:val="ListBullet"/>
      </w:pPr>
      <w:r>
        <w:t>Why is it important to move your body every day?</w:t>
      </w:r>
    </w:p>
    <w:p>
      <w:pPr>
        <w:pStyle w:val="ListBullet"/>
      </w:pPr>
      <w:r>
        <w:t>What gives you energy to play and learn?</w:t>
      </w:r>
    </w:p>
    <w:p>
      <w:pPr>
        <w:pStyle w:val="ListBullet"/>
      </w:pPr>
      <w:r>
        <w:t>Why are water and sleep important?</w:t>
      </w:r>
    </w:p>
    <w:p>
      <w:pPr>
        <w:spacing w:before="160" w:after="40"/>
      </w:pPr>
      <w:r>
        <w:rPr>
          <w:b/>
          <w:color w:val="1E885E"/>
          <w:sz w:val="26"/>
        </w:rPr>
        <w:t>Listening — “Get Up and Move” Day</w:t>
      </w:r>
    </w:p>
    <w:p>
      <w:r>
        <w:rPr>
          <w:b w:val="0"/>
          <w:i w:val="0"/>
        </w:rPr>
        <w:t>Listen to this text about a special day at school. (Ask your AI tutor to read it aloud, then read it yourself.)</w:t>
      </w:r>
    </w:p>
    <w:p>
      <w:r>
        <w:rPr>
          <w:b w:val="0"/>
          <w:i/>
        </w:rPr>
        <w:t>“Today is ‘Get Up and Move’ day at our school. All the children are doing different activities. Some children are jumping and hopping. Others are waving their hands and nodding their heads. Everyone is having fun while moving their bodies. Moving helps us stay healthy and strong.”</w:t>
      </w:r>
    </w:p>
    <w:p>
      <w:pPr>
        <w:pStyle w:val="ListBullet"/>
      </w:pPr>
      <w:r>
        <w:t>What is the special day called?</w:t>
      </w:r>
    </w:p>
    <w:p>
      <w:pPr>
        <w:pStyle w:val="ListBullet"/>
      </w:pPr>
      <w:r>
        <w:t>Name at least three movements the children are doing.</w:t>
      </w:r>
    </w:p>
    <w:p>
      <w:pPr>
        <w:pStyle w:val="ListBullet"/>
      </w:pPr>
      <w:r>
        <w:t>Why is moving important?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poem with me and help me do the actions?”</w:t>
            </w:r>
          </w:p>
          <w:p>
            <w:pPr>
              <w:spacing w:after="40"/>
            </w:pPr>
            <w:r>
              <w:rPr>
                <w:sz w:val="21"/>
              </w:rPr>
              <w:t>“What does this word mean: ______?”</w:t>
            </w:r>
          </w:p>
          <w:p>
            <w:pPr>
              <w:spacing w:after="40"/>
            </w:pPr>
            <w:r>
              <w:rPr>
                <w:sz w:val="21"/>
              </w:rPr>
              <w:t>“Can you play a ‘Get Up and Move’ listening game with me?”</w:t>
            </w:r>
          </w:p>
        </w:tc>
      </w:tr>
    </w:tbl>
    <w:p>
      <w:pPr>
        <w:spacing w:after="40"/>
      </w:pPr>
    </w:p>
    <w:p>
      <w:pPr>
        <w:spacing w:before="240" w:after="80"/>
      </w:pPr>
      <w:r>
        <w:rPr>
          <w:b/>
          <w:color w:val="0F6E63"/>
          <w:sz w:val="32"/>
        </w:rPr>
        <w:t>Part 2:  Speaking</w:t>
      </w:r>
    </w:p>
    <w:p>
      <w:pPr>
        <w:spacing w:before="160" w:after="40"/>
      </w:pPr>
      <w:r>
        <w:rPr>
          <w:b/>
          <w:color w:val="1E885E"/>
          <w:sz w:val="26"/>
        </w:rPr>
        <w:t>Speaking 1 — Naming Body Parts</w:t>
      </w:r>
    </w:p>
    <w:p>
      <w:r>
        <w:rPr>
          <w:b w:val="0"/>
          <w:i w:val="0"/>
        </w:rPr>
        <w:t>Look at yourself in a mirror, or point to your own body. Say:</w:t>
      </w:r>
    </w:p>
    <w:p>
      <w:pPr>
        <w:pStyle w:val="ListBullet"/>
      </w:pPr>
      <w:r>
        <w:t>“This is my ______.”  (head, arm, hand, tummy)</w:t>
      </w:r>
    </w:p>
    <w:p>
      <w:pPr>
        <w:pStyle w:val="ListBullet"/>
      </w:pPr>
      <w:r>
        <w:t>“These are my ______.”  (fingers, toes)</w:t>
      </w:r>
    </w:p>
    <w:p>
      <w:r>
        <w:rPr>
          <w:b w:val="0"/>
          <w:i w:val="0"/>
        </w:rPr>
        <w:t>Record yourself naming at least 10 body parts. Check: Did you say them clearly? Did you use “This is my” for one part and “These are my” for more than one?</w:t>
      </w:r>
    </w:p>
    <w:p>
      <w:pPr>
        <w:spacing w:before="160" w:after="40"/>
      </w:pPr>
      <w:r>
        <w:rPr>
          <w:b/>
          <w:color w:val="1E885E"/>
          <w:sz w:val="26"/>
        </w:rPr>
        <w:t>Speaking 2 — Describing Actions</w:t>
      </w:r>
    </w:p>
    <w:p>
      <w:r>
        <w:rPr>
          <w:b w:val="0"/>
          <w:i w:val="0"/>
        </w:rPr>
        <w:t>Do an action, then say what you are doing right now:</w:t>
      </w:r>
    </w:p>
    <w:p>
      <w:pPr>
        <w:pStyle w:val="ListBullet"/>
      </w:pPr>
      <w:r>
        <w:t>“I am ______.”  (jumping, clapping, waving)</w:t>
      </w:r>
    </w:p>
    <w:p>
      <w:pPr>
        <w:pStyle w:val="ListBullet"/>
      </w:pPr>
      <w:r>
        <w:t>“He / She is ______.”</w:t>
      </w:r>
    </w:p>
    <w:p>
      <w:pPr>
        <w:pStyle w:val="ListBullet"/>
      </w:pPr>
      <w:r>
        <w:t>“They are ______.”</w:t>
      </w:r>
    </w:p>
    <w:p>
      <w:pPr>
        <w:spacing w:before="160" w:after="40"/>
      </w:pPr>
      <w:r>
        <w:rPr>
          <w:b/>
          <w:color w:val="1E885E"/>
          <w:sz w:val="26"/>
        </w:rPr>
        <w:t>Speaking Game — Simon Says</w:t>
      </w:r>
    </w:p>
    <w:p>
      <w:r>
        <w:rPr>
          <w:b w:val="0"/>
          <w:i w:val="0"/>
        </w:rPr>
        <w:t>Play with your AI tutor or your family. This is a movement command game:</w:t>
      </w:r>
    </w:p>
    <w:p>
      <w:pPr>
        <w:pStyle w:val="ListNumber"/>
      </w:pPr>
      <w:r>
        <w:t>One person gives a command: “Simon says, touch your toes!”</w:t>
      </w:r>
    </w:p>
    <w:p>
      <w:pPr>
        <w:pStyle w:val="ListNumber"/>
      </w:pPr>
      <w:r>
        <w:t>Only do the action if they say “Simon says” first.</w:t>
      </w:r>
    </w:p>
    <w:p>
      <w:pPr>
        <w:pStyle w:val="ListNumber"/>
      </w:pPr>
      <w:r>
        <w:t>If they just say “Jump!” without “Simon says”, stay still. Then swap turns.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practise naming body parts?”</w:t>
            </w:r>
          </w:p>
          <w:p>
            <w:pPr>
              <w:spacing w:after="40"/>
            </w:pPr>
            <w:r>
              <w:rPr>
                <w:sz w:val="21"/>
              </w:rPr>
              <w:t>“Am I using ‘I am …ing’ correctly?”</w:t>
            </w:r>
          </w:p>
          <w:p>
            <w:pPr>
              <w:spacing w:after="40"/>
            </w:pPr>
            <w:r>
              <w:rPr>
                <w:sz w:val="21"/>
              </w:rPr>
              <w:t>“Can you play ‘Simon Says’ with me?”</w:t>
            </w:r>
          </w:p>
        </w:tc>
      </w:tr>
    </w:tbl>
    <w:p>
      <w:pPr>
        <w:spacing w:after="40"/>
      </w:pPr>
    </w:p>
    <w:p>
      <w:pPr>
        <w:spacing w:before="240" w:after="80"/>
      </w:pPr>
      <w:r>
        <w:rPr>
          <w:b/>
          <w:color w:val="0F6E63"/>
          <w:sz w:val="32"/>
        </w:rPr>
        <w:t>Part 3:  Writing</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Writing rules to remember</w:t>
            </w:r>
          </w:p>
          <w:p>
            <w:pPr>
              <w:spacing w:after="40"/>
            </w:pPr>
            <w:r>
              <w:rPr>
                <w:sz w:val="21"/>
              </w:rPr>
              <w:t>Start with a capital letter.   ·   End with a full stop.</w:t>
            </w:r>
          </w:p>
          <w:p>
            <w:pPr>
              <w:spacing w:after="40"/>
            </w:pPr>
            <w:r>
              <w:rPr>
                <w:sz w:val="21"/>
              </w:rPr>
              <w:t>Use am / is / are + verb+ing for actions happening now.</w:t>
            </w:r>
          </w:p>
          <w:p>
            <w:pPr>
              <w:spacing w:after="40"/>
            </w:pPr>
            <w:r>
              <w:rPr>
                <w:sz w:val="21"/>
              </w:rPr>
              <w:t>Leave a space between words.   ·   Write neatly on the line.</w:t>
            </w:r>
          </w:p>
        </w:tc>
      </w:tr>
    </w:tbl>
    <w:p>
      <w:pPr>
        <w:spacing w:after="40"/>
      </w:pPr>
    </w:p>
    <w:p>
      <w:pPr>
        <w:spacing w:before="160" w:after="40"/>
      </w:pPr>
      <w:r>
        <w:rPr>
          <w:b/>
          <w:color w:val="1E885E"/>
          <w:sz w:val="26"/>
        </w:rPr>
        <w:t>Writing 1 — Label Your Body Parts</w:t>
      </w:r>
    </w:p>
    <w:p>
      <w:r>
        <w:rPr>
          <w:b w:val="0"/>
          <w:i w:val="0"/>
        </w:rPr>
        <w:t>Draw a simple person. Label at least 10 body parts. Then write a sentence about each one:</w:t>
      </w:r>
    </w:p>
    <w:p>
      <w:pPr>
        <w:pStyle w:val="ListBullet"/>
      </w:pPr>
      <w:r>
        <w:t>“I use my ______ to ______.”  (for example: “I use my hands to clap.”)</w:t>
      </w:r>
    </w:p>
    <w:p>
      <w:pPr>
        <w:spacing w:before="160" w:after="40"/>
      </w:pPr>
      <w:r>
        <w:rPr>
          <w:b/>
          <w:color w:val="1E885E"/>
          <w:sz w:val="26"/>
        </w:rPr>
        <w:t>Writing 2 — Describing Actions</w:t>
      </w:r>
    </w:p>
    <w:p>
      <w:r>
        <w:rPr>
          <w:b w:val="0"/>
          <w:i w:val="0"/>
        </w:rPr>
        <w:t>Write five sentences about what people are doing now. Use am / is / are + verb+ing:</w:t>
      </w:r>
    </w:p>
    <w:p>
      <w:pPr>
        <w:pStyle w:val="ListBullet"/>
      </w:pPr>
      <w:r>
        <w:t>“The boy is jumping up and down.”</w:t>
      </w:r>
    </w:p>
    <w:p>
      <w:pPr>
        <w:pStyle w:val="ListBullet"/>
      </w:pPr>
      <w:r>
        <w:t>“The girl is waving her hand.”</w:t>
      </w:r>
    </w:p>
    <w:p>
      <w:pPr>
        <w:pStyle w:val="ListBullet"/>
      </w:pPr>
      <w:r>
        <w:t>“The children are clapping their hands.”</w:t>
      </w:r>
    </w:p>
    <w:p>
      <w:pPr>
        <w:spacing w:before="160" w:after="40"/>
      </w:pPr>
      <w:r>
        <w:rPr>
          <w:b/>
          <w:color w:val="1E885E"/>
          <w:sz w:val="26"/>
        </w:rPr>
        <w:t>Writing 3 — My Healthy Habits List</w:t>
      </w:r>
    </w:p>
    <w:p>
      <w:r>
        <w:rPr>
          <w:b w:val="0"/>
          <w:i w:val="0"/>
        </w:rPr>
        <w:t>Write a list of at least five healthy habits. Draw a small picture for each one:</w:t>
      </w:r>
    </w:p>
    <w:p>
      <w:pPr>
        <w:pStyle w:val="ListBullet"/>
      </w:pPr>
      <w:r>
        <w:t>“I drink water every day.”</w:t>
      </w:r>
    </w:p>
    <w:p>
      <w:pPr>
        <w:pStyle w:val="ListBullet"/>
      </w:pPr>
      <w:r>
        <w:t>“I eat fruits and vegetables.”</w:t>
      </w:r>
    </w:p>
    <w:p>
      <w:pPr>
        <w:pStyle w:val="ListBullet"/>
      </w:pPr>
      <w:r>
        <w:t>“I play outside and move my body.”</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if my action sentences are correct?”</w:t>
            </w:r>
          </w:p>
          <w:p>
            <w:pPr>
              <w:spacing w:after="40"/>
            </w:pPr>
            <w:r>
              <w:rPr>
                <w:sz w:val="21"/>
              </w:rPr>
              <w:t>“How do I spell this body part: ______?”</w:t>
            </w:r>
          </w:p>
          <w:p>
            <w:pPr>
              <w:spacing w:after="40"/>
            </w:pPr>
            <w:r>
              <w:rPr>
                <w:sz w:val="21"/>
              </w:rPr>
              <w:t>“What other healthy habits can I add to my list?”</w:t>
            </w:r>
          </w:p>
        </w:tc>
      </w:tr>
    </w:tbl>
    <w:p>
      <w:pPr>
        <w:spacing w:after="40"/>
      </w:pPr>
    </w:p>
    <w:p>
      <w:pPr>
        <w:spacing w:before="240" w:after="80"/>
      </w:pPr>
      <w:r>
        <w:rPr>
          <w:b/>
          <w:color w:val="0F6E63"/>
          <w:sz w:val="32"/>
        </w:rPr>
        <w:t>Part 4:  Activities &amp; Exercises</w:t>
      </w:r>
    </w:p>
    <w:p>
      <w:pPr>
        <w:spacing w:before="160" w:after="40"/>
      </w:pPr>
      <w:r>
        <w:rPr>
          <w:b/>
          <w:color w:val="1E885E"/>
          <w:sz w:val="26"/>
        </w:rPr>
        <w:t>Activity 1 — Match the Body Part to an Action</w:t>
      </w:r>
    </w:p>
    <w:p>
      <w:r>
        <w:rPr>
          <w:b w:val="0"/>
          <w:i w:val="0"/>
        </w:rPr>
        <w:t>Match each body part with an action you can do with it. Draw a line, or write the pairs.</w:t>
      </w:r>
    </w:p>
    <w:p>
      <w:r>
        <w:rPr>
          <w:b w:val="0"/>
          <w:i w:val="0"/>
        </w:rPr>
        <w:t>Body parts: hands · head · arms · fingers · toes · legs</w:t>
      </w:r>
    </w:p>
    <w:p>
      <w:r>
        <w:rPr>
          <w:b w:val="0"/>
          <w:i w:val="0"/>
        </w:rPr>
        <w:t>Actions: clap · nod · wave · wiggle · tap · jump</w:t>
      </w:r>
    </w:p>
    <w:p>
      <w:r>
        <w:rPr>
          <w:b w:val="0"/>
          <w:i/>
        </w:rPr>
        <w:t>Answers: hands → clap  ·  head → nod  ·  arms → wave  ·  fingers → wiggle  ·  toes → tap  ·  legs → jump</w:t>
      </w:r>
    </w:p>
    <w:p>
      <w:pPr>
        <w:spacing w:before="160" w:after="40"/>
      </w:pPr>
      <w:r>
        <w:rPr>
          <w:b/>
          <w:color w:val="1E885E"/>
          <w:sz w:val="26"/>
        </w:rPr>
        <w:t>Activity 2 — Fill in the Blanks (Body Parts)</w:t>
      </w:r>
    </w:p>
    <w:p>
      <w:r>
        <w:rPr>
          <w:b w:val="0"/>
          <w:i w:val="0"/>
        </w:rPr>
        <w:t>Write the complete sentence and fill in the correct body part:</w:t>
      </w:r>
    </w:p>
    <w:p>
      <w:pPr>
        <w:pStyle w:val="ListNumber"/>
      </w:pPr>
      <w:r>
        <w:t>I use my ______ to see.</w:t>
      </w:r>
    </w:p>
    <w:p>
      <w:pPr>
        <w:pStyle w:val="ListNumber"/>
      </w:pPr>
      <w:r>
        <w:t>I use my ______ to hear.</w:t>
      </w:r>
    </w:p>
    <w:p>
      <w:pPr>
        <w:pStyle w:val="ListNumber"/>
      </w:pPr>
      <w:r>
        <w:t>I use my ______ to walk.</w:t>
      </w:r>
    </w:p>
    <w:p>
      <w:pPr>
        <w:pStyle w:val="ListNumber"/>
      </w:pPr>
      <w:r>
        <w:t>I use my ______ to hold things.</w:t>
      </w:r>
    </w:p>
    <w:p>
      <w:pPr>
        <w:pStyle w:val="ListNumber"/>
      </w:pPr>
      <w:r>
        <w:t>I use my ______ to smell.</w:t>
      </w:r>
    </w:p>
    <w:p>
      <w:r>
        <w:rPr>
          <w:b w:val="0"/>
          <w:i/>
        </w:rPr>
        <w:t>Answers: 1. eyes  2. ears  3. legs / feet  4. hands  5. nose</w:t>
      </w:r>
    </w:p>
    <w:p>
      <w:pPr>
        <w:spacing w:before="160" w:after="40"/>
      </w:pPr>
      <w:r>
        <w:rPr>
          <w:b/>
          <w:color w:val="1E885E"/>
          <w:sz w:val="26"/>
        </w:rPr>
        <w:t>Activity 3 — Fill in the Blanks (Action Words)</w:t>
      </w:r>
    </w:p>
    <w:p>
      <w:r>
        <w:rPr>
          <w:b w:val="0"/>
          <w:i w:val="0"/>
        </w:rPr>
        <w:t>Write the correct -ing form of the verb in brackets:</w:t>
      </w:r>
    </w:p>
    <w:p>
      <w:pPr>
        <w:pStyle w:val="ListNumber"/>
      </w:pPr>
      <w:r>
        <w:t>I am ______ (jump) up and down.</w:t>
      </w:r>
    </w:p>
    <w:p>
      <w:pPr>
        <w:pStyle w:val="ListNumber"/>
      </w:pPr>
      <w:r>
        <w:t>She is ______ (clap) her hands.</w:t>
      </w:r>
    </w:p>
    <w:p>
      <w:pPr>
        <w:pStyle w:val="ListNumber"/>
      </w:pPr>
      <w:r>
        <w:t>He is ______ (touch) his toes.</w:t>
      </w:r>
    </w:p>
    <w:p>
      <w:pPr>
        <w:pStyle w:val="ListNumber"/>
      </w:pPr>
      <w:r>
        <w:t>They are ______ (wave) their arms.</w:t>
      </w:r>
    </w:p>
    <w:p>
      <w:pPr>
        <w:pStyle w:val="ListNumber"/>
      </w:pPr>
      <w:r>
        <w:t>We are ______ (hop) on one foot.</w:t>
      </w:r>
    </w:p>
    <w:p>
      <w:r>
        <w:rPr>
          <w:b w:val="0"/>
          <w:i/>
        </w:rPr>
        <w:t>Answers: 1. jumping  2. clapping  3. touching  4. waving  5. hopping</w:t>
      </w:r>
    </w:p>
    <w:p>
      <w:pPr>
        <w:spacing w:before="160" w:after="40"/>
      </w:pPr>
      <w:r>
        <w:rPr>
          <w:b/>
          <w:color w:val="1E885E"/>
          <w:sz w:val="26"/>
        </w:rPr>
        <w:t>Activity 4 — True or False (Healthy Habits)</w:t>
      </w:r>
    </w:p>
    <w:p>
      <w:r>
        <w:rPr>
          <w:b w:val="0"/>
          <w:i w:val="0"/>
        </w:rPr>
        <w:t>Write True or False. If it is false, write the correct answer.</w:t>
      </w:r>
    </w:p>
    <w:p>
      <w:pPr>
        <w:pStyle w:val="ListNumber"/>
      </w:pPr>
      <w:r>
        <w:t>Drinking water helps keep your body healthy.</w:t>
      </w:r>
    </w:p>
    <w:p>
      <w:pPr>
        <w:pStyle w:val="ListNumber"/>
      </w:pPr>
      <w:r>
        <w:t>Eating only sweets gives you energy to learn.</w:t>
      </w:r>
    </w:p>
    <w:p>
      <w:pPr>
        <w:pStyle w:val="ListNumber"/>
      </w:pPr>
      <w:r>
        <w:t>Moving your body every day helps you stay strong.</w:t>
      </w:r>
    </w:p>
    <w:p>
      <w:pPr>
        <w:pStyle w:val="ListNumber"/>
      </w:pPr>
      <w:r>
        <w:t>Watching TV all day is good exercise.</w:t>
      </w:r>
    </w:p>
    <w:p>
      <w:r>
        <w:rPr>
          <w:b w:val="0"/>
          <w:i/>
        </w:rPr>
        <w:t>Answers: 1. True  2. False (fruits and vegetables give you energy, not only sweets)  3. True  4. False (active play and exercise are good for your body, not watching TV all day)</w:t>
      </w:r>
    </w:p>
    <w:p>
      <w:pPr>
        <w:spacing w:before="240" w:after="80"/>
      </w:pPr>
      <w:r>
        <w:rPr>
          <w:b/>
          <w:color w:val="0F6E63"/>
          <w:sz w:val="32"/>
        </w:rPr>
        <w:t>Self-Study Tips</w:t>
      </w:r>
    </w:p>
    <w:p>
      <w:r>
        <w:rPr>
          <w:b w:val="0"/>
          <w:i w:val="0"/>
        </w:rPr>
        <w:t>Your AI tutor is ready to help you 24 hours a day. Use it well:</w:t>
      </w:r>
    </w:p>
    <w:p>
      <w:pPr>
        <w:pStyle w:val="ListBullet"/>
      </w:pPr>
      <w:r>
        <w:rPr>
          <w:b/>
        </w:rPr>
        <w:t>Ask for another explanation:</w:t>
      </w:r>
      <w:r>
        <w:t xml:space="preserve"> “I don't understand. Can you explain it in a different way?”</w:t>
      </w:r>
    </w:p>
    <w:p>
      <w:pPr>
        <w:pStyle w:val="ListBullet"/>
      </w:pPr>
      <w:r>
        <w:rPr>
          <w:b/>
        </w:rPr>
        <w:t>Practise speaking:</w:t>
      </w:r>
      <w:r>
        <w:t xml:space="preserve"> “How do I say this word? Can you listen and help me?”</w:t>
      </w:r>
    </w:p>
    <w:p>
      <w:pPr>
        <w:pStyle w:val="ListBullet"/>
      </w:pPr>
      <w:r>
        <w:rPr>
          <w:b/>
        </w:rPr>
        <w:t>Get feedback:</w:t>
      </w:r>
      <w:r>
        <w:t xml:space="preserve"> “Can you check my writing and tell me what to fix?”</w:t>
      </w:r>
    </w:p>
    <w:p>
      <w:pPr>
        <w:pStyle w:val="ListBullet"/>
      </w:pPr>
      <w:r>
        <w:rPr>
          <w:b/>
        </w:rPr>
        <w:t>Ask for more practice:</w:t>
      </w:r>
      <w:r>
        <w:t xml:space="preserve"> “Can you give me more questions about action words?”</w:t>
      </w:r>
    </w:p>
    <w:p>
      <w:pPr>
        <w:pStyle w:val="ListBullet"/>
      </w:pPr>
      <w:r>
        <w:rPr>
          <w:b/>
        </w:rPr>
        <w:t>Prepare for your teacher:</w:t>
      </w:r>
      <w:r>
        <w:t xml:space="preserve"> “What should I be ready to show my teacher this week?”</w:t>
      </w:r>
    </w:p>
    <w:p>
      <w:pPr>
        <w:spacing w:before="240" w:after="80"/>
      </w:pPr>
      <w:r>
        <w:rPr>
          <w:b/>
          <w:color w:val="0F6E63"/>
          <w:sz w:val="32"/>
        </w:rPr>
        <w:t>A Simple Daily Routine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30–45 minutes a day</w:t>
            </w:r>
          </w:p>
          <w:p>
            <w:pPr>
              <w:spacing w:after="40"/>
            </w:pPr>
            <w:r>
              <w:rPr>
                <w:sz w:val="21"/>
              </w:rPr>
              <w:t>Morning: review your vocabulary words, and do and name five actions out loud.</w:t>
            </w:r>
          </w:p>
          <w:p>
            <w:pPr>
              <w:spacing w:after="40"/>
            </w:pPr>
            <w:r>
              <w:rPr>
                <w:sz w:val="21"/>
              </w:rPr>
              <w:t>Afternoon: do one grammar lesson OR one skill activity from this file.</w:t>
            </w:r>
          </w:p>
          <w:p>
            <w:pPr>
              <w:spacing w:after="40"/>
            </w:pPr>
            <w:r>
              <w:rPr>
                <w:sz w:val="21"/>
              </w:rPr>
              <w:t>Evening: practise speaking with your AI tutor and read a little of the story.</w:t>
            </w:r>
          </w:p>
          <w:p>
            <w:pPr>
              <w:spacing w:after="40"/>
            </w:pPr>
            <w:r>
              <w:rPr>
                <w:sz w:val="21"/>
              </w:rPr>
              <w:t>Twice a week: bring your recordings and writing to your teacher session.</w:t>
            </w:r>
          </w:p>
        </w:tc>
      </w:tr>
    </w:tbl>
    <w:p>
      <w:pPr>
        <w:spacing w:after="40"/>
      </w:pPr>
    </w:p>
    <w:p>
      <w:pPr>
        <w:spacing w:before="240" w:after="80"/>
      </w:pPr>
      <w:r>
        <w:rPr>
          <w:b/>
          <w:color w:val="0F6E63"/>
          <w:sz w:val="32"/>
        </w:rPr>
        <w:t>Self-Assessment:  Can I Do It?</w:t>
      </w:r>
    </w:p>
    <w:p>
      <w:r>
        <w:rPr>
          <w:b w:val="0"/>
          <w:i w:val="0"/>
        </w:rPr>
        <w:t>Tick “Yes” or “Not yet”. For every “Not yet”, ask your AI tutor for more practice.</w:t>
      </w:r>
    </w:p>
    <w:p>
      <w:pPr>
        <w:pStyle w:val="ListBullet"/>
      </w:pPr>
      <w:r>
        <w:t>I can name different parts of my body.   Yes □   Not yet □</w:t>
      </w:r>
    </w:p>
    <w:p>
      <w:pPr>
        <w:pStyle w:val="ListBullet"/>
      </w:pPr>
      <w:r>
        <w:t>I can use action words about movement.   Yes □   Not yet □</w:t>
      </w:r>
    </w:p>
    <w:p>
      <w:pPr>
        <w:pStyle w:val="ListBullet"/>
      </w:pPr>
      <w:r>
        <w:t>I can follow simple movement instructions.   Yes □   Not yet □</w:t>
      </w:r>
    </w:p>
    <w:p>
      <w:pPr>
        <w:pStyle w:val="ListBullet"/>
      </w:pPr>
      <w:r>
        <w:t>I can give simple movement instructions.   Yes □   Not yet □</w:t>
      </w:r>
    </w:p>
    <w:p>
      <w:pPr>
        <w:pStyle w:val="ListBullet"/>
      </w:pPr>
      <w:r>
        <w:t>I can describe ways to stay healthy and strong.   Yes □   Not yet □</w:t>
      </w:r>
    </w:p>
    <w:p>
      <w:pPr>
        <w:pStyle w:val="ListBullet"/>
      </w:pPr>
      <w:r>
        <w:t>I can say what someone is doing now (am / is / are + verb+ing).   Yes □   Not yet □</w:t>
      </w:r>
    </w:p>
    <w:p>
      <w:pPr>
        <w:spacing w:before="240" w:after="80"/>
      </w:pPr>
      <w:r>
        <w:rPr>
          <w:b/>
          <w:color w:val="0F6E63"/>
          <w:sz w:val="32"/>
        </w:rPr>
        <w:t>Getting Ready for Unit 4</w:t>
      </w:r>
    </w:p>
    <w:p>
      <w:pPr>
        <w:pStyle w:val="ListBullet"/>
      </w:pPr>
      <w:r>
        <w:t>Make sure you know all the Unit 3 words on your Word Wall.</w:t>
      </w:r>
    </w:p>
    <w:p>
      <w:pPr>
        <w:pStyle w:val="ListBullet"/>
      </w:pPr>
      <w:r>
        <w:t>Keep moving and using English every day, even for a few minutes.</w:t>
      </w:r>
    </w:p>
    <w:p>
      <w:pPr>
        <w:pStyle w:val="ListBullet"/>
      </w:pPr>
      <w:r>
        <w:t xml:space="preserve">Our next unit is </w:t>
      </w:r>
      <w:r>
        <w:rPr>
          <w:b/>
        </w:rPr>
        <w:t>“The Big Sky”</w:t>
      </w:r>
      <w:r>
        <w:t>. Tell your AI tutor: “What will I learn in Unit 4? Can you get me ready?”</w:t>
      </w:r>
    </w:p>
    <w:p>
      <w:r>
        <w:rPr>
          <w:b w:val="0"/>
          <w:i/>
        </w:rPr>
        <w:t>Well done — you worked hard and moved your body while you learned! Be patient with yourself, and celebrate every new word.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