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1: Research</w:t>
      </w:r>
    </w:p>
    <w:p>
      <w:pPr>
        <w:spacing w:after="240"/>
        <w:jc w:val="center"/>
      </w:pPr>
      <w:r>
        <w:rPr>
          <w:rFonts w:ascii="Calibri" w:hAnsi="Calibri"/>
          <w:b w:val="0"/>
          <w:i/>
          <w:color w:val="1E885E"/>
          <w:sz w:val="26"/>
        </w:rPr>
        <w:t>Research - Global Perspectives</w:t>
      </w:r>
    </w:p>
    <w:p>
      <w:pPr>
        <w:spacing w:before="360" w:after="120"/>
      </w:pPr>
      <w:r>
        <w:rPr>
          <w:rFonts w:ascii="Calibri" w:hAnsi="Calibri"/>
          <w:b/>
          <w:i w:val="0"/>
          <w:color w:val="0F6E63"/>
          <w:sz w:val="32"/>
        </w:rPr>
        <w:t>Hello and welcome to Global Perspectives</w:t>
      </w:r>
    </w:p>
    <w:p>
      <w:pPr>
        <w:spacing w:after="120"/>
      </w:pPr>
      <w:r>
        <w:rPr>
          <w:rFonts w:ascii="Calibri" w:hAnsi="Calibri"/>
          <w:color w:val="222222"/>
          <w:sz w:val="22"/>
        </w:rPr>
        <w:t xml:space="preserve">Hello, and welcome to Global Perspectives at Ehel Academy. This subject is a little bit different from your other lessons. It is not about learning lots of facts by heart. Instead, it helps you grow </w:t>
      </w:r>
      <w:r>
        <w:rPr>
          <w:rFonts w:ascii="Calibri" w:hAnsi="Calibri"/>
          <w:b/>
          <w:color w:val="222222"/>
          <w:sz w:val="22"/>
        </w:rPr>
        <w:t>thinking skills</w:t>
      </w:r>
      <w:r>
        <w:rPr>
          <w:rFonts w:ascii="Calibri" w:hAnsi="Calibri"/>
          <w:color w:val="222222"/>
          <w:sz w:val="22"/>
        </w:rPr>
        <w:t xml:space="preserve"> that you will use all your life.</w:t>
      </w:r>
    </w:p>
    <w:p>
      <w:pPr>
        <w:spacing w:after="120"/>
      </w:pPr>
      <w:r>
        <w:rPr>
          <w:rFonts w:ascii="Calibri" w:hAnsi="Calibri"/>
          <w:color w:val="222222"/>
          <w:sz w:val="22"/>
        </w:rPr>
        <w:t xml:space="preserve">There are </w:t>
      </w:r>
      <w:r>
        <w:rPr>
          <w:rFonts w:ascii="Calibri" w:hAnsi="Calibri"/>
          <w:b/>
          <w:color w:val="222222"/>
          <w:sz w:val="22"/>
        </w:rPr>
        <w:t>six thinking skills</w:t>
      </w:r>
      <w:r>
        <w:rPr>
          <w:rFonts w:ascii="Calibri" w:hAnsi="Calibri"/>
          <w:color w:val="222222"/>
          <w:sz w:val="22"/>
        </w:rPr>
        <w:t xml:space="preserve"> in Global Perspectives. You will grow all of them, year by year:</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way.</w:t>
      </w:r>
    </w:p>
    <w:p>
      <w:pPr>
        <w:pStyle w:val="ListBullet"/>
        <w:spacing w:after="40"/>
      </w:pPr>
      <w:r>
        <w:rPr>
          <w:rFonts w:ascii="Calibri" w:hAnsi="Calibri"/>
          <w:b/>
          <w:color w:val="222222"/>
          <w:sz w:val="22"/>
        </w:rPr>
        <w:t>Analysis</w:t>
      </w:r>
      <w:r>
        <w:rPr>
          <w:rFonts w:ascii="Calibri" w:hAnsi="Calibri"/>
          <w:color w:val="222222"/>
          <w:sz w:val="22"/>
        </w:rPr>
        <w:t xml:space="preserve"> - looking closely at a topic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good an idea or a fact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so others understand.</w:t>
      </w:r>
    </w:p>
    <w:p>
      <w:pPr>
        <w:spacing w:after="120"/>
      </w:pPr>
      <w:r>
        <w:rPr>
          <w:rFonts w:ascii="Calibri" w:hAnsi="Calibri"/>
          <w:color w:val="222222"/>
          <w:sz w:val="22"/>
        </w:rPr>
        <w:t xml:space="preserve">This whole unit is about the first skill: </w:t>
      </w:r>
      <w:r>
        <w:rPr>
          <w:rFonts w:ascii="Calibri" w:hAnsi="Calibri"/>
          <w:b/>
          <w:color w:val="222222"/>
          <w:sz w:val="22"/>
        </w:rPr>
        <w:t>Research</w:t>
      </w:r>
      <w:r>
        <w:rPr>
          <w:rFonts w:ascii="Calibri" w:hAnsi="Calibri"/>
          <w:color w:val="222222"/>
          <w:sz w:val="22"/>
        </w:rPr>
        <w:t>. It is a lovely skill to start with, because you need it before all the others. You cannot look closely at a topic until you have found out about it first.</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like a bus, and the skill is where the bus takes you.</w:t>
      </w:r>
    </w:p>
    <w:p>
      <w:pPr>
        <w:spacing w:after="40"/>
        <w:ind w:left="288"/>
        <w:shd w:val="clear" w:color="auto" w:fill="E7F3F1"/>
      </w:pPr>
      <w:r>
        <w:rPr>
          <w:rFonts w:ascii="Calibri" w:hAnsi="Calibri"/>
          <w:b w:val="0"/>
          <w:i w:val="0"/>
          <w:color w:val="222222"/>
          <w:sz w:val="22"/>
        </w:rPr>
        <w:t>We will use real topics, like the food we eat and how children keep fit.</w:t>
      </w:r>
    </w:p>
    <w:p>
      <w:pPr>
        <w:spacing w:after="40"/>
        <w:ind w:left="288"/>
        <w:shd w:val="clear" w:color="auto" w:fill="E7F3F1"/>
      </w:pPr>
      <w:r>
        <w:rPr>
          <w:rFonts w:ascii="Calibri" w:hAnsi="Calibri"/>
          <w:b w:val="0"/>
          <w:i w:val="0"/>
          <w:color w:val="222222"/>
          <w:sz w:val="22"/>
        </w:rPr>
        <w:t>But the real prize is to become a good researcher who can find out about almost anything.</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learn in the Ehel Academy way. Three kinds of help work together:</w:t>
      </w:r>
    </w:p>
    <w:p>
      <w:pPr>
        <w:pStyle w:val="ListBullet"/>
        <w:spacing w:after="40"/>
      </w:pPr>
      <w:r>
        <w:rPr>
          <w:rFonts w:ascii="Calibri" w:hAnsi="Calibri"/>
          <w:b/>
          <w:color w:val="222222"/>
          <w:sz w:val="22"/>
        </w:rPr>
        <w:t>You, at your own speed.</w:t>
      </w:r>
      <w:r>
        <w:rPr>
          <w:rFonts w:ascii="Calibri" w:hAnsi="Calibri"/>
          <w:color w:val="222222"/>
          <w:sz w:val="22"/>
        </w:rPr>
        <w:t xml:space="preserve"> You read, think and do the activities in your own time. You can go slowly on a hard part, or quickly on an easy one.</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When this book says 'Ask Your AI Tutor', you talk to your tutor like a friendly helper. It will chat about your ideas and answer your questions at any hour.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share your best work and ask big questions.</w:t>
      </w:r>
    </w:p>
    <w:p>
      <w:pPr>
        <w:spacing w:after="120"/>
      </w:pPr>
      <w:r>
        <w:rPr>
          <w:rFonts w:ascii="Calibri" w:hAnsi="Calibri"/>
          <w:color w:val="222222"/>
          <w:sz w:val="22"/>
        </w:rPr>
        <w:t xml:space="preserve">In the old way of this subject, children were told to 'talk to a partner' or 'talk as a class'. In our way, </w:t>
      </w:r>
      <w:r>
        <w:rPr>
          <w:rFonts w:ascii="Calibri" w:hAnsi="Calibri"/>
          <w:b/>
          <w:color w:val="222222"/>
          <w:sz w:val="22"/>
        </w:rPr>
        <w:t>your AI tutor is your partner and your class.</w:t>
      </w:r>
      <w:r>
        <w:rPr>
          <w:rFonts w:ascii="Calibri" w:hAnsi="Calibri"/>
          <w:color w:val="222222"/>
          <w:sz w:val="22"/>
        </w:rPr>
        <w:t xml:space="preserve"> So every time you see an 'Ask Your AI Tutor' box, have a real chat with it. Say your ideas out loud or type them.</w:t>
      </w:r>
    </w:p>
    <w:p>
      <w:pPr>
        <w:spacing w:after="120"/>
      </w:pPr>
      <w:r>
        <w:rPr>
          <w:rFonts w:ascii="Calibri" w:hAnsi="Calibri"/>
          <w:color w:val="222222"/>
          <w:sz w:val="22"/>
        </w:rPr>
        <w:t xml:space="preserve">Your research skills will grow in three steps this year, like a young tree. First you are </w:t>
      </w:r>
      <w:r>
        <w:rPr>
          <w:rFonts w:ascii="Calibri" w:hAnsi="Calibri"/>
          <w:b/>
          <w:color w:val="222222"/>
          <w:sz w:val="22"/>
        </w:rPr>
        <w:t>starting</w:t>
      </w:r>
      <w:r>
        <w:rPr>
          <w:rFonts w:ascii="Calibri" w:hAnsi="Calibri"/>
          <w:color w:val="222222"/>
          <w:sz w:val="22"/>
        </w:rPr>
        <w:t xml:space="preserve"> a skill. Then you are </w:t>
      </w:r>
      <w:r>
        <w:rPr>
          <w:rFonts w:ascii="Calibri" w:hAnsi="Calibri"/>
          <w:b/>
          <w:color w:val="222222"/>
          <w:sz w:val="22"/>
        </w:rPr>
        <w:t>developing</w:t>
      </w:r>
      <w:r>
        <w:rPr>
          <w:rFonts w:ascii="Calibri" w:hAnsi="Calibri"/>
          <w:color w:val="222222"/>
          <w:sz w:val="22"/>
        </w:rPr>
        <w:t xml:space="preserve"> it. Then you are </w:t>
      </w:r>
      <w:r>
        <w:rPr>
          <w:rFonts w:ascii="Calibri" w:hAnsi="Calibri"/>
          <w:b/>
          <w:color w:val="222222"/>
          <w:sz w:val="22"/>
        </w:rPr>
        <w:t>getting better</w:t>
      </w:r>
      <w:r>
        <w:rPr>
          <w:rFonts w:ascii="Calibri" w:hAnsi="Calibri"/>
          <w:color w:val="222222"/>
          <w:sz w:val="22"/>
        </w:rPr>
        <w:t xml:space="preserve"> at it. Do not worry if a skill feels tricky at first. Starting is meant to feel like a first try.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Tell it: I am starting Unit 1 of Global Perspectives, and the skill is Research.</w:t>
      </w:r>
    </w:p>
    <w:p>
      <w:pPr>
        <w:spacing w:after="40"/>
        <w:ind w:left="288"/>
        <w:shd w:val="clear" w:color="auto" w:fill="FFF4E0"/>
      </w:pPr>
      <w:r>
        <w:rPr>
          <w:rFonts w:ascii="Calibri" w:hAnsi="Calibri"/>
          <w:b w:val="0"/>
          <w:i w:val="0"/>
          <w:color w:val="222222"/>
          <w:sz w:val="22"/>
        </w:rPr>
        <w:t>Ask it: In one or two simple sentences, why is research useful, even outside school?</w:t>
      </w:r>
    </w:p>
    <w:p>
      <w:pPr>
        <w:spacing w:after="40"/>
        <w:ind w:left="288"/>
        <w:shd w:val="clear" w:color="auto" w:fill="FFF4E0"/>
      </w:pPr>
      <w:r>
        <w:rPr>
          <w:rFonts w:ascii="Calibri" w:hAnsi="Calibri"/>
          <w:b w:val="0"/>
          <w:i w:val="0"/>
          <w:color w:val="222222"/>
          <w:sz w:val="22"/>
        </w:rPr>
        <w:t>Then say which of the six skills you think will be easiest for you, and which will be hardest.</w:t>
      </w:r>
    </w:p>
    <w:p>
      <w:pPr>
        <w:spacing w:before="360" w:after="120"/>
      </w:pPr>
      <w:r>
        <w:rPr>
          <w:rFonts w:ascii="Calibri" w:hAnsi="Calibri"/>
          <w:b/>
          <w:i w:val="0"/>
          <w:color w:val="0F6E63"/>
          <w:sz w:val="32"/>
        </w:rPr>
        <w:t>Meet Sana, our researcher for this unit</w:t>
      </w:r>
    </w:p>
    <w:p>
      <w:pPr>
        <w:spacing w:after="120"/>
      </w:pPr>
      <w:r>
        <w:rPr>
          <w:rFonts w:ascii="Calibri" w:hAnsi="Calibri"/>
          <w:color w:val="222222"/>
          <w:sz w:val="22"/>
        </w:rPr>
        <w:t xml:space="preserve">To make each skill clear, we will follow one Year 4 learner all the way through. Her name is </w:t>
      </w:r>
      <w:r>
        <w:rPr>
          <w:rFonts w:ascii="Calibri" w:hAnsi="Calibri"/>
          <w:b/>
          <w:color w:val="222222"/>
          <w:sz w:val="22"/>
        </w:rPr>
        <w:t>Sana</w:t>
      </w:r>
      <w:r>
        <w:rPr>
          <w:rFonts w:ascii="Calibri" w:hAnsi="Calibri"/>
          <w:color w:val="222222"/>
          <w:sz w:val="22"/>
        </w:rPr>
        <w:t xml:space="preserve">, and she is a pupil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 xml:space="preserve">One day at school, Sana looks around at break time. Some children run and play. Some sit and look at a phone. Some look tired. Sana starts to wonder: </w:t>
      </w:r>
      <w:r>
        <w:rPr>
          <w:rFonts w:ascii="Calibri" w:hAnsi="Calibri"/>
          <w:b/>
          <w:color w:val="222222"/>
          <w:sz w:val="22"/>
        </w:rPr>
        <w:t>how do the children at my school keep fit and healthy, and how could more of them be active?</w:t>
      </w:r>
    </w:p>
    <w:p>
      <w:pPr>
        <w:spacing w:after="120"/>
      </w:pPr>
      <w:r>
        <w:rPr>
          <w:rFonts w:ascii="Calibri" w:hAnsi="Calibri"/>
          <w:color w:val="222222"/>
          <w:sz w:val="22"/>
        </w:rPr>
        <w:t>That question becomes Sana's research project for this unit. As you meet each new skill, you will see what Sana does with it. By the end, she will have real answers to share with her teacher. You will do the very same thing, with a topic that matters to you.</w:t>
      </w:r>
    </w:p>
    <w:p>
      <w:pPr>
        <w:spacing w:before="360" w:after="120"/>
      </w:pPr>
      <w:r>
        <w:rPr>
          <w:rFonts w:ascii="Calibri" w:hAnsi="Calibri"/>
          <w:b/>
          <w:i w:val="0"/>
          <w:color w:val="0F6E63"/>
          <w:sz w:val="32"/>
        </w:rPr>
        <w:t>Your Challenge: the project that runs through the unit</w:t>
      </w:r>
    </w:p>
    <w:p>
      <w:pPr>
        <w:spacing w:after="120"/>
      </w:pPr>
      <w:r>
        <w:rPr>
          <w:rFonts w:ascii="Calibri" w:hAnsi="Calibri"/>
          <w:color w:val="222222"/>
          <w:sz w:val="22"/>
        </w:rPr>
        <w:t xml:space="preserve">This unit builds one big project we call your </w:t>
      </w:r>
      <w:r>
        <w:rPr>
          <w:rFonts w:ascii="Calibri" w:hAnsi="Calibri"/>
          <w:b/>
          <w:color w:val="222222"/>
          <w:sz w:val="22"/>
        </w:rPr>
        <w:t>Challenge</w:t>
      </w:r>
      <w:r>
        <w:rPr>
          <w:rFonts w:ascii="Calibri" w:hAnsi="Calibri"/>
          <w:color w:val="222222"/>
          <w:sz w:val="22"/>
        </w:rPr>
        <w:t>. A Challenge is a topic that matters in the wider world and also right where you live. You come back to it, lesson after lesson. Each new skill adds another piece.</w:t>
      </w:r>
    </w:p>
    <w:p>
      <w:pPr>
        <w:spacing w:after="120"/>
      </w:pPr>
      <w:r>
        <w:rPr>
          <w:rFonts w:ascii="Calibri" w:hAnsi="Calibri"/>
          <w:color w:val="222222"/>
          <w:sz w:val="22"/>
        </w:rPr>
        <w:t>Sana's Challenge is about keeping fit and healthy. Here are some good Challenge topics for Year 4. Any of these could be yours:</w:t>
      </w:r>
    </w:p>
    <w:p>
      <w:pPr>
        <w:pStyle w:val="ListBullet"/>
        <w:spacing w:after="40"/>
      </w:pPr>
      <w:r>
        <w:rPr>
          <w:rFonts w:ascii="Calibri" w:hAnsi="Calibri"/>
          <w:color w:val="222222"/>
          <w:sz w:val="22"/>
        </w:rPr>
        <w:t>How children keep fit and healthy, and how to help more of them be active</w:t>
      </w:r>
    </w:p>
    <w:p>
      <w:pPr>
        <w:pStyle w:val="ListBullet"/>
        <w:spacing w:after="40"/>
      </w:pPr>
      <w:r>
        <w:rPr>
          <w:rFonts w:ascii="Calibri" w:hAnsi="Calibri"/>
          <w:color w:val="222222"/>
          <w:sz w:val="22"/>
        </w:rPr>
        <w:t>How children spend their time after school, and screen-time on phones and computers</w:t>
      </w:r>
    </w:p>
    <w:p>
      <w:pPr>
        <w:pStyle w:val="ListBullet"/>
        <w:spacing w:after="40"/>
      </w:pPr>
      <w:r>
        <w:rPr>
          <w:rFonts w:ascii="Calibri" w:hAnsi="Calibri"/>
          <w:color w:val="222222"/>
          <w:sz w:val="22"/>
        </w:rPr>
        <w:t>Where our food comes from, and which foods grow near us or come from far away</w:t>
      </w:r>
    </w:p>
    <w:p>
      <w:pPr>
        <w:pStyle w:val="ListBullet"/>
        <w:spacing w:after="40"/>
      </w:pPr>
      <w:r>
        <w:rPr>
          <w:rFonts w:ascii="Calibri" w:hAnsi="Calibri"/>
          <w:color w:val="222222"/>
          <w:sz w:val="22"/>
        </w:rPr>
        <w:t>How children live in other countries, and how they are the same as or different from us</w:t>
      </w:r>
    </w:p>
    <w:p>
      <w:pPr>
        <w:spacing w:after="120"/>
      </w:pPr>
      <w:r>
        <w:rPr>
          <w:rFonts w:ascii="Calibri" w:hAnsi="Calibri"/>
          <w:color w:val="222222"/>
          <w:sz w:val="22"/>
        </w:rPr>
        <w:t>Your classmates will care about different things. Layla wants more children to join in sport. Karim wonders where the rice and dates in the market come from. Nadia thinks children today sit too much. Any of these could grow into a strong Challenge.</w:t>
      </w:r>
    </w:p>
    <w:p>
      <w:pPr>
        <w:spacing w:after="120"/>
      </w:pPr>
      <w:r>
        <w:rPr>
          <w:rFonts w:ascii="Calibri" w:hAnsi="Calibri"/>
          <w:color w:val="222222"/>
          <w:sz w:val="22"/>
        </w:rPr>
        <w:t>You do not have to choose right now. As you work, keep a note of any topic that makes you curious. That curious feeling is a great sign of a good Challenge topic.</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someone at home which topic they think is most important for children: keeping fit, healthy food, or screen-time.</w:t>
      </w:r>
    </w:p>
    <w:p>
      <w:pPr>
        <w:spacing w:after="40"/>
        <w:ind w:left="288"/>
        <w:shd w:val="clear" w:color="auto" w:fill="E7F3F1"/>
      </w:pPr>
      <w:r>
        <w:rPr>
          <w:rFonts w:ascii="Calibri" w:hAnsi="Calibri"/>
          <w:b w:val="0"/>
          <w:i w:val="0"/>
          <w:color w:val="222222"/>
          <w:sz w:val="22"/>
        </w:rPr>
        <w:t>Write down their answer.</w:t>
      </w:r>
    </w:p>
    <w:p>
      <w:pPr>
        <w:spacing w:after="40"/>
        <w:ind w:left="288"/>
        <w:shd w:val="clear" w:color="auto" w:fill="E7F3F1"/>
      </w:pPr>
      <w:r>
        <w:rPr>
          <w:rFonts w:ascii="Calibri" w:hAnsi="Calibri"/>
          <w:b w:val="0"/>
          <w:i w:val="0"/>
          <w:color w:val="222222"/>
          <w:sz w:val="22"/>
        </w:rPr>
        <w:t>Bring it, and your own ideas, to your next teacher session.</w:t>
      </w:r>
    </w:p>
    <w:p>
      <w:pPr>
        <w:spacing w:before="360" w:after="120"/>
      </w:pPr>
      <w:r>
        <w:rPr>
          <w:rFonts w:ascii="Calibri" w:hAnsi="Calibri"/>
          <w:b/>
          <w:i w:val="0"/>
          <w:color w:val="0F6E63"/>
          <w:sz w:val="32"/>
        </w:rPr>
        <w:t>So what is research?</w:t>
      </w:r>
    </w:p>
    <w:p>
      <w:pPr>
        <w:spacing w:after="120"/>
      </w:pPr>
      <w:r>
        <w:rPr>
          <w:rFonts w:ascii="Calibri" w:hAnsi="Calibri"/>
          <w:color w:val="222222"/>
          <w:sz w:val="22"/>
        </w:rPr>
        <w:t xml:space="preserve">Many people think research just means typing a question into a phone. Real research is more careful than that. </w:t>
      </w:r>
      <w:r>
        <w:rPr>
          <w:rFonts w:ascii="Calibri" w:hAnsi="Calibri"/>
          <w:b/>
          <w:color w:val="222222"/>
          <w:sz w:val="22"/>
        </w:rPr>
        <w:t>Research means finding out about a topic or a question in an organised way, so you can trust what you learn and share it with others.</w:t>
      </w:r>
    </w:p>
    <w:p>
      <w:pPr>
        <w:spacing w:after="120"/>
      </w:pPr>
      <w:r>
        <w:rPr>
          <w:rFonts w:ascii="Calibri" w:hAnsi="Calibri"/>
          <w:color w:val="222222"/>
          <w:sz w:val="22"/>
        </w:rPr>
        <w:t>When you research well, you do three things, and this unit teaches all three:</w:t>
      </w:r>
    </w:p>
    <w:p>
      <w:pPr>
        <w:pStyle w:val="ListNumber"/>
        <w:spacing w:after="40"/>
      </w:pPr>
      <w:r>
        <w:rPr>
          <w:rFonts w:ascii="Calibri" w:hAnsi="Calibri"/>
          <w:color w:val="222222"/>
          <w:sz w:val="22"/>
        </w:rPr>
        <w:t xml:space="preserve">Ask good </w:t>
      </w:r>
      <w:r>
        <w:rPr>
          <w:rFonts w:ascii="Calibri" w:hAnsi="Calibri"/>
          <w:b/>
          <w:color w:val="222222"/>
          <w:sz w:val="22"/>
        </w:rPr>
        <w:t>questions</w:t>
      </w:r>
      <w:r>
        <w:rPr>
          <w:rFonts w:ascii="Calibri" w:hAnsi="Calibri"/>
          <w:color w:val="222222"/>
          <w:sz w:val="22"/>
        </w:rPr>
        <w:t xml:space="preserve"> about your topic.</w:t>
      </w:r>
    </w:p>
    <w:p>
      <w:pPr>
        <w:pStyle w:val="ListNumber"/>
        <w:spacing w:after="40"/>
      </w:pPr>
      <w:r>
        <w:rPr>
          <w:rFonts w:ascii="Calibri" w:hAnsi="Calibri"/>
          <w:color w:val="222222"/>
          <w:sz w:val="22"/>
        </w:rPr>
        <w:t xml:space="preserve">Find useful </w:t>
      </w:r>
      <w:r>
        <w:rPr>
          <w:rFonts w:ascii="Calibri" w:hAnsi="Calibri"/>
          <w:b/>
          <w:color w:val="222222"/>
          <w:sz w:val="22"/>
        </w:rPr>
        <w:t>sources</w:t>
      </w:r>
      <w:r>
        <w:rPr>
          <w:rFonts w:ascii="Calibri" w:hAnsi="Calibri"/>
          <w:color w:val="222222"/>
          <w:sz w:val="22"/>
        </w:rPr>
        <w:t xml:space="preserve"> to answer them, like books, websites, and people who know.</w:t>
      </w:r>
    </w:p>
    <w:p>
      <w:pPr>
        <w:pStyle w:val="ListNumber"/>
        <w:spacing w:after="40"/>
      </w:pPr>
      <w:r>
        <w:rPr>
          <w:rFonts w:ascii="Calibri" w:hAnsi="Calibri"/>
          <w:color w:val="222222"/>
          <w:sz w:val="22"/>
        </w:rPr>
        <w:t xml:space="preserve">Keep a </w:t>
      </w:r>
      <w:r>
        <w:rPr>
          <w:rFonts w:ascii="Calibri" w:hAnsi="Calibri"/>
          <w:b/>
          <w:color w:val="222222"/>
          <w:sz w:val="22"/>
        </w:rPr>
        <w:t>record</w:t>
      </w:r>
      <w:r>
        <w:rPr>
          <w:rFonts w:ascii="Calibri" w:hAnsi="Calibri"/>
          <w:color w:val="222222"/>
          <w:sz w:val="22"/>
        </w:rPr>
        <w:t xml:space="preserve"> of what you find, so it is clear and helpful.</w:t>
      </w:r>
    </w:p>
    <w:p>
      <w:pPr>
        <w:spacing w:after="120"/>
      </w:pPr>
      <w:r>
        <w:rPr>
          <w:rFonts w:ascii="Calibri" w:hAnsi="Calibri"/>
          <w:color w:val="222222"/>
          <w:sz w:val="22"/>
        </w:rPr>
        <w:t>Let us try a small piece of research about food. It shows that research is part of everyday life.</w:t>
      </w:r>
    </w:p>
    <w:p>
      <w:pPr>
        <w:spacing w:before="160" w:after="40"/>
        <w:shd w:val="clear" w:color="auto" w:fill="E7F3F1"/>
      </w:pPr>
      <w:r>
        <w:rPr>
          <w:rFonts w:ascii="Calibri" w:hAnsi="Calibri"/>
          <w:b/>
          <w:i w:val="0"/>
          <w:color w:val="0F6E63"/>
          <w:sz w:val="24"/>
        </w:rPr>
        <w:t>🔍 Where does my food come from?</w:t>
      </w:r>
    </w:p>
    <w:p>
      <w:pPr>
        <w:spacing w:after="40"/>
        <w:ind w:left="288"/>
        <w:shd w:val="clear" w:color="auto" w:fill="E7F3F1"/>
      </w:pPr>
      <w:r>
        <w:rPr>
          <w:rFonts w:ascii="Calibri" w:hAnsi="Calibri"/>
          <w:b w:val="0"/>
          <w:i w:val="0"/>
          <w:color w:val="222222"/>
          <w:sz w:val="22"/>
        </w:rPr>
        <w:t>Sana looks at the food at home: bananas, a mango, rice, dates, and anjero for breakfast.</w:t>
      </w:r>
    </w:p>
    <w:p>
      <w:pPr>
        <w:spacing w:after="40"/>
        <w:ind w:left="288"/>
        <w:shd w:val="clear" w:color="auto" w:fill="E7F3F1"/>
      </w:pPr>
      <w:r>
        <w:rPr>
          <w:rFonts w:ascii="Calibri" w:hAnsi="Calibri"/>
          <w:b w:val="0"/>
          <w:i w:val="0"/>
          <w:color w:val="222222"/>
          <w:sz w:val="22"/>
        </w:rPr>
        <w:t>She asks a clear question: which of these foods grow near Hargeisa in the Horn of Africa, and which come from far away?</w:t>
      </w:r>
    </w:p>
    <w:p>
      <w:pPr>
        <w:spacing w:after="40"/>
        <w:ind w:left="288"/>
        <w:shd w:val="clear" w:color="auto" w:fill="E7F3F1"/>
      </w:pPr>
      <w:r>
        <w:rPr>
          <w:rFonts w:ascii="Calibri" w:hAnsi="Calibri"/>
          <w:b w:val="0"/>
          <w:i w:val="0"/>
          <w:color w:val="222222"/>
          <w:sz w:val="22"/>
        </w:rPr>
        <w:t>She finds out: some fruit grows close by, but the rice, the dates, and the flour for anjero often arrive by ship at Berbera port, then travel by truck to markets in Hargeisa and Mogadishu.</w:t>
      </w:r>
    </w:p>
    <w:p>
      <w:pPr>
        <w:spacing w:after="40"/>
        <w:ind w:left="288"/>
        <w:shd w:val="clear" w:color="auto" w:fill="E7F3F1"/>
      </w:pPr>
      <w:r>
        <w:rPr>
          <w:rFonts w:ascii="Calibri" w:hAnsi="Calibri"/>
          <w:b w:val="0"/>
          <w:i w:val="0"/>
          <w:color w:val="222222"/>
          <w:sz w:val="22"/>
        </w:rPr>
        <w:t>Now Sana knows something new about her food, just by asking and finding out. That is real research.</w:t>
      </w:r>
    </w:p>
    <w:p>
      <w:pPr>
        <w:spacing w:after="120"/>
      </w:pPr>
      <w:r>
        <w:rPr>
          <w:rFonts w:ascii="Calibri" w:hAnsi="Calibri"/>
          <w:color w:val="222222"/>
          <w:sz w:val="22"/>
        </w:rPr>
        <w:t>So research is not a strange, school-only thing. It is a careful, honest way to find things out, and you can get better and better at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think research means now.</w:t>
      </w:r>
    </w:p>
    <w:p>
      <w:pPr>
        <w:spacing w:after="40"/>
        <w:ind w:left="288"/>
        <w:shd w:val="clear" w:color="auto" w:fill="FFF4E0"/>
      </w:pPr>
      <w:r>
        <w:rPr>
          <w:rFonts w:ascii="Calibri" w:hAnsi="Calibri"/>
          <w:b w:val="0"/>
          <w:i w:val="0"/>
          <w:color w:val="222222"/>
          <w:sz w:val="22"/>
        </w:rPr>
        <w:t>Ask it: Is my idea missing anything?</w:t>
      </w:r>
    </w:p>
    <w:p>
      <w:pPr>
        <w:spacing w:after="40"/>
        <w:ind w:left="288"/>
        <w:shd w:val="clear" w:color="auto" w:fill="FFF4E0"/>
      </w:pPr>
      <w:r>
        <w:rPr>
          <w:rFonts w:ascii="Calibri" w:hAnsi="Calibri"/>
          <w:b w:val="0"/>
          <w:i w:val="0"/>
          <w:color w:val="222222"/>
          <w:sz w:val="22"/>
        </w:rPr>
        <w:t>Then ask it to give you one everyday example of research that has nothing to do with school.</w:t>
      </w:r>
    </w:p>
    <w:p>
      <w:pPr>
        <w:spacing w:before="360" w:after="120"/>
      </w:pPr>
      <w:r>
        <w:rPr>
          <w:rFonts w:ascii="Calibri" w:hAnsi="Calibri"/>
          <w:b/>
          <w:i w:val="0"/>
          <w:color w:val="0F6E63"/>
          <w:sz w:val="32"/>
        </w:rPr>
        <w:t>Start a research book</w:t>
      </w:r>
    </w:p>
    <w:p>
      <w:pPr>
        <w:spacing w:after="120"/>
      </w:pPr>
      <w:r>
        <w:rPr>
          <w:rFonts w:ascii="Calibri" w:hAnsi="Calibri"/>
          <w:color w:val="222222"/>
          <w:sz w:val="22"/>
        </w:rPr>
        <w:t xml:space="preserve">Before you meet the first skill, start a simple habit that real researchers use. Keep a </w:t>
      </w:r>
      <w:r>
        <w:rPr>
          <w:rFonts w:ascii="Calibri" w:hAnsi="Calibri"/>
          <w:b/>
          <w:color w:val="222222"/>
          <w:sz w:val="22"/>
        </w:rPr>
        <w:t>research book</w:t>
      </w:r>
      <w:r>
        <w:rPr>
          <w:rFonts w:ascii="Calibri" w:hAnsi="Calibri"/>
          <w:color w:val="222222"/>
          <w:sz w:val="22"/>
        </w:rPr>
        <w:t>. This can be a notebook or a computer file where you write everything about your Challenge as you go. Each time you work, write the date, then what you did, what you found, and what you want to do next.</w:t>
      </w:r>
    </w:p>
    <w:p>
      <w:pPr>
        <w:spacing w:after="120"/>
      </w:pPr>
      <w:r>
        <w:rPr>
          <w:rFonts w:ascii="Calibri" w:hAnsi="Calibri"/>
          <w:color w:val="222222"/>
          <w:sz w:val="22"/>
        </w:rPr>
        <w:t>A research book helps you in three ways. It keeps your questions, sources and results in one place. It shows how your ideas change over time. And it makes sharing your findings much easier, because the work is already there. Keep your research book beside you as you read on.</w:t>
      </w:r>
    </w:p>
    <w:p>
      <w:pPr>
        <w:spacing w:before="360" w:after="120"/>
      </w:pPr>
      <w:r>
        <w:rPr>
          <w:rFonts w:ascii="Calibri" w:hAnsi="Calibri"/>
          <w:b/>
          <w:i w:val="0"/>
          <w:color w:val="0F6E63"/>
          <w:sz w:val="32"/>
        </w:rPr>
        <w:t>Skill 1: Making your own questions</w:t>
      </w:r>
    </w:p>
    <w:p>
      <w:pPr>
        <w:spacing w:after="120"/>
      </w:pPr>
      <w:r>
        <w:rPr>
          <w:rFonts w:ascii="Calibri" w:hAnsi="Calibri"/>
          <w:color w:val="222222"/>
          <w:sz w:val="22"/>
        </w:rPr>
        <w:t xml:space="preserve">Every piece of research starts with a </w:t>
      </w:r>
      <w:r>
        <w:rPr>
          <w:rFonts w:ascii="Calibri" w:hAnsi="Calibri"/>
          <w:b/>
          <w:color w:val="222222"/>
          <w:sz w:val="22"/>
        </w:rPr>
        <w:t>question</w:t>
      </w:r>
      <w:r>
        <w:rPr>
          <w:rFonts w:ascii="Calibri" w:hAnsi="Calibri"/>
          <w:color w:val="222222"/>
          <w:sz w:val="22"/>
        </w:rPr>
        <w:t>. A good question helps you find out what you really want to know. Many good questions start with one of these little words:</w:t>
      </w:r>
    </w:p>
    <w:p>
      <w:pPr>
        <w:pStyle w:val="ListBullet"/>
        <w:spacing w:after="40"/>
      </w:pPr>
      <w:r>
        <w:rPr>
          <w:rFonts w:ascii="Calibri" w:hAnsi="Calibri"/>
          <w:b/>
          <w:color w:val="222222"/>
          <w:sz w:val="22"/>
        </w:rPr>
        <w:t>What</w:t>
      </w:r>
      <w:r>
        <w:rPr>
          <w:rFonts w:ascii="Calibri" w:hAnsi="Calibri"/>
          <w:color w:val="222222"/>
          <w:sz w:val="22"/>
        </w:rPr>
        <w:t xml:space="preserve"> ... happens? What do children do after school?</w:t>
      </w:r>
    </w:p>
    <w:p>
      <w:pPr>
        <w:pStyle w:val="ListBullet"/>
        <w:spacing w:after="40"/>
      </w:pPr>
      <w:r>
        <w:rPr>
          <w:rFonts w:ascii="Calibri" w:hAnsi="Calibri"/>
          <w:b/>
          <w:color w:val="222222"/>
          <w:sz w:val="22"/>
        </w:rPr>
        <w:t>Where</w:t>
      </w:r>
      <w:r>
        <w:rPr>
          <w:rFonts w:ascii="Calibri" w:hAnsi="Calibri"/>
          <w:color w:val="222222"/>
          <w:sz w:val="22"/>
        </w:rPr>
        <w:t xml:space="preserve"> ... does it happen? Where do children play?</w:t>
      </w:r>
    </w:p>
    <w:p>
      <w:pPr>
        <w:pStyle w:val="ListBullet"/>
        <w:spacing w:after="40"/>
      </w:pPr>
      <w:r>
        <w:rPr>
          <w:rFonts w:ascii="Calibri" w:hAnsi="Calibri"/>
          <w:b/>
          <w:color w:val="222222"/>
          <w:sz w:val="22"/>
        </w:rPr>
        <w:t>Why</w:t>
      </w:r>
      <w:r>
        <w:rPr>
          <w:rFonts w:ascii="Calibri" w:hAnsi="Calibri"/>
          <w:color w:val="222222"/>
          <w:sz w:val="22"/>
        </w:rPr>
        <w:t xml:space="preserve"> ... does it happen? Why do some children do little sport?</w:t>
      </w:r>
    </w:p>
    <w:p>
      <w:pPr>
        <w:pStyle w:val="ListBullet"/>
        <w:spacing w:after="40"/>
      </w:pPr>
      <w:r>
        <w:rPr>
          <w:rFonts w:ascii="Calibri" w:hAnsi="Calibri"/>
          <w:b/>
          <w:color w:val="222222"/>
          <w:sz w:val="22"/>
        </w:rPr>
        <w:t>How</w:t>
      </w:r>
      <w:r>
        <w:rPr>
          <w:rFonts w:ascii="Calibri" w:hAnsi="Calibri"/>
          <w:color w:val="222222"/>
          <w:sz w:val="22"/>
        </w:rPr>
        <w:t xml:space="preserve"> ... does it happen? How can we help more children be active?</w:t>
      </w:r>
    </w:p>
    <w:p>
      <w:pPr>
        <w:spacing w:after="120"/>
      </w:pPr>
      <w:r>
        <w:rPr>
          <w:rFonts w:ascii="Calibri" w:hAnsi="Calibri"/>
          <w:color w:val="222222"/>
          <w:sz w:val="22"/>
        </w:rPr>
        <w:t>Try to make lots of questions first. You can choose the best ones later. More questions means more to find out.</w:t>
      </w:r>
    </w:p>
    <w:p>
      <w:pPr>
        <w:spacing w:before="160" w:after="40"/>
        <w:shd w:val="clear" w:color="auto" w:fill="E7F3F1"/>
      </w:pPr>
      <w:r>
        <w:rPr>
          <w:rFonts w:ascii="Calibri" w:hAnsi="Calibri"/>
          <w:b/>
          <w:i w:val="0"/>
          <w:color w:val="0F6E63"/>
          <w:sz w:val="24"/>
        </w:rPr>
        <w:t>🔍 Sana makes her questions</w:t>
      </w:r>
    </w:p>
    <w:p>
      <w:pPr>
        <w:spacing w:after="40"/>
        <w:ind w:left="288"/>
        <w:shd w:val="clear" w:color="auto" w:fill="E7F3F1"/>
      </w:pPr>
      <w:r>
        <w:rPr>
          <w:rFonts w:ascii="Calibri" w:hAnsi="Calibri"/>
          <w:b w:val="0"/>
          <w:i w:val="0"/>
          <w:color w:val="222222"/>
          <w:sz w:val="22"/>
        </w:rPr>
        <w:t>Sana wants to help children be more active.</w:t>
      </w:r>
    </w:p>
    <w:p>
      <w:pPr>
        <w:spacing w:after="40"/>
        <w:ind w:left="288"/>
        <w:shd w:val="clear" w:color="auto" w:fill="E7F3F1"/>
      </w:pPr>
      <w:r>
        <w:rPr>
          <w:rFonts w:ascii="Calibri" w:hAnsi="Calibri"/>
          <w:b w:val="0"/>
          <w:i w:val="0"/>
          <w:color w:val="222222"/>
          <w:sz w:val="22"/>
        </w:rPr>
        <w:t>How much do children move around each day?</w:t>
      </w:r>
    </w:p>
    <w:p>
      <w:pPr>
        <w:spacing w:after="40"/>
        <w:ind w:left="288"/>
        <w:shd w:val="clear" w:color="auto" w:fill="E7F3F1"/>
      </w:pPr>
      <w:r>
        <w:rPr>
          <w:rFonts w:ascii="Calibri" w:hAnsi="Calibri"/>
          <w:b w:val="0"/>
          <w:i w:val="0"/>
          <w:color w:val="222222"/>
          <w:sz w:val="22"/>
        </w:rPr>
        <w:t>Why do some children do very little sport?</w:t>
      </w:r>
    </w:p>
    <w:p>
      <w:pPr>
        <w:spacing w:after="40"/>
        <w:ind w:left="288"/>
        <w:shd w:val="clear" w:color="auto" w:fill="E7F3F1"/>
      </w:pPr>
      <w:r>
        <w:rPr>
          <w:rFonts w:ascii="Calibri" w:hAnsi="Calibri"/>
          <w:b w:val="0"/>
          <w:i w:val="0"/>
          <w:color w:val="222222"/>
          <w:sz w:val="22"/>
        </w:rPr>
        <w:t>What could help children be more active after school?</w:t>
      </w:r>
    </w:p>
    <w:p>
      <w:pPr>
        <w:spacing w:after="40"/>
        <w:ind w:left="288"/>
        <w:shd w:val="clear" w:color="auto" w:fill="E7F3F1"/>
      </w:pPr>
      <w:r>
        <w:rPr>
          <w:rFonts w:ascii="Calibri" w:hAnsi="Calibri"/>
          <w:b w:val="0"/>
          <w:i w:val="0"/>
          <w:color w:val="222222"/>
          <w:sz w:val="22"/>
        </w:rPr>
        <w:t>Sana now has good questions to guide her research.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topic you care about.</w:t>
      </w:r>
    </w:p>
    <w:p>
      <w:pPr>
        <w:spacing w:after="40"/>
        <w:ind w:left="288"/>
        <w:shd w:val="clear" w:color="auto" w:fill="FFF4E0"/>
      </w:pPr>
      <w:r>
        <w:rPr>
          <w:rFonts w:ascii="Calibri" w:hAnsi="Calibri"/>
          <w:b w:val="0"/>
          <w:i w:val="0"/>
          <w:color w:val="222222"/>
          <w:sz w:val="22"/>
        </w:rPr>
        <w:t>Ask it to help you make four questions about it, using What, Where, Why and How.</w:t>
      </w:r>
    </w:p>
    <w:p>
      <w:pPr>
        <w:spacing w:after="40"/>
        <w:ind w:left="288"/>
        <w:shd w:val="clear" w:color="auto" w:fill="FFF4E0"/>
      </w:pPr>
      <w:r>
        <w:rPr>
          <w:rFonts w:ascii="Calibri" w:hAnsi="Calibri"/>
          <w:b w:val="0"/>
          <w:i w:val="0"/>
          <w:color w:val="222222"/>
          <w:sz w:val="22"/>
        </w:rPr>
        <w:t>Then ask: which of my questions is the most interesting to find out about?</w:t>
      </w:r>
    </w:p>
    <w:p>
      <w:pPr>
        <w:spacing w:before="360" w:after="120"/>
      </w:pPr>
      <w:r>
        <w:rPr>
          <w:rFonts w:ascii="Calibri" w:hAnsi="Calibri"/>
          <w:b/>
          <w:i w:val="0"/>
          <w:color w:val="0F6E63"/>
          <w:sz w:val="32"/>
        </w:rPr>
        <w:t>Skill 2: The steps of an investigation, in order</w:t>
      </w:r>
    </w:p>
    <w:p>
      <w:pPr>
        <w:spacing w:after="120"/>
      </w:pPr>
      <w:r>
        <w:rPr>
          <w:rFonts w:ascii="Calibri" w:hAnsi="Calibri"/>
          <w:color w:val="222222"/>
          <w:sz w:val="22"/>
        </w:rPr>
        <w:t xml:space="preserve">When you find something out, we call it an </w:t>
      </w:r>
      <w:r>
        <w:rPr>
          <w:rFonts w:ascii="Calibri" w:hAnsi="Calibri"/>
          <w:b/>
          <w:color w:val="222222"/>
          <w:sz w:val="22"/>
        </w:rPr>
        <w:t>investigation</w:t>
      </w:r>
      <w:r>
        <w:rPr>
          <w:rFonts w:ascii="Calibri" w:hAnsi="Calibri"/>
          <w:color w:val="222222"/>
          <w:sz w:val="22"/>
        </w:rPr>
        <w:t>. An investigation works best in the right order. If you mix up the steps, it is much harder. Here are the six steps in order:</w:t>
      </w:r>
    </w:p>
    <w:p>
      <w:pPr>
        <w:pStyle w:val="ListNumber"/>
        <w:spacing w:after="40"/>
      </w:pPr>
      <w:r>
        <w:rPr>
          <w:rFonts w:ascii="Calibri" w:hAnsi="Calibri"/>
          <w:color w:val="222222"/>
          <w:sz w:val="22"/>
        </w:rPr>
        <w:t>Decide on a topic to find out about.</w:t>
      </w:r>
    </w:p>
    <w:p>
      <w:pPr>
        <w:pStyle w:val="ListNumber"/>
        <w:spacing w:after="40"/>
      </w:pPr>
      <w:r>
        <w:rPr>
          <w:rFonts w:ascii="Calibri" w:hAnsi="Calibri"/>
          <w:color w:val="222222"/>
          <w:sz w:val="22"/>
        </w:rPr>
        <w:t>Think of questions to ask.</w:t>
      </w:r>
    </w:p>
    <w:p>
      <w:pPr>
        <w:pStyle w:val="ListNumber"/>
        <w:spacing w:after="40"/>
      </w:pPr>
      <w:r>
        <w:rPr>
          <w:rFonts w:ascii="Calibri" w:hAnsi="Calibri"/>
          <w:color w:val="222222"/>
          <w:sz w:val="22"/>
        </w:rPr>
        <w:t>Make a questionnaire (a sheet of questions).</w:t>
      </w:r>
    </w:p>
    <w:p>
      <w:pPr>
        <w:pStyle w:val="ListNumber"/>
        <w:spacing w:after="40"/>
      </w:pPr>
      <w:r>
        <w:rPr>
          <w:rFonts w:ascii="Calibri" w:hAnsi="Calibri"/>
          <w:color w:val="222222"/>
          <w:sz w:val="22"/>
        </w:rPr>
        <w:t>Ask some people your questions.</w:t>
      </w:r>
    </w:p>
    <w:p>
      <w:pPr>
        <w:pStyle w:val="ListNumber"/>
        <w:spacing w:after="40"/>
      </w:pPr>
      <w:r>
        <w:rPr>
          <w:rFonts w:ascii="Calibri" w:hAnsi="Calibri"/>
          <w:color w:val="222222"/>
          <w:sz w:val="22"/>
        </w:rPr>
        <w:t>Record your results.</w:t>
      </w:r>
    </w:p>
    <w:p>
      <w:pPr>
        <w:pStyle w:val="ListNumber"/>
        <w:spacing w:after="40"/>
      </w:pPr>
      <w:r>
        <w:rPr>
          <w:rFonts w:ascii="Calibri" w:hAnsi="Calibri"/>
          <w:color w:val="222222"/>
          <w:sz w:val="22"/>
        </w:rPr>
        <w:t>Tell others what you found out.</w:t>
      </w:r>
    </w:p>
    <w:p>
      <w:pPr>
        <w:spacing w:after="120"/>
      </w:pPr>
      <w:r>
        <w:rPr>
          <w:rFonts w:ascii="Calibri" w:hAnsi="Calibri"/>
          <w:color w:val="222222"/>
          <w:sz w:val="22"/>
        </w:rPr>
        <w:t>Notice that thinking of your questions comes early, and telling others comes last. You cannot share your results until you have collected them first.</w:t>
      </w:r>
    </w:p>
    <w:p>
      <w:pPr>
        <w:spacing w:before="160" w:after="40"/>
        <w:shd w:val="clear" w:color="auto" w:fill="E7F3F1"/>
      </w:pPr>
      <w:r>
        <w:rPr>
          <w:rFonts w:ascii="Calibri" w:hAnsi="Calibri"/>
          <w:b/>
          <w:i w:val="0"/>
          <w:color w:val="0F6E63"/>
          <w:sz w:val="24"/>
        </w:rPr>
        <w:t>💡 A quick way to remember</w:t>
      </w:r>
    </w:p>
    <w:p>
      <w:pPr>
        <w:spacing w:after="40"/>
        <w:ind w:left="288"/>
        <w:shd w:val="clear" w:color="auto" w:fill="E7F3F1"/>
      </w:pPr>
      <w:r>
        <w:rPr>
          <w:rFonts w:ascii="Calibri" w:hAnsi="Calibri"/>
          <w:b w:val="0"/>
          <w:i w:val="0"/>
          <w:color w:val="222222"/>
          <w:sz w:val="22"/>
        </w:rPr>
        <w:t>Topic first. Questions next. Then a questionnaire.</w:t>
      </w:r>
    </w:p>
    <w:p>
      <w:pPr>
        <w:spacing w:after="40"/>
        <w:ind w:left="288"/>
        <w:shd w:val="clear" w:color="auto" w:fill="E7F3F1"/>
      </w:pPr>
      <w:r>
        <w:rPr>
          <w:rFonts w:ascii="Calibri" w:hAnsi="Calibri"/>
          <w:b w:val="0"/>
          <w:i w:val="0"/>
          <w:color w:val="222222"/>
          <w:sz w:val="22"/>
        </w:rPr>
        <w:t>Then ask people. Then record what they say.</w:t>
      </w:r>
    </w:p>
    <w:p>
      <w:pPr>
        <w:spacing w:after="40"/>
        <w:ind w:left="288"/>
        <w:shd w:val="clear" w:color="auto" w:fill="E7F3F1"/>
      </w:pPr>
      <w:r>
        <w:rPr>
          <w:rFonts w:ascii="Calibri" w:hAnsi="Calibri"/>
          <w:b w:val="0"/>
          <w:i w:val="0"/>
          <w:color w:val="222222"/>
          <w:sz w:val="22"/>
        </w:rPr>
        <w:t>Then share what you found. Six steps, always in order.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six steps of an investigation in the order you remember them.</w:t>
      </w:r>
    </w:p>
    <w:p>
      <w:pPr>
        <w:spacing w:after="40"/>
        <w:ind w:left="288"/>
        <w:shd w:val="clear" w:color="auto" w:fill="FFF4E0"/>
      </w:pPr>
      <w:r>
        <w:rPr>
          <w:rFonts w:ascii="Calibri" w:hAnsi="Calibri"/>
          <w:b w:val="0"/>
          <w:i w:val="0"/>
          <w:color w:val="222222"/>
          <w:sz w:val="22"/>
        </w:rPr>
        <w:t>Ask it to check that your order is right.</w:t>
      </w:r>
    </w:p>
    <w:p>
      <w:pPr>
        <w:spacing w:after="40"/>
        <w:ind w:left="288"/>
        <w:shd w:val="clear" w:color="auto" w:fill="FFF4E0"/>
      </w:pPr>
      <w:r>
        <w:rPr>
          <w:rFonts w:ascii="Calibri" w:hAnsi="Calibri"/>
          <w:b w:val="0"/>
          <w:i w:val="0"/>
          <w:color w:val="222222"/>
          <w:sz w:val="22"/>
        </w:rPr>
        <w:t>Ask it: which step do you think people forget the most, and why?</w:t>
      </w:r>
    </w:p>
    <w:p>
      <w:pPr>
        <w:spacing w:before="360" w:after="120"/>
      </w:pPr>
      <w:r>
        <w:rPr>
          <w:rFonts w:ascii="Calibri" w:hAnsi="Calibri"/>
          <w:b/>
          <w:i w:val="0"/>
          <w:color w:val="0F6E63"/>
          <w:sz w:val="32"/>
        </w:rPr>
        <w:t>Skill 3: Making a questionnaire and asking people</w:t>
      </w:r>
    </w:p>
    <w:p>
      <w:pPr>
        <w:spacing w:after="120"/>
      </w:pPr>
      <w:r>
        <w:rPr>
          <w:rFonts w:ascii="Calibri" w:hAnsi="Calibri"/>
          <w:color w:val="222222"/>
          <w:sz w:val="22"/>
        </w:rPr>
        <w:t xml:space="preserve">A </w:t>
      </w:r>
      <w:r>
        <w:rPr>
          <w:rFonts w:ascii="Calibri" w:hAnsi="Calibri"/>
          <w:b/>
          <w:color w:val="222222"/>
          <w:sz w:val="22"/>
        </w:rPr>
        <w:t>questionnaire</w:t>
      </w:r>
      <w:r>
        <w:rPr>
          <w:rFonts w:ascii="Calibri" w:hAnsi="Calibri"/>
          <w:color w:val="222222"/>
          <w:sz w:val="22"/>
        </w:rPr>
        <w:t xml:space="preserve"> is a sheet of questions you ask lots of people. When you ask one person your questions, that is an </w:t>
      </w:r>
      <w:r>
        <w:rPr>
          <w:rFonts w:ascii="Calibri" w:hAnsi="Calibri"/>
          <w:b/>
          <w:color w:val="222222"/>
          <w:sz w:val="22"/>
        </w:rPr>
        <w:t>interview</w:t>
      </w:r>
      <w:r>
        <w:rPr>
          <w:rFonts w:ascii="Calibri" w:hAnsi="Calibri"/>
          <w:color w:val="222222"/>
          <w:sz w:val="22"/>
        </w:rPr>
        <w:t>. Questionnaires and interviews help you find out what many people do or think.</w:t>
      </w:r>
    </w:p>
    <w:p>
      <w:pPr>
        <w:spacing w:after="120"/>
      </w:pPr>
      <w:r>
        <w:rPr>
          <w:rFonts w:ascii="Calibri" w:hAnsi="Calibri"/>
          <w:color w:val="222222"/>
          <w:sz w:val="22"/>
        </w:rPr>
        <w:t>Sana wants to know how children spend their time after school. She makes a simple questionnaire like this, with a row for each activity and a place to write the hours:</w:t>
      </w:r>
    </w:p>
    <w:p>
      <w:pPr>
        <w:pStyle w:val="ListBullet"/>
        <w:spacing w:after="40"/>
      </w:pPr>
      <w:r>
        <w:rPr>
          <w:rFonts w:ascii="Calibri" w:hAnsi="Calibri"/>
          <w:color w:val="222222"/>
          <w:sz w:val="22"/>
        </w:rPr>
        <w:t>Homework - hours each week: ______</w:t>
      </w:r>
    </w:p>
    <w:p>
      <w:pPr>
        <w:pStyle w:val="ListBullet"/>
        <w:spacing w:after="40"/>
      </w:pPr>
      <w:r>
        <w:rPr>
          <w:rFonts w:ascii="Calibri" w:hAnsi="Calibri"/>
          <w:color w:val="222222"/>
          <w:sz w:val="22"/>
        </w:rPr>
        <w:t>Sport or active play - hours each week: ______</w:t>
      </w:r>
    </w:p>
    <w:p>
      <w:pPr>
        <w:pStyle w:val="ListBullet"/>
        <w:spacing w:after="40"/>
      </w:pPr>
      <w:r>
        <w:rPr>
          <w:rFonts w:ascii="Calibri" w:hAnsi="Calibri"/>
          <w:color w:val="222222"/>
          <w:sz w:val="22"/>
        </w:rPr>
        <w:t>Phone or computer - hours each week: ______</w:t>
      </w:r>
    </w:p>
    <w:p>
      <w:pPr>
        <w:pStyle w:val="ListBullet"/>
        <w:spacing w:after="40"/>
      </w:pPr>
      <w:r>
        <w:rPr>
          <w:rFonts w:ascii="Calibri" w:hAnsi="Calibri"/>
          <w:color w:val="222222"/>
          <w:sz w:val="22"/>
        </w:rPr>
        <w:t>Jobs at home - hours each week: ______</w:t>
      </w:r>
    </w:p>
    <w:p>
      <w:pPr>
        <w:pStyle w:val="ListBullet"/>
        <w:spacing w:after="40"/>
      </w:pPr>
      <w:r>
        <w:rPr>
          <w:rFonts w:ascii="Calibri" w:hAnsi="Calibri"/>
          <w:color w:val="222222"/>
          <w:sz w:val="22"/>
        </w:rPr>
        <w:t>Watching TV - hours each week: ______</w:t>
      </w:r>
    </w:p>
    <w:p>
      <w:pPr>
        <w:spacing w:after="120"/>
      </w:pPr>
      <w:r>
        <w:rPr>
          <w:rFonts w:ascii="Calibri" w:hAnsi="Calibri"/>
          <w:color w:val="222222"/>
          <w:sz w:val="22"/>
        </w:rPr>
        <w:t>Then Sana asks the same questions to a few children and writes down what they say. Now she has real information she can look at.</w:t>
      </w:r>
    </w:p>
    <w:p>
      <w:pPr>
        <w:spacing w:before="160" w:after="40"/>
        <w:shd w:val="clear" w:color="auto" w:fill="E7F3F1"/>
      </w:pPr>
      <w:r>
        <w:rPr>
          <w:rFonts w:ascii="Calibri" w:hAnsi="Calibri"/>
          <w:b/>
          <w:i w:val="0"/>
          <w:color w:val="0F6E63"/>
          <w:sz w:val="24"/>
        </w:rPr>
        <w:t>🔍 Sana asks two friends</w:t>
      </w:r>
    </w:p>
    <w:p>
      <w:pPr>
        <w:spacing w:after="40"/>
        <w:ind w:left="288"/>
        <w:shd w:val="clear" w:color="auto" w:fill="E7F3F1"/>
      </w:pPr>
      <w:r>
        <w:rPr>
          <w:rFonts w:ascii="Calibri" w:hAnsi="Calibri"/>
          <w:b w:val="0"/>
          <w:i w:val="0"/>
          <w:color w:val="222222"/>
          <w:sz w:val="22"/>
        </w:rPr>
        <w:t>Sana interviews Leila and Omar with her questionnaire.</w:t>
      </w:r>
    </w:p>
    <w:p>
      <w:pPr>
        <w:spacing w:after="40"/>
        <w:ind w:left="288"/>
        <w:shd w:val="clear" w:color="auto" w:fill="E7F3F1"/>
      </w:pPr>
      <w:r>
        <w:rPr>
          <w:rFonts w:ascii="Calibri" w:hAnsi="Calibri"/>
          <w:b w:val="0"/>
          <w:i w:val="0"/>
          <w:color w:val="222222"/>
          <w:sz w:val="22"/>
        </w:rPr>
        <w:t>She asks each of them the same questions, so she can compare their answers fairly.</w:t>
      </w:r>
    </w:p>
    <w:p>
      <w:pPr>
        <w:spacing w:after="40"/>
        <w:ind w:left="288"/>
        <w:shd w:val="clear" w:color="auto" w:fill="E7F3F1"/>
      </w:pPr>
      <w:r>
        <w:rPr>
          <w:rFonts w:ascii="Calibri" w:hAnsi="Calibri"/>
          <w:b w:val="0"/>
          <w:i w:val="0"/>
          <w:color w:val="222222"/>
          <w:sz w:val="22"/>
        </w:rPr>
        <w:t>She writes their answers in her research book, one column for each friend.</w:t>
      </w:r>
    </w:p>
    <w:p>
      <w:pPr>
        <w:spacing w:after="40"/>
        <w:ind w:left="288"/>
        <w:shd w:val="clear" w:color="auto" w:fill="E7F3F1"/>
      </w:pPr>
      <w:r>
        <w:rPr>
          <w:rFonts w:ascii="Calibri" w:hAnsi="Calibri"/>
          <w:b w:val="0"/>
          <w:i w:val="0"/>
          <w:color w:val="222222"/>
          <w:sz w:val="22"/>
        </w:rPr>
        <w:t>Asking the same questions to everyone is what makes a questionnaire fair.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two things you would like to find out from other children.</w:t>
      </w:r>
    </w:p>
    <w:p>
      <w:pPr>
        <w:spacing w:after="40"/>
        <w:ind w:left="288"/>
        <w:shd w:val="clear" w:color="auto" w:fill="FFF4E0"/>
      </w:pPr>
      <w:r>
        <w:rPr>
          <w:rFonts w:ascii="Calibri" w:hAnsi="Calibri"/>
          <w:b w:val="0"/>
          <w:i w:val="0"/>
          <w:color w:val="222222"/>
          <w:sz w:val="22"/>
        </w:rPr>
        <w:t>Ask it to help you write three simple questionnaire questions.</w:t>
      </w:r>
    </w:p>
    <w:p>
      <w:pPr>
        <w:spacing w:after="40"/>
        <w:ind w:left="288"/>
        <w:shd w:val="clear" w:color="auto" w:fill="FFF4E0"/>
      </w:pPr>
      <w:r>
        <w:rPr>
          <w:rFonts w:ascii="Calibri" w:hAnsi="Calibri"/>
          <w:b w:val="0"/>
          <w:i w:val="0"/>
          <w:color w:val="222222"/>
          <w:sz w:val="22"/>
        </w:rPr>
        <w:t>Ask it: are my questions easy to understand and quick to answer?</w:t>
      </w:r>
    </w:p>
    <w:p>
      <w:pPr>
        <w:spacing w:before="360" w:after="120"/>
      </w:pPr>
      <w:r>
        <w:rPr>
          <w:rFonts w:ascii="Calibri" w:hAnsi="Calibri"/>
          <w:b/>
          <w:i w:val="0"/>
          <w:color w:val="0F6E63"/>
          <w:sz w:val="32"/>
        </w:rPr>
        <w:t>Skill 4: Open questions and number questions</w:t>
      </w:r>
    </w:p>
    <w:p>
      <w:pPr>
        <w:spacing w:after="120"/>
      </w:pPr>
      <w:r>
        <w:rPr>
          <w:rFonts w:ascii="Calibri" w:hAnsi="Calibri"/>
          <w:color w:val="222222"/>
          <w:sz w:val="22"/>
        </w:rPr>
        <w:t>There are two handy kinds of question. It helps to know both.</w:t>
      </w:r>
    </w:p>
    <w:p>
      <w:pPr>
        <w:pStyle w:val="ListBullet"/>
        <w:spacing w:after="40"/>
      </w:pPr>
      <w:r>
        <w:rPr>
          <w:rFonts w:ascii="Calibri" w:hAnsi="Calibri"/>
          <w:color w:val="222222"/>
          <w:sz w:val="22"/>
        </w:rPr>
        <w:t xml:space="preserve">An </w:t>
      </w:r>
      <w:r>
        <w:rPr>
          <w:rFonts w:ascii="Calibri" w:hAnsi="Calibri"/>
          <w:b/>
          <w:color w:val="222222"/>
          <w:sz w:val="22"/>
        </w:rPr>
        <w:t>open question</w:t>
      </w:r>
      <w:r>
        <w:rPr>
          <w:rFonts w:ascii="Calibri" w:hAnsi="Calibri"/>
          <w:color w:val="222222"/>
          <w:sz w:val="22"/>
        </w:rPr>
        <w:t xml:space="preserve"> lets people answer in their own words. For example: 'What do you like to do after school?' You get lots of detail.</w:t>
      </w:r>
    </w:p>
    <w:p>
      <w:pPr>
        <w:pStyle w:val="ListBullet"/>
        <w:spacing w:after="40"/>
      </w:pPr>
      <w:r>
        <w:rPr>
          <w:rFonts w:ascii="Calibri" w:hAnsi="Calibri"/>
          <w:color w:val="222222"/>
          <w:sz w:val="22"/>
        </w:rPr>
        <w:t xml:space="preserve">A </w:t>
      </w:r>
      <w:r>
        <w:rPr>
          <w:rFonts w:ascii="Calibri" w:hAnsi="Calibri"/>
          <w:b/>
          <w:color w:val="222222"/>
          <w:sz w:val="22"/>
        </w:rPr>
        <w:t>number question</w:t>
      </w:r>
      <w:r>
        <w:rPr>
          <w:rFonts w:ascii="Calibri" w:hAnsi="Calibri"/>
          <w:color w:val="222222"/>
          <w:sz w:val="22"/>
        </w:rPr>
        <w:t xml:space="preserve"> asks for a number. For example: 'How many days a week do you play sport?' You get answers you can count and add up.</w:t>
      </w:r>
    </w:p>
    <w:p>
      <w:pPr>
        <w:spacing w:after="120"/>
      </w:pPr>
      <w:r>
        <w:rPr>
          <w:rFonts w:ascii="Calibri" w:hAnsi="Calibri"/>
          <w:color w:val="222222"/>
          <w:sz w:val="22"/>
        </w:rPr>
        <w:t>Both are useful. Number questions are easy to count and put in a chart. Open questions tell you more about why. Good research often uses some of each.</w:t>
      </w:r>
    </w:p>
    <w:p>
      <w:pPr>
        <w:spacing w:before="160" w:after="40"/>
        <w:shd w:val="clear" w:color="auto" w:fill="E7F3F1"/>
      </w:pPr>
      <w:r>
        <w:rPr>
          <w:rFonts w:ascii="Calibri" w:hAnsi="Calibri"/>
          <w:b/>
          <w:i w:val="0"/>
          <w:color w:val="0F6E63"/>
          <w:sz w:val="24"/>
        </w:rPr>
        <w:t>🔍 Turning an open question into a number question</w:t>
      </w:r>
    </w:p>
    <w:p>
      <w:pPr>
        <w:spacing w:after="40"/>
        <w:ind w:left="288"/>
        <w:shd w:val="clear" w:color="auto" w:fill="E7F3F1"/>
      </w:pPr>
      <w:r>
        <w:rPr>
          <w:rFonts w:ascii="Calibri" w:hAnsi="Calibri"/>
          <w:b w:val="0"/>
          <w:i w:val="0"/>
          <w:color w:val="222222"/>
          <w:sz w:val="22"/>
        </w:rPr>
        <w:t>Open question: How do you spend your time after school?</w:t>
      </w:r>
    </w:p>
    <w:p>
      <w:pPr>
        <w:spacing w:after="40"/>
        <w:ind w:left="288"/>
        <w:shd w:val="clear" w:color="auto" w:fill="E7F3F1"/>
      </w:pPr>
      <w:r>
        <w:rPr>
          <w:rFonts w:ascii="Calibri" w:hAnsi="Calibri"/>
          <w:b w:val="0"/>
          <w:i w:val="0"/>
          <w:color w:val="222222"/>
          <w:sz w:val="22"/>
        </w:rPr>
        <w:t>Number question: How many hours a week do you spend on a phone or computer?</w:t>
      </w:r>
    </w:p>
    <w:p>
      <w:pPr>
        <w:spacing w:after="40"/>
        <w:ind w:left="288"/>
        <w:shd w:val="clear" w:color="auto" w:fill="E7F3F1"/>
      </w:pPr>
      <w:r>
        <w:rPr>
          <w:rFonts w:ascii="Calibri" w:hAnsi="Calibri"/>
          <w:b w:val="0"/>
          <w:i w:val="0"/>
          <w:color w:val="222222"/>
          <w:sz w:val="22"/>
        </w:rPr>
        <w:t>The open question gives a rich answer. The number question gives an answer you can count.</w:t>
      </w:r>
    </w:p>
    <w:p>
      <w:pPr>
        <w:spacing w:after="40"/>
        <w:ind w:left="288"/>
        <w:shd w:val="clear" w:color="auto" w:fill="E7F3F1"/>
      </w:pPr>
      <w:r>
        <w:rPr>
          <w:rFonts w:ascii="Calibri" w:hAnsi="Calibri"/>
          <w:b w:val="0"/>
          <w:i w:val="0"/>
          <w:color w:val="222222"/>
          <w:sz w:val="22"/>
        </w:rPr>
        <w:t>Sana asks both, so she gets the whole picture.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AI tutor one open question and one number question about your topic.</w:t>
      </w:r>
    </w:p>
    <w:p>
      <w:pPr>
        <w:spacing w:after="40"/>
        <w:ind w:left="288"/>
        <w:shd w:val="clear" w:color="auto" w:fill="FFF4E0"/>
      </w:pPr>
      <w:r>
        <w:rPr>
          <w:rFonts w:ascii="Calibri" w:hAnsi="Calibri"/>
          <w:b w:val="0"/>
          <w:i w:val="0"/>
          <w:color w:val="222222"/>
          <w:sz w:val="22"/>
        </w:rPr>
        <w:t>Ask it to check that each one is the right kind.</w:t>
      </w:r>
    </w:p>
    <w:p>
      <w:pPr>
        <w:spacing w:after="40"/>
        <w:ind w:left="288"/>
        <w:shd w:val="clear" w:color="auto" w:fill="FFF4E0"/>
      </w:pPr>
      <w:r>
        <w:rPr>
          <w:rFonts w:ascii="Calibri" w:hAnsi="Calibri"/>
          <w:b w:val="0"/>
          <w:i w:val="0"/>
          <w:color w:val="222222"/>
          <w:sz w:val="22"/>
        </w:rPr>
        <w:t>Ask it: when is a number question more useful than an open question?</w:t>
      </w:r>
    </w:p>
    <w:p>
      <w:pPr>
        <w:spacing w:before="360" w:after="120"/>
      </w:pPr>
      <w:r>
        <w:rPr>
          <w:rFonts w:ascii="Calibri" w:hAnsi="Calibri"/>
          <w:b/>
          <w:i w:val="0"/>
          <w:color w:val="0F6E63"/>
          <w:sz w:val="32"/>
        </w:rPr>
        <w:t>Skill 5: Recording your results in a pictogram</w:t>
      </w:r>
    </w:p>
    <w:p>
      <w:pPr>
        <w:spacing w:after="120"/>
      </w:pPr>
      <w:r>
        <w:rPr>
          <w:rFonts w:ascii="Calibri" w:hAnsi="Calibri"/>
          <w:color w:val="222222"/>
          <w:sz w:val="22"/>
        </w:rPr>
        <w:t xml:space="preserve">Once you have collected your answers, you need to </w:t>
      </w:r>
      <w:r>
        <w:rPr>
          <w:rFonts w:ascii="Calibri" w:hAnsi="Calibri"/>
          <w:b/>
          <w:color w:val="222222"/>
          <w:sz w:val="22"/>
        </w:rPr>
        <w:t>record</w:t>
      </w:r>
      <w:r>
        <w:rPr>
          <w:rFonts w:ascii="Calibri" w:hAnsi="Calibri"/>
          <w:color w:val="222222"/>
          <w:sz w:val="22"/>
        </w:rPr>
        <w:t xml:space="preserve"> them so a pattern shows. A lovely way to do this is a </w:t>
      </w:r>
      <w:r>
        <w:rPr>
          <w:rFonts w:ascii="Calibri" w:hAnsi="Calibri"/>
          <w:b/>
          <w:color w:val="222222"/>
          <w:sz w:val="22"/>
        </w:rPr>
        <w:t>pictogram</w:t>
      </w:r>
      <w:r>
        <w:rPr>
          <w:rFonts w:ascii="Calibri" w:hAnsi="Calibri"/>
          <w:color w:val="222222"/>
          <w:sz w:val="22"/>
        </w:rPr>
        <w:t>. A pictogram is a picture chart. Each little picture, or icon, stands for one thing, such as one person.</w:t>
      </w:r>
    </w:p>
    <w:p>
      <w:pPr>
        <w:spacing w:after="120"/>
      </w:pPr>
      <w:r>
        <w:rPr>
          <w:rFonts w:ascii="Calibri" w:hAnsi="Calibri"/>
          <w:color w:val="222222"/>
          <w:sz w:val="22"/>
        </w:rPr>
        <w:t>Sana and her group asked 10 children how much time they spend on each activity each week. They drew one figure for each child. This is what they found:</w:t>
      </w:r>
    </w:p>
    <w:p>
      <w:pPr>
        <w:pStyle w:val="ListBullet"/>
        <w:spacing w:after="40"/>
      </w:pPr>
      <w:r>
        <w:rPr>
          <w:rFonts w:ascii="Calibri" w:hAnsi="Calibri"/>
          <w:b/>
          <w:color w:val="222222"/>
          <w:sz w:val="22"/>
        </w:rPr>
        <w:t>Homework</w:t>
      </w:r>
      <w:r>
        <w:rPr>
          <w:rFonts w:ascii="Calibri" w:hAnsi="Calibri"/>
          <w:color w:val="222222"/>
          <w:sz w:val="22"/>
        </w:rPr>
        <w:t xml:space="preserve"> - most children spend more than 3 hours.</w:t>
      </w:r>
    </w:p>
    <w:p>
      <w:pPr>
        <w:pStyle w:val="ListBullet"/>
        <w:spacing w:after="40"/>
      </w:pPr>
      <w:r>
        <w:rPr>
          <w:rFonts w:ascii="Calibri" w:hAnsi="Calibri"/>
          <w:b/>
          <w:color w:val="222222"/>
          <w:sz w:val="22"/>
        </w:rPr>
        <w:t>Sport or active play</w:t>
      </w:r>
      <w:r>
        <w:rPr>
          <w:rFonts w:ascii="Calibri" w:hAnsi="Calibri"/>
          <w:color w:val="222222"/>
          <w:sz w:val="22"/>
        </w:rPr>
        <w:t xml:space="preserve"> - most children spend less than 1 hour.</w:t>
      </w:r>
    </w:p>
    <w:p>
      <w:pPr>
        <w:pStyle w:val="ListBullet"/>
        <w:spacing w:after="40"/>
      </w:pPr>
      <w:r>
        <w:rPr>
          <w:rFonts w:ascii="Calibri" w:hAnsi="Calibri"/>
          <w:b/>
          <w:color w:val="222222"/>
          <w:sz w:val="22"/>
        </w:rPr>
        <w:t>Phone or computer</w:t>
      </w:r>
      <w:r>
        <w:rPr>
          <w:rFonts w:ascii="Calibri" w:hAnsi="Calibri"/>
          <w:color w:val="222222"/>
          <w:sz w:val="22"/>
        </w:rPr>
        <w:t xml:space="preserve"> - most children spend more than 3 hours.</w:t>
      </w:r>
    </w:p>
    <w:p>
      <w:pPr>
        <w:pStyle w:val="ListBullet"/>
        <w:spacing w:after="40"/>
      </w:pPr>
      <w:r>
        <w:rPr>
          <w:rFonts w:ascii="Calibri" w:hAnsi="Calibri"/>
          <w:b/>
          <w:color w:val="222222"/>
          <w:sz w:val="22"/>
        </w:rPr>
        <w:t>Watching TV</w:t>
      </w:r>
      <w:r>
        <w:rPr>
          <w:rFonts w:ascii="Calibri" w:hAnsi="Calibri"/>
          <w:color w:val="222222"/>
          <w:sz w:val="22"/>
        </w:rPr>
        <w:t xml:space="preserve"> - most children spend more than 3 hours.</w:t>
      </w:r>
    </w:p>
    <w:p>
      <w:pPr>
        <w:spacing w:after="120"/>
      </w:pPr>
      <w:r>
        <w:rPr>
          <w:rFonts w:ascii="Calibri" w:hAnsi="Calibri"/>
          <w:color w:val="222222"/>
          <w:sz w:val="22"/>
        </w:rPr>
        <w:t>A pictogram makes the pattern easy to see. In one look, Sana can tell that children do lots of homework, phone and TV, but very little sport. That gives her something important to think about.</w:t>
      </w:r>
    </w:p>
    <w:p>
      <w:pPr>
        <w:spacing w:before="160" w:after="40"/>
        <w:shd w:val="clear" w:color="auto" w:fill="E7F3F1"/>
      </w:pPr>
      <w:r>
        <w:rPr>
          <w:rFonts w:ascii="Calibri" w:hAnsi="Calibri"/>
          <w:b/>
          <w:i w:val="0"/>
          <w:color w:val="0F6E63"/>
          <w:sz w:val="24"/>
        </w:rPr>
        <w:t>💡 How to draw a pictogram</w:t>
      </w:r>
    </w:p>
    <w:p>
      <w:pPr>
        <w:spacing w:after="40"/>
        <w:ind w:left="288"/>
        <w:shd w:val="clear" w:color="auto" w:fill="E7F3F1"/>
      </w:pPr>
      <w:r>
        <w:rPr>
          <w:rFonts w:ascii="Calibri" w:hAnsi="Calibri"/>
          <w:b w:val="0"/>
          <w:i w:val="0"/>
          <w:color w:val="222222"/>
          <w:sz w:val="22"/>
        </w:rPr>
        <w:t>Choose a small picture to stand for one person, like a stick figure.</w:t>
      </w:r>
    </w:p>
    <w:p>
      <w:pPr>
        <w:spacing w:after="40"/>
        <w:ind w:left="288"/>
        <w:shd w:val="clear" w:color="auto" w:fill="E7F3F1"/>
      </w:pPr>
      <w:r>
        <w:rPr>
          <w:rFonts w:ascii="Calibri" w:hAnsi="Calibri"/>
          <w:b w:val="0"/>
          <w:i w:val="0"/>
          <w:color w:val="222222"/>
          <w:sz w:val="22"/>
        </w:rPr>
        <w:t>Draw one picture for each person who gave that answer.</w:t>
      </w:r>
    </w:p>
    <w:p>
      <w:pPr>
        <w:spacing w:after="40"/>
        <w:ind w:left="288"/>
        <w:shd w:val="clear" w:color="auto" w:fill="E7F3F1"/>
      </w:pPr>
      <w:r>
        <w:rPr>
          <w:rFonts w:ascii="Calibri" w:hAnsi="Calibri"/>
          <w:b w:val="0"/>
          <w:i w:val="0"/>
          <w:color w:val="222222"/>
          <w:sz w:val="22"/>
        </w:rPr>
        <w:t>Add a key that says: one picture means one child.</w:t>
      </w:r>
    </w:p>
    <w:p>
      <w:pPr>
        <w:spacing w:after="40"/>
        <w:ind w:left="288"/>
        <w:shd w:val="clear" w:color="auto" w:fill="E7F3F1"/>
      </w:pPr>
      <w:r>
        <w:rPr>
          <w:rFonts w:ascii="Calibri" w:hAnsi="Calibri"/>
          <w:b w:val="0"/>
          <w:i w:val="0"/>
          <w:color w:val="222222"/>
          <w:sz w:val="22"/>
        </w:rPr>
        <w:t>Give your pictogram a clear title so everyone knows what it shows.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you would count in a pictogram about your topic.</w:t>
      </w:r>
    </w:p>
    <w:p>
      <w:pPr>
        <w:spacing w:after="40"/>
        <w:ind w:left="288"/>
        <w:shd w:val="clear" w:color="auto" w:fill="FFF4E0"/>
      </w:pPr>
      <w:r>
        <w:rPr>
          <w:rFonts w:ascii="Calibri" w:hAnsi="Calibri"/>
          <w:b w:val="0"/>
          <w:i w:val="0"/>
          <w:color w:val="222222"/>
          <w:sz w:val="22"/>
        </w:rPr>
        <w:t>Ask it what small picture would work well to stand for one person.</w:t>
      </w:r>
    </w:p>
    <w:p>
      <w:pPr>
        <w:spacing w:after="40"/>
        <w:ind w:left="288"/>
        <w:shd w:val="clear" w:color="auto" w:fill="FFF4E0"/>
      </w:pPr>
      <w:r>
        <w:rPr>
          <w:rFonts w:ascii="Calibri" w:hAnsi="Calibri"/>
          <w:b w:val="0"/>
          <w:i w:val="0"/>
          <w:color w:val="222222"/>
          <w:sz w:val="22"/>
        </w:rPr>
        <w:t>Ask it: what title should I give my pictogram so it is clear?</w:t>
      </w:r>
    </w:p>
    <w:p>
      <w:pPr>
        <w:spacing w:before="360" w:after="120"/>
      </w:pPr>
      <w:r>
        <w:rPr>
          <w:rFonts w:ascii="Calibri" w:hAnsi="Calibri"/>
          <w:b/>
          <w:i w:val="0"/>
          <w:color w:val="0F6E63"/>
          <w:sz w:val="32"/>
        </w:rPr>
        <w:t>Skill 6: Finding answers in a source</w:t>
      </w:r>
    </w:p>
    <w:p>
      <w:pPr>
        <w:spacing w:after="120"/>
      </w:pPr>
      <w:r>
        <w:rPr>
          <w:rFonts w:ascii="Calibri" w:hAnsi="Calibri"/>
          <w:color w:val="222222"/>
          <w:sz w:val="22"/>
        </w:rPr>
        <w:t xml:space="preserve">A </w:t>
      </w:r>
      <w:r>
        <w:rPr>
          <w:rFonts w:ascii="Calibri" w:hAnsi="Calibri"/>
          <w:b/>
          <w:color w:val="222222"/>
          <w:sz w:val="22"/>
        </w:rPr>
        <w:t>source</w:t>
      </w:r>
      <w:r>
        <w:rPr>
          <w:rFonts w:ascii="Calibri" w:hAnsi="Calibri"/>
          <w:color w:val="222222"/>
          <w:sz w:val="22"/>
        </w:rPr>
        <w:t xml:space="preserve"> is anywhere your information comes from: a book, a website, a video, or a person who knows. A clever trick is to pick the right source for your question. Different questions need different sources.</w:t>
      </w:r>
    </w:p>
    <w:p>
      <w:pPr>
        <w:spacing w:after="120"/>
      </w:pPr>
      <w:r>
        <w:rPr>
          <w:rFonts w:ascii="Calibri" w:hAnsi="Calibri"/>
          <w:color w:val="222222"/>
          <w:sz w:val="22"/>
        </w:rPr>
        <w:t>Look how well each question matches a source:</w:t>
      </w:r>
    </w:p>
    <w:p>
      <w:pPr>
        <w:pStyle w:val="ListBullet"/>
        <w:spacing w:after="40"/>
      </w:pPr>
      <w:r>
        <w:rPr>
          <w:rFonts w:ascii="Calibri" w:hAnsi="Calibri"/>
          <w:color w:val="222222"/>
          <w:sz w:val="22"/>
        </w:rPr>
        <w:t>How can I get better at a team sport? A short video that shows you how.</w:t>
      </w:r>
    </w:p>
    <w:p>
      <w:pPr>
        <w:pStyle w:val="ListBullet"/>
        <w:spacing w:after="40"/>
      </w:pPr>
      <w:r>
        <w:rPr>
          <w:rFonts w:ascii="Calibri" w:hAnsi="Calibri"/>
          <w:color w:val="222222"/>
          <w:sz w:val="22"/>
        </w:rPr>
        <w:t>What foods make a healthy meal? A recipe magazine or a healthy-food website.</w:t>
      </w:r>
    </w:p>
    <w:p>
      <w:pPr>
        <w:pStyle w:val="ListBullet"/>
        <w:spacing w:after="40"/>
      </w:pPr>
      <w:r>
        <w:rPr>
          <w:rFonts w:ascii="Calibri" w:hAnsi="Calibri"/>
          <w:color w:val="222222"/>
          <w:sz w:val="22"/>
        </w:rPr>
        <w:t>What fun things can I do outdoors? A children's website about outdoor games.</w:t>
      </w:r>
    </w:p>
    <w:p>
      <w:pPr>
        <w:spacing w:after="120"/>
      </w:pPr>
      <w:r>
        <w:rPr>
          <w:rFonts w:ascii="Calibri" w:hAnsi="Calibri"/>
          <w:color w:val="222222"/>
          <w:sz w:val="22"/>
        </w:rPr>
        <w:t>Here is a great habit. Before you read a source, write down the questions you hope it will answer. As you read, tick each question the source answers. If some questions are not answered, you know to look in another source.</w:t>
      </w:r>
    </w:p>
    <w:p>
      <w:pPr>
        <w:spacing w:before="160" w:after="40"/>
        <w:shd w:val="clear" w:color="auto" w:fill="E7F3F1"/>
      </w:pPr>
      <w:r>
        <w:rPr>
          <w:rFonts w:ascii="Calibri" w:hAnsi="Calibri"/>
          <w:b/>
          <w:i w:val="0"/>
          <w:color w:val="0F6E63"/>
          <w:sz w:val="24"/>
        </w:rPr>
        <w:t>🔍 Sana reads a source about keeping fit</w:t>
      </w:r>
    </w:p>
    <w:p>
      <w:pPr>
        <w:spacing w:after="40"/>
        <w:ind w:left="288"/>
        <w:shd w:val="clear" w:color="auto" w:fill="E7F3F1"/>
      </w:pPr>
      <w:r>
        <w:rPr>
          <w:rFonts w:ascii="Calibri" w:hAnsi="Calibri"/>
          <w:b w:val="0"/>
          <w:i w:val="0"/>
          <w:color w:val="222222"/>
          <w:sz w:val="22"/>
        </w:rPr>
        <w:t>Sana finds a source called How children can keep fit in a busy world.</w:t>
      </w:r>
    </w:p>
    <w:p>
      <w:pPr>
        <w:spacing w:after="40"/>
        <w:ind w:left="288"/>
        <w:shd w:val="clear" w:color="auto" w:fill="E7F3F1"/>
      </w:pPr>
      <w:r>
        <w:rPr>
          <w:rFonts w:ascii="Calibri" w:hAnsi="Calibri"/>
          <w:b w:val="0"/>
          <w:i w:val="0"/>
          <w:color w:val="222222"/>
          <w:sz w:val="22"/>
        </w:rPr>
        <w:t>Before reading, she writes three questions she hopes it answers.</w:t>
      </w:r>
    </w:p>
    <w:p>
      <w:pPr>
        <w:spacing w:after="40"/>
        <w:ind w:left="288"/>
        <w:shd w:val="clear" w:color="auto" w:fill="E7F3F1"/>
      </w:pPr>
      <w:r>
        <w:rPr>
          <w:rFonts w:ascii="Calibri" w:hAnsi="Calibri"/>
          <w:b w:val="0"/>
          <w:i w:val="0"/>
          <w:color w:val="222222"/>
          <w:sz w:val="22"/>
        </w:rPr>
        <w:t>As she reads, she ticks the two questions it answers, and leaves one unticked.</w:t>
      </w:r>
    </w:p>
    <w:p>
      <w:pPr>
        <w:spacing w:after="40"/>
        <w:ind w:left="288"/>
        <w:shd w:val="clear" w:color="auto" w:fill="E7F3F1"/>
      </w:pPr>
      <w:r>
        <w:rPr>
          <w:rFonts w:ascii="Calibri" w:hAnsi="Calibri"/>
          <w:b w:val="0"/>
          <w:i w:val="0"/>
          <w:color w:val="222222"/>
          <w:sz w:val="22"/>
        </w:rPr>
        <w:t>Now Sana knows exactly what she still needs to find somewhere else.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question you have about your topic.</w:t>
      </w:r>
    </w:p>
    <w:p>
      <w:pPr>
        <w:spacing w:after="40"/>
        <w:ind w:left="288"/>
        <w:shd w:val="clear" w:color="auto" w:fill="FFF4E0"/>
      </w:pPr>
      <w:r>
        <w:rPr>
          <w:rFonts w:ascii="Calibri" w:hAnsi="Calibri"/>
          <w:b w:val="0"/>
          <w:i w:val="0"/>
          <w:color w:val="222222"/>
          <w:sz w:val="22"/>
        </w:rPr>
        <w:t>Ask it what kind of source would answer it best: a book, a website, a video, or a person.</w:t>
      </w:r>
    </w:p>
    <w:p>
      <w:pPr>
        <w:spacing w:after="40"/>
        <w:ind w:left="288"/>
        <w:shd w:val="clear" w:color="auto" w:fill="FFF4E0"/>
      </w:pPr>
      <w:r>
        <w:rPr>
          <w:rFonts w:ascii="Calibri" w:hAnsi="Calibri"/>
          <w:b w:val="0"/>
          <w:i w:val="0"/>
          <w:color w:val="222222"/>
          <w:sz w:val="22"/>
        </w:rPr>
        <w:t>Ask it to help you write two questions to look for before you read.</w:t>
      </w:r>
    </w:p>
    <w:p>
      <w:pPr>
        <w:spacing w:before="360" w:after="120"/>
      </w:pPr>
      <w:r>
        <w:rPr>
          <w:rFonts w:ascii="Calibri" w:hAnsi="Calibri"/>
          <w:b/>
          <w:i w:val="0"/>
          <w:color w:val="0F6E63"/>
          <w:sz w:val="32"/>
        </w:rPr>
        <w:t>Skill 7: Using more than one source, and making notes</w:t>
      </w:r>
    </w:p>
    <w:p>
      <w:pPr>
        <w:spacing w:after="120"/>
      </w:pPr>
      <w:r>
        <w:rPr>
          <w:rFonts w:ascii="Calibri" w:hAnsi="Calibri"/>
          <w:color w:val="222222"/>
          <w:sz w:val="22"/>
        </w:rPr>
        <w:t xml:space="preserve">One source is a good start, but it is even better to use </w:t>
      </w:r>
      <w:r>
        <w:rPr>
          <w:rFonts w:ascii="Calibri" w:hAnsi="Calibri"/>
          <w:b/>
          <w:color w:val="222222"/>
          <w:sz w:val="22"/>
        </w:rPr>
        <w:t>more than one source</w:t>
      </w:r>
      <w:r>
        <w:rPr>
          <w:rFonts w:ascii="Calibri" w:hAnsi="Calibri"/>
          <w:color w:val="222222"/>
          <w:sz w:val="22"/>
        </w:rPr>
        <w:t>. Different sources tell you different things. When they agree, you can trust the answer more.</w:t>
      </w:r>
    </w:p>
    <w:p>
      <w:pPr>
        <w:spacing w:after="120"/>
      </w:pPr>
      <w:r>
        <w:rPr>
          <w:rFonts w:ascii="Calibri" w:hAnsi="Calibri"/>
          <w:color w:val="222222"/>
          <w:sz w:val="22"/>
        </w:rPr>
        <w:t xml:space="preserve">When you read a source, you do not copy it. You make </w:t>
      </w:r>
      <w:r>
        <w:rPr>
          <w:rFonts w:ascii="Calibri" w:hAnsi="Calibri"/>
          <w:b/>
          <w:color w:val="222222"/>
          <w:sz w:val="22"/>
        </w:rPr>
        <w:t>notes</w:t>
      </w:r>
      <w:r>
        <w:rPr>
          <w:rFonts w:ascii="Calibri" w:hAnsi="Calibri"/>
          <w:color w:val="222222"/>
          <w:sz w:val="22"/>
        </w:rPr>
        <w:t xml:space="preserve">. Notes are short and in your own words. A neat way to keep notes tidy is to sort them under </w:t>
      </w:r>
      <w:r>
        <w:rPr>
          <w:rFonts w:ascii="Calibri" w:hAnsi="Calibri"/>
          <w:b/>
          <w:color w:val="222222"/>
          <w:sz w:val="22"/>
        </w:rPr>
        <w:t>headings</w:t>
      </w:r>
      <w:r>
        <w:rPr>
          <w:rFonts w:ascii="Calibri" w:hAnsi="Calibri"/>
          <w:color w:val="222222"/>
          <w:sz w:val="22"/>
        </w:rPr>
        <w:t>. A heading is a title for a group of notes.</w:t>
      </w:r>
    </w:p>
    <w:p>
      <w:pPr>
        <w:spacing w:before="160" w:after="40"/>
        <w:shd w:val="clear" w:color="auto" w:fill="E7F3F1"/>
      </w:pPr>
      <w:r>
        <w:rPr>
          <w:rFonts w:ascii="Calibri" w:hAnsi="Calibri"/>
          <w:b/>
          <w:i w:val="0"/>
          <w:color w:val="0F6E63"/>
          <w:sz w:val="24"/>
        </w:rPr>
        <w:t>🔍 Sana makes notes under headings</w:t>
      </w:r>
    </w:p>
    <w:p>
      <w:pPr>
        <w:spacing w:after="40"/>
        <w:ind w:left="288"/>
        <w:shd w:val="clear" w:color="auto" w:fill="E7F3F1"/>
      </w:pPr>
      <w:r>
        <w:rPr>
          <w:rFonts w:ascii="Calibri" w:hAnsi="Calibri"/>
          <w:b w:val="0"/>
          <w:i w:val="0"/>
          <w:color w:val="222222"/>
          <w:sz w:val="22"/>
        </w:rPr>
        <w:t>Sana is finding out how children kept fit long ago. She uses these headings:</w:t>
      </w:r>
    </w:p>
    <w:p>
      <w:pPr>
        <w:spacing w:after="40"/>
        <w:ind w:left="288"/>
        <w:shd w:val="clear" w:color="auto" w:fill="E7F3F1"/>
      </w:pPr>
      <w:r>
        <w:rPr>
          <w:rFonts w:ascii="Calibri" w:hAnsi="Calibri"/>
          <w:b w:val="0"/>
          <w:i w:val="0"/>
          <w:color w:val="222222"/>
          <w:sz w:val="22"/>
        </w:rPr>
        <w:t>Ways they were active: they walked a lot, and played outside games.</w:t>
      </w:r>
    </w:p>
    <w:p>
      <w:pPr>
        <w:spacing w:after="40"/>
        <w:ind w:left="288"/>
        <w:shd w:val="clear" w:color="auto" w:fill="E7F3F1"/>
      </w:pPr>
      <w:r>
        <w:rPr>
          <w:rFonts w:ascii="Calibri" w:hAnsi="Calibri"/>
          <w:b w:val="0"/>
          <w:i w:val="0"/>
          <w:color w:val="222222"/>
          <w:sz w:val="22"/>
        </w:rPr>
        <w:t>Keeping fit at school: they ran and played in the schoolyard.</w:t>
      </w:r>
    </w:p>
    <w:p>
      <w:pPr>
        <w:spacing w:after="40"/>
        <w:ind w:left="288"/>
        <w:shd w:val="clear" w:color="auto" w:fill="E7F3F1"/>
      </w:pPr>
      <w:r>
        <w:rPr>
          <w:rFonts w:ascii="Calibri" w:hAnsi="Calibri"/>
          <w:b w:val="0"/>
          <w:i w:val="0"/>
          <w:color w:val="222222"/>
          <w:sz w:val="22"/>
        </w:rPr>
        <w:t>Keeping fit at home: they helped with jobs and fetched things.</w:t>
      </w:r>
    </w:p>
    <w:p>
      <w:pPr>
        <w:spacing w:after="40"/>
        <w:ind w:left="288"/>
        <w:shd w:val="clear" w:color="auto" w:fill="E7F3F1"/>
      </w:pPr>
      <w:r>
        <w:rPr>
          <w:rFonts w:ascii="Calibri" w:hAnsi="Calibri"/>
          <w:b w:val="0"/>
          <w:i w:val="0"/>
          <w:color w:val="222222"/>
          <w:sz w:val="22"/>
        </w:rPr>
        <w:t>Sana keeps her notes short, in her own words, under each heading.</w:t>
      </w:r>
    </w:p>
    <w:p>
      <w:pPr>
        <w:spacing w:after="120"/>
      </w:pPr>
      <w:r>
        <w:rPr>
          <w:rFonts w:ascii="Calibri" w:hAnsi="Calibri"/>
          <w:color w:val="222222"/>
          <w:sz w:val="22"/>
        </w:rPr>
        <w:t>Sometimes a heading has no notes at all, and that is fine. It just means that source did not tell you about that part. You can look for it in your next source.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two headings you could use for notes about your topic.</w:t>
      </w:r>
    </w:p>
    <w:p>
      <w:pPr>
        <w:spacing w:after="40"/>
        <w:ind w:left="288"/>
        <w:shd w:val="clear" w:color="auto" w:fill="FFF4E0"/>
      </w:pPr>
      <w:r>
        <w:rPr>
          <w:rFonts w:ascii="Calibri" w:hAnsi="Calibri"/>
          <w:b w:val="0"/>
          <w:i w:val="0"/>
          <w:color w:val="222222"/>
          <w:sz w:val="22"/>
        </w:rPr>
        <w:t>Ask it to check that your headings are clear.</w:t>
      </w:r>
    </w:p>
    <w:p>
      <w:pPr>
        <w:spacing w:after="40"/>
        <w:ind w:left="288"/>
        <w:shd w:val="clear" w:color="auto" w:fill="FFF4E0"/>
      </w:pPr>
      <w:r>
        <w:rPr>
          <w:rFonts w:ascii="Calibri" w:hAnsi="Calibri"/>
          <w:b w:val="0"/>
          <w:i w:val="0"/>
          <w:color w:val="222222"/>
          <w:sz w:val="22"/>
        </w:rPr>
        <w:t>Ask it: why is it better to use two sources than only one?</w:t>
      </w:r>
    </w:p>
    <w:p>
      <w:pPr>
        <w:spacing w:before="360" w:after="120"/>
      </w:pPr>
      <w:r>
        <w:rPr>
          <w:rFonts w:ascii="Calibri" w:hAnsi="Calibri"/>
          <w:b/>
          <w:i w:val="0"/>
          <w:color w:val="0F6E63"/>
          <w:sz w:val="32"/>
        </w:rPr>
        <w:t>Skill 8: Are children the same or different around the world?</w:t>
      </w:r>
    </w:p>
    <w:p>
      <w:pPr>
        <w:spacing w:after="120"/>
      </w:pPr>
      <w:r>
        <w:rPr>
          <w:rFonts w:ascii="Calibri" w:hAnsi="Calibri"/>
          <w:color w:val="222222"/>
          <w:sz w:val="22"/>
        </w:rPr>
        <w:t xml:space="preserve">A big Global Perspectives question is this: are children around the world the </w:t>
      </w:r>
      <w:r>
        <w:rPr>
          <w:rFonts w:ascii="Calibri" w:hAnsi="Calibri"/>
          <w:b/>
          <w:color w:val="222222"/>
          <w:sz w:val="22"/>
        </w:rPr>
        <w:t>same</w:t>
      </w:r>
      <w:r>
        <w:rPr>
          <w:rFonts w:ascii="Calibri" w:hAnsi="Calibri"/>
          <w:color w:val="222222"/>
          <w:sz w:val="22"/>
        </w:rPr>
        <w:t xml:space="preserve"> as you, or </w:t>
      </w:r>
      <w:r>
        <w:rPr>
          <w:rFonts w:ascii="Calibri" w:hAnsi="Calibri"/>
          <w:b/>
          <w:color w:val="222222"/>
          <w:sz w:val="22"/>
        </w:rPr>
        <w:t>different</w:t>
      </w:r>
      <w:r>
        <w:rPr>
          <w:rFonts w:ascii="Calibri" w:hAnsi="Calibri"/>
          <w:color w:val="222222"/>
          <w:sz w:val="22"/>
        </w:rPr>
        <w:t xml:space="preserve">? People have different answers, and each answer is a </w:t>
      </w:r>
      <w:r>
        <w:rPr>
          <w:rFonts w:ascii="Calibri" w:hAnsi="Calibri"/>
          <w:b/>
          <w:color w:val="222222"/>
          <w:sz w:val="22"/>
        </w:rPr>
        <w:t>perspective</w:t>
      </w:r>
      <w:r>
        <w:rPr>
          <w:rFonts w:ascii="Calibri" w:hAnsi="Calibri"/>
          <w:color w:val="222222"/>
          <w:sz w:val="22"/>
        </w:rPr>
        <w:t>. A perspective is a way of seeing something.</w:t>
      </w:r>
    </w:p>
    <w:p>
      <w:pPr>
        <w:spacing w:after="120"/>
      </w:pPr>
      <w:r>
        <w:rPr>
          <w:rFonts w:ascii="Calibri" w:hAnsi="Calibri"/>
          <w:color w:val="222222"/>
          <w:sz w:val="22"/>
        </w:rPr>
        <w:t>Some children think we are mostly the same everywhere. Others think there are big differences. To find out, Ehel Academy wrote to partner schools in other countries. Children there wrote back about how they spend their time.</w:t>
      </w:r>
    </w:p>
    <w:p>
      <w:pPr>
        <w:spacing w:before="160" w:after="40"/>
        <w:shd w:val="clear" w:color="auto" w:fill="E7F3F1"/>
      </w:pPr>
      <w:r>
        <w:rPr>
          <w:rFonts w:ascii="Calibri" w:hAnsi="Calibri"/>
          <w:b/>
          <w:i w:val="0"/>
          <w:color w:val="0F6E63"/>
          <w:sz w:val="24"/>
        </w:rPr>
        <w:t>🔍 Letters from partner schools</w:t>
      </w:r>
    </w:p>
    <w:p>
      <w:pPr>
        <w:spacing w:after="40"/>
        <w:ind w:left="288"/>
        <w:shd w:val="clear" w:color="auto" w:fill="E7F3F1"/>
      </w:pPr>
      <w:r>
        <w:rPr>
          <w:rFonts w:ascii="Calibri" w:hAnsi="Calibri"/>
          <w:b w:val="0"/>
          <w:i w:val="0"/>
          <w:color w:val="222222"/>
          <w:sz w:val="22"/>
        </w:rPr>
        <w:t>Grace, in Kenya, wrote: We play football at break, and I walk to school.</w:t>
      </w:r>
    </w:p>
    <w:p>
      <w:pPr>
        <w:spacing w:after="40"/>
        <w:ind w:left="288"/>
        <w:shd w:val="clear" w:color="auto" w:fill="E7F3F1"/>
      </w:pPr>
      <w:r>
        <w:rPr>
          <w:rFonts w:ascii="Calibri" w:hAnsi="Calibri"/>
          <w:b w:val="0"/>
          <w:i w:val="0"/>
          <w:color w:val="222222"/>
          <w:sz w:val="22"/>
        </w:rPr>
        <w:t>Rohan, in India, wrote: I do lots of homework, and I love cricket after school.</w:t>
      </w:r>
    </w:p>
    <w:p>
      <w:pPr>
        <w:spacing w:after="40"/>
        <w:ind w:left="288"/>
        <w:shd w:val="clear" w:color="auto" w:fill="E7F3F1"/>
      </w:pPr>
      <w:r>
        <w:rPr>
          <w:rFonts w:ascii="Calibri" w:hAnsi="Calibri"/>
          <w:b w:val="0"/>
          <w:i w:val="0"/>
          <w:color w:val="222222"/>
          <w:sz w:val="22"/>
        </w:rPr>
        <w:t>Amara, in Nigeria, wrote: I help at home, and we play games outside in the evening.</w:t>
      </w:r>
    </w:p>
    <w:p>
      <w:pPr>
        <w:spacing w:after="40"/>
        <w:ind w:left="288"/>
        <w:shd w:val="clear" w:color="auto" w:fill="E7F3F1"/>
      </w:pPr>
      <w:r>
        <w:rPr>
          <w:rFonts w:ascii="Calibri" w:hAnsi="Calibri"/>
          <w:b w:val="0"/>
          <w:i w:val="0"/>
          <w:color w:val="222222"/>
          <w:sz w:val="22"/>
        </w:rPr>
        <w:t>Sana compares their days with her own. Some things are the same, and some are different.</w:t>
      </w:r>
    </w:p>
    <w:p>
      <w:pPr>
        <w:spacing w:after="120"/>
      </w:pPr>
      <w:r>
        <w:rPr>
          <w:rFonts w:ascii="Calibri" w:hAnsi="Calibri"/>
          <w:color w:val="222222"/>
          <w:sz w:val="22"/>
        </w:rPr>
        <w:t>Comparing your life with children far away is a wonderful way to see many perspectives. It helps you notice that people can be different and still share a lot.</w:t>
      </w:r>
    </w:p>
    <w:p>
      <w:pPr>
        <w:spacing w:before="160" w:after="40"/>
        <w:shd w:val="clear" w:color="auto" w:fill="E7F3F1"/>
      </w:pPr>
      <w:r>
        <w:rPr>
          <w:rFonts w:ascii="Calibri" w:hAnsi="Calibri"/>
          <w:b/>
          <w:i w:val="0"/>
          <w:color w:val="0F6E63"/>
          <w:sz w:val="24"/>
        </w:rPr>
        <w:t>💡 The same, and different, all at once</w:t>
      </w:r>
    </w:p>
    <w:p>
      <w:pPr>
        <w:spacing w:after="40"/>
        <w:ind w:left="288"/>
        <w:shd w:val="clear" w:color="auto" w:fill="E7F3F1"/>
      </w:pPr>
      <w:r>
        <w:rPr>
          <w:rFonts w:ascii="Calibri" w:hAnsi="Calibri"/>
          <w:b w:val="0"/>
          <w:i w:val="0"/>
          <w:color w:val="222222"/>
          <w:sz w:val="22"/>
        </w:rPr>
        <w:t>Children everywhere play, learn, and eat with their families.</w:t>
      </w:r>
    </w:p>
    <w:p>
      <w:pPr>
        <w:spacing w:after="40"/>
        <w:ind w:left="288"/>
        <w:shd w:val="clear" w:color="auto" w:fill="E7F3F1"/>
      </w:pPr>
      <w:r>
        <w:rPr>
          <w:rFonts w:ascii="Calibri" w:hAnsi="Calibri"/>
          <w:b w:val="0"/>
          <w:i w:val="0"/>
          <w:color w:val="222222"/>
          <w:sz w:val="22"/>
        </w:rPr>
        <w:t>At festivals, some families share sweet treats at Eid, others share a special meal at Christmas, and others hold a feast after a good harvest.</w:t>
      </w:r>
    </w:p>
    <w:p>
      <w:pPr>
        <w:spacing w:after="40"/>
        <w:ind w:left="288"/>
        <w:shd w:val="clear" w:color="auto" w:fill="E7F3F1"/>
      </w:pPr>
      <w:r>
        <w:rPr>
          <w:rFonts w:ascii="Calibri" w:hAnsi="Calibri"/>
          <w:b w:val="0"/>
          <w:i w:val="0"/>
          <w:color w:val="222222"/>
          <w:sz w:val="22"/>
        </w:rPr>
        <w:t>The foods are different, but the joy of sharing is the same. A fair researcher notices both.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way you think children everywhere are the same.</w:t>
      </w:r>
    </w:p>
    <w:p>
      <w:pPr>
        <w:spacing w:after="40"/>
        <w:ind w:left="288"/>
        <w:shd w:val="clear" w:color="auto" w:fill="FFF4E0"/>
      </w:pPr>
      <w:r>
        <w:rPr>
          <w:rFonts w:ascii="Calibri" w:hAnsi="Calibri"/>
          <w:b w:val="0"/>
          <w:i w:val="0"/>
          <w:color w:val="222222"/>
          <w:sz w:val="22"/>
        </w:rPr>
        <w:t>Ask it to help you think of one way children might be different in different places.</w:t>
      </w:r>
    </w:p>
    <w:p>
      <w:pPr>
        <w:spacing w:after="40"/>
        <w:ind w:left="288"/>
        <w:shd w:val="clear" w:color="auto" w:fill="FFF4E0"/>
      </w:pPr>
      <w:r>
        <w:rPr>
          <w:rFonts w:ascii="Calibri" w:hAnsi="Calibri"/>
          <w:b w:val="0"/>
          <w:i w:val="0"/>
          <w:color w:val="222222"/>
          <w:sz w:val="22"/>
        </w:rPr>
        <w:t>Ask it: what question could I ask a child in another country to find out more?</w:t>
      </w:r>
    </w:p>
    <w:p>
      <w:pPr>
        <w:spacing w:before="360" w:after="120"/>
      </w:pPr>
      <w:r>
        <w:rPr>
          <w:rFonts w:ascii="Calibri" w:hAnsi="Calibri"/>
          <w:b/>
          <w:i w:val="0"/>
          <w:color w:val="0F6E63"/>
          <w:sz w:val="32"/>
        </w:rPr>
        <w:t>Skill 9: Checking what the evidence really shows</w:t>
      </w:r>
    </w:p>
    <w:p>
      <w:pPr>
        <w:spacing w:after="120"/>
      </w:pPr>
      <w:r>
        <w:rPr>
          <w:rFonts w:ascii="Calibri" w:hAnsi="Calibri"/>
          <w:color w:val="222222"/>
          <w:sz w:val="22"/>
        </w:rPr>
        <w:t xml:space="preserve">After you collect results, you can say what they show. But be careful. Only say what your </w:t>
      </w:r>
      <w:r>
        <w:rPr>
          <w:rFonts w:ascii="Calibri" w:hAnsi="Calibri"/>
          <w:b/>
          <w:color w:val="222222"/>
          <w:sz w:val="22"/>
        </w:rPr>
        <w:t>evidence</w:t>
      </w:r>
      <w:r>
        <w:rPr>
          <w:rFonts w:ascii="Calibri" w:hAnsi="Calibri"/>
          <w:color w:val="222222"/>
          <w:sz w:val="22"/>
        </w:rPr>
        <w:t xml:space="preserve"> proves. Evidence is the facts you have gathered. A simple star rating helps you check a statement:</w:t>
      </w:r>
    </w:p>
    <w:p>
      <w:pPr>
        <w:pStyle w:val="ListBullet"/>
        <w:spacing w:after="40"/>
      </w:pPr>
      <w:r>
        <w:rPr>
          <w:rFonts w:ascii="Calibri" w:hAnsi="Calibri"/>
          <w:color w:val="222222"/>
          <w:sz w:val="22"/>
        </w:rPr>
        <w:t>Three stars - the evidence fully shows this is true.</w:t>
      </w:r>
    </w:p>
    <w:p>
      <w:pPr>
        <w:pStyle w:val="ListBullet"/>
        <w:spacing w:after="40"/>
      </w:pPr>
      <w:r>
        <w:rPr>
          <w:rFonts w:ascii="Calibri" w:hAnsi="Calibri"/>
          <w:color w:val="222222"/>
          <w:sz w:val="22"/>
        </w:rPr>
        <w:t>Two stars - the evidence mostly shows this.</w:t>
      </w:r>
    </w:p>
    <w:p>
      <w:pPr>
        <w:pStyle w:val="ListBullet"/>
        <w:spacing w:after="40"/>
      </w:pPr>
      <w:r>
        <w:rPr>
          <w:rFonts w:ascii="Calibri" w:hAnsi="Calibri"/>
          <w:color w:val="222222"/>
          <w:sz w:val="22"/>
        </w:rPr>
        <w:t>One star - the evidence might show this.</w:t>
      </w:r>
    </w:p>
    <w:p>
      <w:pPr>
        <w:pStyle w:val="ListBullet"/>
        <w:spacing w:after="40"/>
      </w:pPr>
      <w:r>
        <w:rPr>
          <w:rFonts w:ascii="Calibri" w:hAnsi="Calibri"/>
          <w:color w:val="222222"/>
          <w:sz w:val="22"/>
        </w:rPr>
        <w:t>A cross - the evidence does not show this at all.</w:t>
      </w:r>
    </w:p>
    <w:p>
      <w:pPr>
        <w:spacing w:after="120"/>
      </w:pPr>
      <w:r>
        <w:rPr>
          <w:rFonts w:ascii="Calibri" w:hAnsi="Calibri"/>
          <w:color w:val="222222"/>
          <w:sz w:val="22"/>
        </w:rPr>
        <w:t>This keeps you honest. You do not say more than your results can prove.</w:t>
      </w:r>
    </w:p>
    <w:p>
      <w:pPr>
        <w:spacing w:before="160" w:after="40"/>
        <w:shd w:val="clear" w:color="auto" w:fill="E7F3F1"/>
      </w:pPr>
      <w:r>
        <w:rPr>
          <w:rFonts w:ascii="Calibri" w:hAnsi="Calibri"/>
          <w:b/>
          <w:i w:val="0"/>
          <w:color w:val="0F6E63"/>
          <w:sz w:val="24"/>
        </w:rPr>
        <w:t>🔍 Sana rates two statements</w:t>
      </w:r>
    </w:p>
    <w:p>
      <w:pPr>
        <w:spacing w:after="40"/>
        <w:ind w:left="288"/>
        <w:shd w:val="clear" w:color="auto" w:fill="E7F3F1"/>
      </w:pPr>
      <w:r>
        <w:rPr>
          <w:rFonts w:ascii="Calibri" w:hAnsi="Calibri"/>
          <w:b w:val="0"/>
          <w:i w:val="0"/>
          <w:color w:val="222222"/>
          <w:sz w:val="22"/>
        </w:rPr>
        <w:t>Sana's pictogram showed children do lots of homework and little sport.</w:t>
      </w:r>
    </w:p>
    <w:p>
      <w:pPr>
        <w:spacing w:after="40"/>
        <w:ind w:left="288"/>
        <w:shd w:val="clear" w:color="auto" w:fill="E7F3F1"/>
      </w:pPr>
      <w:r>
        <w:rPr>
          <w:rFonts w:ascii="Calibri" w:hAnsi="Calibri"/>
          <w:b w:val="0"/>
          <w:i w:val="0"/>
          <w:color w:val="222222"/>
          <w:sz w:val="22"/>
        </w:rPr>
        <w:t>Statement: children spend more time on homework than on sport. Sana gives it three stars, because her evidence clearly shows it.</w:t>
      </w:r>
    </w:p>
    <w:p>
      <w:pPr>
        <w:spacing w:after="40"/>
        <w:ind w:left="288"/>
        <w:shd w:val="clear" w:color="auto" w:fill="E7F3F1"/>
      </w:pPr>
      <w:r>
        <w:rPr>
          <w:rFonts w:ascii="Calibri" w:hAnsi="Calibri"/>
          <w:b w:val="0"/>
          <w:i w:val="0"/>
          <w:color w:val="222222"/>
          <w:sz w:val="22"/>
        </w:rPr>
        <w:t>Statement: children do not enjoy sport. Sana gives this a cross, because her results never asked about enjoying sport at all.</w:t>
      </w:r>
    </w:p>
    <w:p>
      <w:pPr>
        <w:spacing w:after="40"/>
        <w:ind w:left="288"/>
        <w:shd w:val="clear" w:color="auto" w:fill="E7F3F1"/>
      </w:pPr>
      <w:r>
        <w:rPr>
          <w:rFonts w:ascii="Calibri" w:hAnsi="Calibri"/>
          <w:b w:val="0"/>
          <w:i w:val="0"/>
          <w:color w:val="222222"/>
          <w:sz w:val="22"/>
        </w:rPr>
        <w:t>Sana only says what her evidence really shows.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thing your results seem to show.</w:t>
      </w:r>
    </w:p>
    <w:p>
      <w:pPr>
        <w:spacing w:after="40"/>
        <w:ind w:left="288"/>
        <w:shd w:val="clear" w:color="auto" w:fill="FFF4E0"/>
      </w:pPr>
      <w:r>
        <w:rPr>
          <w:rFonts w:ascii="Calibri" w:hAnsi="Calibri"/>
          <w:b w:val="0"/>
          <w:i w:val="0"/>
          <w:color w:val="222222"/>
          <w:sz w:val="22"/>
        </w:rPr>
        <w:t>Ask it to help you decide how many stars your evidence gives it.</w:t>
      </w:r>
    </w:p>
    <w:p>
      <w:pPr>
        <w:spacing w:after="40"/>
        <w:ind w:left="288"/>
        <w:shd w:val="clear" w:color="auto" w:fill="FFF4E0"/>
      </w:pPr>
      <w:r>
        <w:rPr>
          <w:rFonts w:ascii="Calibri" w:hAnsi="Calibri"/>
          <w:b w:val="0"/>
          <w:i w:val="0"/>
          <w:color w:val="222222"/>
          <w:sz w:val="22"/>
        </w:rPr>
        <w:t>Ask it: is there anything I am saying that my results do not really prove?</w:t>
      </w:r>
    </w:p>
    <w:p>
      <w:pPr>
        <w:spacing w:before="360" w:after="120"/>
      </w:pPr>
      <w:r>
        <w:rPr>
          <w:rFonts w:ascii="Calibri" w:hAnsi="Calibri"/>
          <w:b/>
          <w:i w:val="0"/>
          <w:color w:val="0F6E63"/>
          <w:sz w:val="32"/>
        </w:rPr>
        <w:t>Skill 10: Asking an elder, and choosing the best questions</w:t>
      </w:r>
    </w:p>
    <w:p>
      <w:pPr>
        <w:spacing w:after="120"/>
      </w:pPr>
      <w:r>
        <w:rPr>
          <w:rFonts w:ascii="Calibri" w:hAnsi="Calibri"/>
          <w:color w:val="222222"/>
          <w:sz w:val="22"/>
        </w:rPr>
        <w:t xml:space="preserve">Some of the best sources are the people around you, especially older family members. An </w:t>
      </w:r>
      <w:r>
        <w:rPr>
          <w:rFonts w:ascii="Calibri" w:hAnsi="Calibri"/>
          <w:b/>
          <w:color w:val="222222"/>
          <w:sz w:val="22"/>
        </w:rPr>
        <w:t>elder</w:t>
      </w:r>
      <w:r>
        <w:rPr>
          <w:rFonts w:ascii="Calibri" w:hAnsi="Calibri"/>
          <w:color w:val="222222"/>
          <w:sz w:val="22"/>
        </w:rPr>
        <w:t>, like a grandparent, has seen many changes. They can tell you how life was long ago.</w:t>
      </w:r>
    </w:p>
    <w:p>
      <w:pPr>
        <w:spacing w:after="120"/>
      </w:pPr>
      <w:r>
        <w:rPr>
          <w:rFonts w:ascii="Calibri" w:hAnsi="Calibri"/>
          <w:color w:val="222222"/>
          <w:sz w:val="22"/>
        </w:rPr>
        <w:t xml:space="preserve">When you interview an elder, the questions you choose really matter. </w:t>
      </w:r>
      <w:r>
        <w:rPr>
          <w:rFonts w:ascii="Calibri" w:hAnsi="Calibri"/>
          <w:b/>
          <w:color w:val="222222"/>
          <w:sz w:val="22"/>
        </w:rPr>
        <w:t>Open questions</w:t>
      </w:r>
      <w:r>
        <w:rPr>
          <w:rFonts w:ascii="Calibri" w:hAnsi="Calibri"/>
          <w:color w:val="222222"/>
          <w:sz w:val="22"/>
        </w:rPr>
        <w:t xml:space="preserve"> get the richest answers.</w:t>
      </w:r>
    </w:p>
    <w:p>
      <w:pPr>
        <w:spacing w:before="160" w:after="40"/>
        <w:shd w:val="clear" w:color="auto" w:fill="E7F3F1"/>
      </w:pPr>
      <w:r>
        <w:rPr>
          <w:rFonts w:ascii="Calibri" w:hAnsi="Calibri"/>
          <w:b/>
          <w:i w:val="0"/>
          <w:color w:val="0F6E63"/>
          <w:sz w:val="24"/>
        </w:rPr>
        <w:t>🔍 Sana asks her grandmother</w:t>
      </w:r>
    </w:p>
    <w:p>
      <w:pPr>
        <w:spacing w:after="40"/>
        <w:ind w:left="288"/>
        <w:shd w:val="clear" w:color="auto" w:fill="E7F3F1"/>
      </w:pPr>
      <w:r>
        <w:rPr>
          <w:rFonts w:ascii="Calibri" w:hAnsi="Calibri"/>
          <w:b w:val="0"/>
          <w:i w:val="0"/>
          <w:color w:val="222222"/>
          <w:sz w:val="22"/>
        </w:rPr>
        <w:t>A narrow question: Did you play outside? The answer is just yes.</w:t>
      </w:r>
    </w:p>
    <w:p>
      <w:pPr>
        <w:spacing w:after="40"/>
        <w:ind w:left="288"/>
        <w:shd w:val="clear" w:color="auto" w:fill="E7F3F1"/>
      </w:pPr>
      <w:r>
        <w:rPr>
          <w:rFonts w:ascii="Calibri" w:hAnsi="Calibri"/>
          <w:b w:val="0"/>
          <w:i w:val="0"/>
          <w:color w:val="222222"/>
          <w:sz w:val="22"/>
        </w:rPr>
        <w:t>An open question: How did children keep fit when you were young? Now Sana's grandmother tells a whole story.</w:t>
      </w:r>
    </w:p>
    <w:p>
      <w:pPr>
        <w:spacing w:after="40"/>
        <w:ind w:left="288"/>
        <w:shd w:val="clear" w:color="auto" w:fill="E7F3F1"/>
      </w:pPr>
      <w:r>
        <w:rPr>
          <w:rFonts w:ascii="Calibri" w:hAnsi="Calibri"/>
          <w:b w:val="0"/>
          <w:i w:val="0"/>
          <w:color w:val="222222"/>
          <w:sz w:val="22"/>
        </w:rPr>
        <w:t>She says: We walked everywhere, and we played games outside until dark.</w:t>
      </w:r>
    </w:p>
    <w:p>
      <w:pPr>
        <w:spacing w:after="40"/>
        <w:ind w:left="288"/>
        <w:shd w:val="clear" w:color="auto" w:fill="E7F3F1"/>
      </w:pPr>
      <w:r>
        <w:rPr>
          <w:rFonts w:ascii="Calibri" w:hAnsi="Calibri"/>
          <w:b w:val="0"/>
          <w:i w:val="0"/>
          <w:color w:val="222222"/>
          <w:sz w:val="22"/>
        </w:rPr>
        <w:t>The open question told Sana far more, so it was the better question.</w:t>
      </w:r>
    </w:p>
    <w:p>
      <w:pPr>
        <w:spacing w:after="120"/>
      </w:pPr>
      <w:r>
        <w:rPr>
          <w:rFonts w:ascii="Calibri" w:hAnsi="Calibri"/>
          <w:color w:val="222222"/>
          <w:sz w:val="22"/>
        </w:rPr>
        <w:t xml:space="preserve">Before an interview, it helps to make a </w:t>
      </w:r>
      <w:r>
        <w:rPr>
          <w:rFonts w:ascii="Calibri" w:hAnsi="Calibri"/>
          <w:b/>
          <w:color w:val="222222"/>
          <w:sz w:val="22"/>
        </w:rPr>
        <w:t>mind map</w:t>
      </w:r>
      <w:r>
        <w:rPr>
          <w:rFonts w:ascii="Calibri" w:hAnsi="Calibri"/>
          <w:color w:val="222222"/>
          <w:sz w:val="22"/>
        </w:rPr>
        <w:t>. Write your topic in the middle, then draw lines out to the things you want to ask about, such as games, school, and food long ago.</w:t>
      </w:r>
    </w:p>
    <w:p>
      <w:pPr>
        <w:spacing w:before="160" w:after="40"/>
        <w:shd w:val="clear" w:color="auto" w:fill="E7F3F1"/>
      </w:pPr>
      <w:r>
        <w:rPr>
          <w:rFonts w:ascii="Calibri" w:hAnsi="Calibri"/>
          <w:b/>
          <w:i w:val="0"/>
          <w:color w:val="0F6E63"/>
          <w:sz w:val="24"/>
        </w:rPr>
        <w:t>🗣 Interview an elder at home</w:t>
      </w:r>
    </w:p>
    <w:p>
      <w:pPr>
        <w:spacing w:after="40"/>
        <w:ind w:left="288"/>
        <w:shd w:val="clear" w:color="auto" w:fill="E7F3F1"/>
      </w:pPr>
      <w:r>
        <w:rPr>
          <w:rFonts w:ascii="Calibri" w:hAnsi="Calibri"/>
          <w:b w:val="0"/>
          <w:i w:val="0"/>
          <w:color w:val="222222"/>
          <w:sz w:val="22"/>
        </w:rPr>
        <w:t>With a grown-up's help, ask an older family member how children kept fit when they were young.</w:t>
      </w:r>
    </w:p>
    <w:p>
      <w:pPr>
        <w:spacing w:after="40"/>
        <w:ind w:left="288"/>
        <w:shd w:val="clear" w:color="auto" w:fill="E7F3F1"/>
      </w:pPr>
      <w:r>
        <w:rPr>
          <w:rFonts w:ascii="Calibri" w:hAnsi="Calibri"/>
          <w:b w:val="0"/>
          <w:i w:val="0"/>
          <w:color w:val="222222"/>
          <w:sz w:val="22"/>
        </w:rPr>
        <w:t>Use open questions that start with How or What.</w:t>
      </w:r>
    </w:p>
    <w:p>
      <w:pPr>
        <w:spacing w:after="40"/>
        <w:ind w:left="288"/>
        <w:shd w:val="clear" w:color="auto" w:fill="E7F3F1"/>
      </w:pPr>
      <w:r>
        <w:rPr>
          <w:rFonts w:ascii="Calibri" w:hAnsi="Calibri"/>
          <w:b w:val="0"/>
          <w:i w:val="0"/>
          <w:color w:val="222222"/>
          <w:sz w:val="22"/>
        </w:rPr>
        <w:t>Write their answers in your research book, and bring the best one to your teacher session.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who you could interview about the past.</w:t>
      </w:r>
    </w:p>
    <w:p>
      <w:pPr>
        <w:spacing w:after="40"/>
        <w:ind w:left="288"/>
        <w:shd w:val="clear" w:color="auto" w:fill="FFF4E0"/>
      </w:pPr>
      <w:r>
        <w:rPr>
          <w:rFonts w:ascii="Calibri" w:hAnsi="Calibri"/>
          <w:b w:val="0"/>
          <w:i w:val="0"/>
          <w:color w:val="222222"/>
          <w:sz w:val="22"/>
        </w:rPr>
        <w:t>Ask it to help you write three open questions for your interview.</w:t>
      </w:r>
    </w:p>
    <w:p>
      <w:pPr>
        <w:spacing w:after="40"/>
        <w:ind w:left="288"/>
        <w:shd w:val="clear" w:color="auto" w:fill="FFF4E0"/>
      </w:pPr>
      <w:r>
        <w:rPr>
          <w:rFonts w:ascii="Calibri" w:hAnsi="Calibri"/>
          <w:b w:val="0"/>
          <w:i w:val="0"/>
          <w:color w:val="222222"/>
          <w:sz w:val="22"/>
        </w:rPr>
        <w:t>Ask it: how can I make sure my questions are polite and kind?</w:t>
      </w:r>
    </w:p>
    <w:p>
      <w:pPr>
        <w:spacing w:before="360" w:after="120"/>
      </w:pPr>
      <w:r>
        <w:rPr>
          <w:rFonts w:ascii="Calibri" w:hAnsi="Calibri"/>
          <w:b/>
          <w:i w:val="0"/>
          <w:color w:val="0F6E63"/>
          <w:sz w:val="32"/>
        </w:rPr>
        <w:t>Skill 11: Showing your findings with a chart or a poster</w:t>
      </w:r>
    </w:p>
    <w:p>
      <w:pPr>
        <w:spacing w:after="120"/>
      </w:pPr>
      <w:r>
        <w:rPr>
          <w:rFonts w:ascii="Calibri" w:hAnsi="Calibri"/>
          <w:color w:val="222222"/>
          <w:sz w:val="22"/>
        </w:rPr>
        <w:t xml:space="preserve">Your findings are only useful if others can understand them. So you show them clearly. A chart, like a pictogram, is great for numbers. A </w:t>
      </w:r>
      <w:r>
        <w:rPr>
          <w:rFonts w:ascii="Calibri" w:hAnsi="Calibri"/>
          <w:b/>
          <w:color w:val="222222"/>
          <w:sz w:val="22"/>
        </w:rPr>
        <w:t>poster</w:t>
      </w:r>
      <w:r>
        <w:rPr>
          <w:rFonts w:ascii="Calibri" w:hAnsi="Calibri"/>
          <w:color w:val="222222"/>
          <w:sz w:val="22"/>
        </w:rPr>
        <w:t xml:space="preserve"> is great for sharing a message and getting people to change.</w:t>
      </w:r>
    </w:p>
    <w:p>
      <w:pPr>
        <w:spacing w:after="120"/>
      </w:pPr>
      <w:r>
        <w:rPr>
          <w:rFonts w:ascii="Calibri" w:hAnsi="Calibri"/>
          <w:color w:val="222222"/>
          <w:sz w:val="22"/>
        </w:rPr>
        <w:t>Sana wants to help children be more active. Did you know that more than 8 in 10 young people around the world do not move around enough? Sana decides to make a poster to persuade children to be more active.</w:t>
      </w:r>
    </w:p>
    <w:p>
      <w:pPr>
        <w:spacing w:before="160" w:after="40"/>
        <w:shd w:val="clear" w:color="auto" w:fill="E7F3F1"/>
      </w:pPr>
      <w:r>
        <w:rPr>
          <w:rFonts w:ascii="Calibri" w:hAnsi="Calibri"/>
          <w:b/>
          <w:i w:val="0"/>
          <w:color w:val="0F6E63"/>
          <w:sz w:val="24"/>
        </w:rPr>
        <w:t>💡 Sana's Then and Now poster</w:t>
      </w:r>
    </w:p>
    <w:p>
      <w:pPr>
        <w:spacing w:after="40"/>
        <w:ind w:left="288"/>
        <w:shd w:val="clear" w:color="auto" w:fill="E7F3F1"/>
      </w:pPr>
      <w:r>
        <w:rPr>
          <w:rFonts w:ascii="Calibri" w:hAnsi="Calibri"/>
          <w:b w:val="0"/>
          <w:i w:val="0"/>
          <w:color w:val="222222"/>
          <w:sz w:val="22"/>
        </w:rPr>
        <w:t>Title at the top: Keep moving, keep healthy!</w:t>
      </w:r>
    </w:p>
    <w:p>
      <w:pPr>
        <w:spacing w:after="40"/>
        <w:ind w:left="288"/>
        <w:shd w:val="clear" w:color="auto" w:fill="E7F3F1"/>
      </w:pPr>
      <w:r>
        <w:rPr>
          <w:rFonts w:ascii="Calibri" w:hAnsi="Calibri"/>
          <w:b w:val="0"/>
          <w:i w:val="0"/>
          <w:color w:val="222222"/>
          <w:sz w:val="22"/>
        </w:rPr>
        <w:t>A Then side: long ago, children walked and played outside a lot. That was good. But they had less sports kit. That was not so good.</w:t>
      </w:r>
    </w:p>
    <w:p>
      <w:pPr>
        <w:spacing w:after="40"/>
        <w:ind w:left="288"/>
        <w:shd w:val="clear" w:color="auto" w:fill="E7F3F1"/>
      </w:pPr>
      <w:r>
        <w:rPr>
          <w:rFonts w:ascii="Calibri" w:hAnsi="Calibri"/>
          <w:b w:val="0"/>
          <w:i w:val="0"/>
          <w:color w:val="222222"/>
          <w:sz w:val="22"/>
        </w:rPr>
        <w:t>A Now side: today, children have more sports at school. That is good. But many sit for a long time on phones. That is not so good.</w:t>
      </w:r>
    </w:p>
    <w:p>
      <w:pPr>
        <w:spacing w:after="40"/>
        <w:ind w:left="288"/>
        <w:shd w:val="clear" w:color="auto" w:fill="E7F3F1"/>
      </w:pPr>
      <w:r>
        <w:rPr>
          <w:rFonts w:ascii="Calibri" w:hAnsi="Calibri"/>
          <w:b w:val="0"/>
          <w:i w:val="0"/>
          <w:color w:val="222222"/>
          <w:sz w:val="22"/>
        </w:rPr>
        <w:t>The poster asks children to take the best from then and now: move more, and play outside.</w:t>
      </w:r>
    </w:p>
    <w:p>
      <w:pPr>
        <w:spacing w:after="120"/>
      </w:pPr>
      <w:r>
        <w:rPr>
          <w:rFonts w:ascii="Calibri" w:hAnsi="Calibri"/>
          <w:color w:val="222222"/>
          <w:sz w:val="22"/>
        </w:rPr>
        <w:t>A good poster is clear, has a big title, uses pictures, and gives one strong message. It should make someone want to do something different.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one message you want your poster to share.</w:t>
      </w:r>
    </w:p>
    <w:p>
      <w:pPr>
        <w:spacing w:after="40"/>
        <w:ind w:left="288"/>
        <w:shd w:val="clear" w:color="auto" w:fill="FFF4E0"/>
      </w:pPr>
      <w:r>
        <w:rPr>
          <w:rFonts w:ascii="Calibri" w:hAnsi="Calibri"/>
          <w:b w:val="0"/>
          <w:i w:val="0"/>
          <w:color w:val="222222"/>
          <w:sz w:val="22"/>
        </w:rPr>
        <w:t>Ask it to help you think of a short, catchy title.</w:t>
      </w:r>
    </w:p>
    <w:p>
      <w:pPr>
        <w:spacing w:after="40"/>
        <w:ind w:left="288"/>
        <w:shd w:val="clear" w:color="auto" w:fill="FFF4E0"/>
      </w:pPr>
      <w:r>
        <w:rPr>
          <w:rFonts w:ascii="Calibri" w:hAnsi="Calibri"/>
          <w:b w:val="0"/>
          <w:i w:val="0"/>
          <w:color w:val="222222"/>
          <w:sz w:val="22"/>
        </w:rPr>
        <w:t>Ask it: what one picture would make my message stronger?</w:t>
      </w:r>
    </w:p>
    <w:p>
      <w:pPr>
        <w:spacing w:before="360" w:after="120"/>
      </w:pPr>
      <w:r>
        <w:rPr>
          <w:rFonts w:ascii="Calibri" w:hAnsi="Calibri"/>
          <w:b/>
          <w:i w:val="0"/>
          <w:color w:val="0F6E63"/>
          <w:sz w:val="32"/>
        </w:rPr>
        <w:t>How research helps the other five skills</w:t>
      </w:r>
    </w:p>
    <w:p>
      <w:pPr>
        <w:spacing w:after="120"/>
      </w:pPr>
      <w:r>
        <w:rPr>
          <w:rFonts w:ascii="Calibri" w:hAnsi="Calibri"/>
          <w:color w:val="222222"/>
          <w:sz w:val="22"/>
        </w:rPr>
        <w:t>Research is the first skill for a good reason. It helps all the others.</w:t>
      </w:r>
    </w:p>
    <w:p>
      <w:pPr>
        <w:pStyle w:val="ListBullet"/>
        <w:spacing w:after="40"/>
      </w:pPr>
      <w:r>
        <w:rPr>
          <w:rFonts w:ascii="Calibri" w:hAnsi="Calibri"/>
          <w:b/>
          <w:color w:val="222222"/>
          <w:sz w:val="22"/>
        </w:rPr>
        <w:t>Analysis</w:t>
      </w:r>
      <w:r>
        <w:rPr>
          <w:rFonts w:ascii="Calibri" w:hAnsi="Calibri"/>
          <w:color w:val="222222"/>
          <w:sz w:val="22"/>
        </w:rPr>
        <w:t xml:space="preserve"> needs good information before you can look closely at why things happen.</w:t>
      </w:r>
    </w:p>
    <w:p>
      <w:pPr>
        <w:pStyle w:val="ListBullet"/>
        <w:spacing w:after="40"/>
      </w:pPr>
      <w:r>
        <w:rPr>
          <w:rFonts w:ascii="Calibri" w:hAnsi="Calibri"/>
          <w:b/>
          <w:color w:val="222222"/>
          <w:sz w:val="22"/>
        </w:rPr>
        <w:t>Evaluation</w:t>
      </w:r>
      <w:r>
        <w:rPr>
          <w:rFonts w:ascii="Calibri" w:hAnsi="Calibri"/>
          <w:color w:val="222222"/>
          <w:sz w:val="22"/>
        </w:rPr>
        <w:t xml:space="preserve"> needs facts before you can decide how good an idea is.</w:t>
      </w:r>
    </w:p>
    <w:p>
      <w:pPr>
        <w:pStyle w:val="ListBullet"/>
        <w:spacing w:after="40"/>
      </w:pPr>
      <w:r>
        <w:rPr>
          <w:rFonts w:ascii="Calibri" w:hAnsi="Calibri"/>
          <w:b/>
          <w:color w:val="222222"/>
          <w:sz w:val="22"/>
        </w:rPr>
        <w:t>Reflection</w:t>
      </w:r>
      <w:r>
        <w:rPr>
          <w:rFonts w:ascii="Calibri" w:hAnsi="Calibri"/>
          <w:color w:val="222222"/>
          <w:sz w:val="22"/>
        </w:rPr>
        <w:t xml:space="preserve"> grows when you notice how your research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works better when everyone brings well-researched ideas.</w:t>
      </w:r>
    </w:p>
    <w:p>
      <w:pPr>
        <w:pStyle w:val="ListBullet"/>
        <w:spacing w:after="40"/>
      </w:pPr>
      <w:r>
        <w:rPr>
          <w:rFonts w:ascii="Calibri" w:hAnsi="Calibri"/>
          <w:b/>
          <w:color w:val="222222"/>
          <w:sz w:val="22"/>
        </w:rPr>
        <w:t>Communication</w:t>
      </w:r>
      <w:r>
        <w:rPr>
          <w:rFonts w:ascii="Calibri" w:hAnsi="Calibri"/>
          <w:color w:val="222222"/>
          <w:sz w:val="22"/>
        </w:rPr>
        <w:t xml:space="preserve"> is stronger when facts stand behind your message.</w:t>
      </w:r>
    </w:p>
    <w:p>
      <w:pPr>
        <w:spacing w:after="120"/>
      </w:pPr>
      <w:r>
        <w:rPr>
          <w:rFonts w:ascii="Calibri" w:hAnsi="Calibri"/>
          <w:color w:val="222222"/>
          <w:sz w:val="22"/>
        </w:rPr>
        <w:t>So the work you do now is never wasted. It is the ground the whole subject is built on.</w:t>
      </w:r>
    </w:p>
    <w:p>
      <w:pPr>
        <w:spacing w:before="360" w:after="120"/>
      </w:pPr>
      <w:r>
        <w:rPr>
          <w:rFonts w:ascii="Calibri" w:hAnsi="Calibri"/>
          <w:b/>
          <w:i w:val="0"/>
          <w:color w:val="0F6E63"/>
          <w:sz w:val="32"/>
        </w:rPr>
        <w:t>Putting it all together</w:t>
      </w:r>
    </w:p>
    <w:p>
      <w:pPr>
        <w:spacing w:after="120"/>
      </w:pPr>
      <w:r>
        <w:rPr>
          <w:rFonts w:ascii="Calibri" w:hAnsi="Calibri"/>
          <w:color w:val="222222"/>
          <w:sz w:val="22"/>
        </w:rPr>
        <w:t>You have now met every research skill in this unit. Here is the whole journey in simple steps:</w:t>
      </w:r>
    </w:p>
    <w:p>
      <w:pPr>
        <w:pStyle w:val="ListNumber"/>
        <w:spacing w:after="40"/>
      </w:pPr>
      <w:r>
        <w:rPr>
          <w:rFonts w:ascii="Calibri" w:hAnsi="Calibri"/>
          <w:color w:val="222222"/>
          <w:sz w:val="22"/>
        </w:rPr>
        <w:t>Pick a topic and make good questions.</w:t>
      </w:r>
    </w:p>
    <w:p>
      <w:pPr>
        <w:pStyle w:val="ListNumber"/>
        <w:spacing w:after="40"/>
      </w:pPr>
      <w:r>
        <w:rPr>
          <w:rFonts w:ascii="Calibri" w:hAnsi="Calibri"/>
          <w:color w:val="222222"/>
          <w:sz w:val="22"/>
        </w:rPr>
        <w:t>Choose sources and make a questionnaire.</w:t>
      </w:r>
    </w:p>
    <w:p>
      <w:pPr>
        <w:pStyle w:val="ListNumber"/>
        <w:spacing w:after="40"/>
      </w:pPr>
      <w:r>
        <w:rPr>
          <w:rFonts w:ascii="Calibri" w:hAnsi="Calibri"/>
          <w:color w:val="222222"/>
          <w:sz w:val="22"/>
        </w:rPr>
        <w:t>Ask people, using open and number questions.</w:t>
      </w:r>
    </w:p>
    <w:p>
      <w:pPr>
        <w:pStyle w:val="ListNumber"/>
        <w:spacing w:after="40"/>
      </w:pPr>
      <w:r>
        <w:rPr>
          <w:rFonts w:ascii="Calibri" w:hAnsi="Calibri"/>
          <w:color w:val="222222"/>
          <w:sz w:val="22"/>
        </w:rPr>
        <w:t>Record your results in a pictogram or chart.</w:t>
      </w:r>
    </w:p>
    <w:p>
      <w:pPr>
        <w:pStyle w:val="ListNumber"/>
        <w:spacing w:after="40"/>
      </w:pPr>
      <w:r>
        <w:rPr>
          <w:rFonts w:ascii="Calibri" w:hAnsi="Calibri"/>
          <w:color w:val="222222"/>
          <w:sz w:val="22"/>
        </w:rPr>
        <w:t>Use more than one source, and make notes under headings.</w:t>
      </w:r>
    </w:p>
    <w:p>
      <w:pPr>
        <w:pStyle w:val="ListNumber"/>
        <w:spacing w:after="40"/>
      </w:pPr>
      <w:r>
        <w:rPr>
          <w:rFonts w:ascii="Calibri" w:hAnsi="Calibri"/>
          <w:color w:val="222222"/>
          <w:sz w:val="22"/>
        </w:rPr>
        <w:t>Check what the evidence really shows.</w:t>
      </w:r>
    </w:p>
    <w:p>
      <w:pPr>
        <w:pStyle w:val="ListNumber"/>
        <w:spacing w:after="40"/>
      </w:pPr>
      <w:r>
        <w:rPr>
          <w:rFonts w:ascii="Calibri" w:hAnsi="Calibri"/>
          <w:color w:val="222222"/>
          <w:sz w:val="22"/>
        </w:rPr>
        <w:t>Share your findings with a chart or a poster.</w:t>
      </w:r>
    </w:p>
    <w:p>
      <w:pPr>
        <w:spacing w:before="160" w:after="40"/>
        <w:shd w:val="clear" w:color="auto" w:fill="E7F3F1"/>
      </w:pPr>
      <w:r>
        <w:rPr>
          <w:rFonts w:ascii="Calibri" w:hAnsi="Calibri"/>
          <w:b/>
          <w:i w:val="0"/>
          <w:color w:val="0F6E63"/>
          <w:sz w:val="24"/>
        </w:rPr>
        <w:t>🔍 Sana's whole journey</w:t>
      </w:r>
    </w:p>
    <w:p>
      <w:pPr>
        <w:spacing w:after="40"/>
        <w:ind w:left="288"/>
        <w:shd w:val="clear" w:color="auto" w:fill="E7F3F1"/>
      </w:pPr>
      <w:r>
        <w:rPr>
          <w:rFonts w:ascii="Calibri" w:hAnsi="Calibri"/>
          <w:b w:val="0"/>
          <w:i w:val="0"/>
          <w:color w:val="222222"/>
          <w:sz w:val="22"/>
        </w:rPr>
        <w:t>Sana turned a wonder about keeping fit into good questions.</w:t>
      </w:r>
    </w:p>
    <w:p>
      <w:pPr>
        <w:spacing w:after="40"/>
        <w:ind w:left="288"/>
        <w:shd w:val="clear" w:color="auto" w:fill="E7F3F1"/>
      </w:pPr>
      <w:r>
        <w:rPr>
          <w:rFonts w:ascii="Calibri" w:hAnsi="Calibri"/>
          <w:b w:val="0"/>
          <w:i w:val="0"/>
          <w:color w:val="222222"/>
          <w:sz w:val="22"/>
        </w:rPr>
        <w:t>She made a questionnaire and asked her friends.</w:t>
      </w:r>
    </w:p>
    <w:p>
      <w:pPr>
        <w:spacing w:after="40"/>
        <w:ind w:left="288"/>
        <w:shd w:val="clear" w:color="auto" w:fill="E7F3F1"/>
      </w:pPr>
      <w:r>
        <w:rPr>
          <w:rFonts w:ascii="Calibri" w:hAnsi="Calibri"/>
          <w:b w:val="0"/>
          <w:i w:val="0"/>
          <w:color w:val="222222"/>
          <w:sz w:val="22"/>
        </w:rPr>
        <w:t>She recorded the results in a pictogram, and saw children do little sport.</w:t>
      </w:r>
    </w:p>
    <w:p>
      <w:pPr>
        <w:spacing w:after="40"/>
        <w:ind w:left="288"/>
        <w:shd w:val="clear" w:color="auto" w:fill="E7F3F1"/>
      </w:pPr>
      <w:r>
        <w:rPr>
          <w:rFonts w:ascii="Calibri" w:hAnsi="Calibri"/>
          <w:b w:val="0"/>
          <w:i w:val="0"/>
          <w:color w:val="222222"/>
          <w:sz w:val="22"/>
        </w:rPr>
        <w:t>She used more than one source, and asked her grandmother about the past.</w:t>
      </w:r>
    </w:p>
    <w:p>
      <w:pPr>
        <w:spacing w:after="40"/>
        <w:ind w:left="288"/>
        <w:shd w:val="clear" w:color="auto" w:fill="E7F3F1"/>
      </w:pPr>
      <w:r>
        <w:rPr>
          <w:rFonts w:ascii="Calibri" w:hAnsi="Calibri"/>
          <w:b w:val="0"/>
          <w:i w:val="0"/>
          <w:color w:val="222222"/>
          <w:sz w:val="22"/>
        </w:rPr>
        <w:t>She checked her evidence with stars, then made a poster to help children be active.</w:t>
      </w:r>
    </w:p>
    <w:p>
      <w:pPr>
        <w:spacing w:after="120"/>
      </w:pPr>
      <w:r>
        <w:rPr>
          <w:rFonts w:ascii="Calibri" w:hAnsi="Calibri"/>
          <w:color w:val="222222"/>
          <w:sz w:val="22"/>
        </w:rPr>
        <w:t>You will do the very same thing with your own Challenge, one small step at a time, with your AI tutor beside you.</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Analysis</w:t>
      </w:r>
      <w:r>
        <w:rPr>
          <w:rFonts w:ascii="Calibri" w:hAnsi="Calibri"/>
          <w:color w:val="222222"/>
          <w:sz w:val="22"/>
        </w:rPr>
        <w:t>. Once you can research a topic well, analysis helps you look closely and ask why things happen. Strong research now makes strong analysis easy later. Well done for starting your Global Perspectives journey so well.</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