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4: Skills Toolkit</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Keep this file open whenever you are reflecting at Ehel Academy. It is your quick reference: what reflection is, your learning goals, the team roles, a task-planning grid, sentence starters for a full reflection, a challenges-and-solutions table, feedback starters, and a glossary. You do not need to read it end to end; jump to the part you need. If anything is unclear, your AI tutor can explain it another way.</w:t>
      </w:r>
    </w:p>
    <w:p>
      <w:pPr>
        <w:spacing w:before="360" w:after="120"/>
      </w:pPr>
      <w:r>
        <w:rPr>
          <w:rFonts w:ascii="Calibri" w:hAnsi="Calibri"/>
          <w:b/>
          <w:i w:val="0"/>
          <w:color w:val="0F6E63"/>
          <w:sz w:val="32"/>
        </w:rPr>
        <w:t>The Reflection skill, in plain words</w:t>
      </w:r>
    </w:p>
    <w:p>
      <w:pPr>
        <w:spacing w:after="120"/>
      </w:pPr>
      <w:r>
        <w:rPr>
          <w:rFonts w:ascii="Calibri" w:hAnsi="Calibri"/>
          <w:b/>
          <w:color w:val="222222"/>
          <w:sz w:val="22"/>
        </w:rPr>
        <w:t>Reflection</w:t>
      </w:r>
      <w:r>
        <w:rPr>
          <w:rFonts w:ascii="Calibri" w:hAnsi="Calibri"/>
          <w:color w:val="222222"/>
          <w:sz w:val="22"/>
        </w:rPr>
        <w:t xml:space="preserve"> means thinking about an experience in depth: what you learned, how your ideas and behaviour changed, how your skills are growing, what you did for your team, and the good parts and the hard parts of working together. It is not just saying 'that was fun' and moving on.</w:t>
      </w:r>
    </w:p>
    <w:p>
      <w:pPr>
        <w:spacing w:after="120"/>
      </w:pPr>
      <w:r>
        <w:rPr>
          <w:rFonts w:ascii="Calibri" w:hAnsi="Calibri"/>
          <w:color w:val="222222"/>
          <w:sz w:val="22"/>
        </w:rPr>
        <w:t xml:space="preserve">Two habits sit at the heart of it. First, always be </w:t>
      </w:r>
      <w:r>
        <w:rPr>
          <w:rFonts w:ascii="Calibri" w:hAnsi="Calibri"/>
          <w:b/>
          <w:color w:val="222222"/>
          <w:sz w:val="22"/>
        </w:rPr>
        <w:t>honest</w:t>
      </w:r>
      <w:r>
        <w:rPr>
          <w:rFonts w:ascii="Calibri" w:hAnsi="Calibri"/>
          <w:color w:val="222222"/>
          <w:sz w:val="22"/>
        </w:rPr>
        <w:t xml:space="preserve"> about your own part, including the tricky bits. Second, always be </w:t>
      </w:r>
      <w:r>
        <w:rPr>
          <w:rFonts w:ascii="Calibri" w:hAnsi="Calibri"/>
          <w:b/>
          <w:color w:val="222222"/>
          <w:sz w:val="22"/>
        </w:rPr>
        <w:t>balanced</w:t>
      </w:r>
      <w:r>
        <w:rPr>
          <w:rFonts w:ascii="Calibri" w:hAnsi="Calibri"/>
          <w:color w:val="222222"/>
          <w:sz w:val="22"/>
        </w:rPr>
        <w:t xml:space="preserve">, talking about what was good </w:t>
      </w:r>
      <w:r>
        <w:rPr>
          <w:rFonts w:ascii="Calibri" w:hAnsi="Calibri"/>
          <w:b/>
          <w:color w:val="222222"/>
          <w:sz w:val="22"/>
        </w:rPr>
        <w:t>and</w:t>
      </w:r>
      <w:r>
        <w:rPr>
          <w:rFonts w:ascii="Calibri" w:hAnsi="Calibri"/>
          <w:color w:val="222222"/>
          <w:sz w:val="22"/>
        </w:rPr>
        <w:t xml:space="preserve"> what was hard. If you remember nothing else, remember those two habits.</w:t>
      </w:r>
    </w:p>
    <w:p>
      <w:pPr>
        <w:spacing w:after="120"/>
      </w:pPr>
      <w:r>
        <w:rPr>
          <w:rFonts w:ascii="Calibri" w:hAnsi="Calibri"/>
          <w:color w:val="222222"/>
          <w:sz w:val="22"/>
        </w:rPr>
        <w:t>Why bother? Because reflection is how you get better on purpose. Anyone can finish a project and move on. A learner who stops to think 'what worked, what did not, and what will I change next time' improves far faster. Every honest reflection makes your next team, your next project and your next attempt a little stronger.</w:t>
      </w:r>
    </w:p>
    <w:p>
      <w:pPr>
        <w:spacing w:before="360" w:after="120"/>
      </w:pPr>
      <w:r>
        <w:rPr>
          <w:rFonts w:ascii="Calibri" w:hAnsi="Calibri"/>
          <w:b/>
          <w:i w:val="0"/>
          <w:color w:val="0F6E63"/>
          <w:sz w:val="32"/>
        </w:rPr>
        <w:t>Your Stage 6 Reflection learning goals</w:t>
      </w:r>
    </w:p>
    <w:p>
      <w:pPr>
        <w:spacing w:after="120"/>
      </w:pPr>
      <w:r>
        <w:rPr>
          <w:rFonts w:ascii="Calibri" w:hAnsi="Calibri"/>
          <w:color w:val="222222"/>
          <w:sz w:val="22"/>
        </w:rPr>
        <w:t>Your reflection skills grow in three stages this year. Here are the real learning goals for each stage, in simple words. Your teacher may talk about these.</w:t>
      </w:r>
    </w:p>
    <w:p>
      <w:pPr>
        <w:spacing w:before="240" w:after="80"/>
      </w:pPr>
      <w:r>
        <w:rPr>
          <w:rFonts w:ascii="Calibri" w:hAnsi="Calibri"/>
          <w:b/>
          <w:i w:val="0"/>
          <w:color w:val="1E885E"/>
          <w:sz w:val="26"/>
        </w:rPr>
        <w:t>Starting: I am beginning to ...</w:t>
      </w:r>
    </w:p>
    <w:p>
      <w:pPr>
        <w:pStyle w:val="ListBullet"/>
        <w:spacing w:after="40"/>
      </w:pPr>
      <w:r>
        <w:rPr>
          <w:rFonts w:ascii="Calibri" w:hAnsi="Calibri"/>
          <w:color w:val="222222"/>
          <w:sz w:val="22"/>
        </w:rPr>
        <w:t>talk about what I have learned and how my ideas have changed</w:t>
      </w:r>
    </w:p>
    <w:p>
      <w:pPr>
        <w:pStyle w:val="ListBullet"/>
        <w:spacing w:after="40"/>
      </w:pPr>
      <w:r>
        <w:rPr>
          <w:rFonts w:ascii="Calibri" w:hAnsi="Calibri"/>
          <w:color w:val="222222"/>
          <w:sz w:val="22"/>
        </w:rPr>
        <w:t>talk about a skill that I have got better at</w:t>
      </w:r>
    </w:p>
    <w:p>
      <w:pPr>
        <w:pStyle w:val="ListBullet"/>
        <w:spacing w:after="40"/>
      </w:pPr>
      <w:r>
        <w:rPr>
          <w:rFonts w:ascii="Calibri" w:hAnsi="Calibri"/>
          <w:color w:val="222222"/>
          <w:sz w:val="22"/>
        </w:rPr>
        <w:t>talk about what I did as a member of my team</w:t>
      </w:r>
    </w:p>
    <w:p>
      <w:pPr>
        <w:pStyle w:val="ListBullet"/>
        <w:spacing w:after="40"/>
      </w:pPr>
      <w:r>
        <w:rPr>
          <w:rFonts w:ascii="Calibri" w:hAnsi="Calibri"/>
          <w:color w:val="222222"/>
          <w:sz w:val="22"/>
        </w:rPr>
        <w:t>talk about the positive experiences and the challenges of working as part of a team</w:t>
      </w:r>
    </w:p>
    <w:p>
      <w:pPr>
        <w:spacing w:before="240" w:after="80"/>
      </w:pPr>
      <w:r>
        <w:rPr>
          <w:rFonts w:ascii="Calibri" w:hAnsi="Calibri"/>
          <w:b/>
          <w:i w:val="0"/>
          <w:color w:val="1E885E"/>
          <w:sz w:val="26"/>
        </w:rPr>
        <w:t>Developing: I am getting more confident at ...</w:t>
      </w:r>
    </w:p>
    <w:p>
      <w:pPr>
        <w:pStyle w:val="ListBullet"/>
        <w:spacing w:after="40"/>
      </w:pPr>
      <w:r>
        <w:rPr>
          <w:rFonts w:ascii="Calibri" w:hAnsi="Calibri"/>
          <w:color w:val="222222"/>
          <w:sz w:val="22"/>
        </w:rPr>
        <w:t>explaining clearly what I did as a member of my team</w:t>
      </w:r>
    </w:p>
    <w:p>
      <w:pPr>
        <w:pStyle w:val="ListBullet"/>
        <w:spacing w:after="40"/>
      </w:pPr>
      <w:r>
        <w:rPr>
          <w:rFonts w:ascii="Calibri" w:hAnsi="Calibri"/>
          <w:color w:val="222222"/>
          <w:sz w:val="22"/>
        </w:rPr>
        <w:t>explaining the positive experiences and the challenges of teamwork</w:t>
      </w:r>
    </w:p>
    <w:p>
      <w:pPr>
        <w:pStyle w:val="ListBullet"/>
        <w:spacing w:after="40"/>
      </w:pPr>
      <w:r>
        <w:rPr>
          <w:rFonts w:ascii="Calibri" w:hAnsi="Calibri"/>
          <w:color w:val="222222"/>
          <w:sz w:val="22"/>
        </w:rPr>
        <w:t>explaining what I have learned and how my ideas have changed</w:t>
      </w:r>
    </w:p>
    <w:p>
      <w:pPr>
        <w:pStyle w:val="ListBullet"/>
        <w:spacing w:after="40"/>
      </w:pPr>
      <w:r>
        <w:rPr>
          <w:rFonts w:ascii="Calibri" w:hAnsi="Calibri"/>
          <w:color w:val="222222"/>
          <w:sz w:val="22"/>
        </w:rPr>
        <w:t>explaining a skill that I have got better at, and how</w:t>
      </w:r>
    </w:p>
    <w:p>
      <w:pPr>
        <w:spacing w:before="240" w:after="80"/>
      </w:pPr>
      <w:r>
        <w:rPr>
          <w:rFonts w:ascii="Calibri" w:hAnsi="Calibri"/>
          <w:b/>
          <w:i w:val="0"/>
          <w:color w:val="1E885E"/>
          <w:sz w:val="26"/>
        </w:rPr>
        <w:t>Getting better: I can now, more and more, ...</w:t>
      </w:r>
    </w:p>
    <w:p>
      <w:pPr>
        <w:pStyle w:val="ListBullet"/>
        <w:spacing w:after="40"/>
      </w:pPr>
      <w:r>
        <w:rPr>
          <w:rFonts w:ascii="Calibri" w:hAnsi="Calibri"/>
          <w:color w:val="222222"/>
          <w:sz w:val="22"/>
        </w:rPr>
        <w:t>be clear and balanced about what I did as a team member, both the good and the hard</w:t>
      </w:r>
    </w:p>
    <w:p>
      <w:pPr>
        <w:pStyle w:val="ListBullet"/>
        <w:spacing w:after="40"/>
      </w:pPr>
      <w:r>
        <w:rPr>
          <w:rFonts w:ascii="Calibri" w:hAnsi="Calibri"/>
          <w:color w:val="222222"/>
          <w:sz w:val="22"/>
        </w:rPr>
        <w:t>talk about how new information or the ideas of others have changed how I think</w:t>
      </w:r>
    </w:p>
    <w:p>
      <w:pPr>
        <w:pStyle w:val="ListBullet"/>
        <w:spacing w:after="40"/>
      </w:pPr>
      <w:r>
        <w:rPr>
          <w:rFonts w:ascii="Calibri" w:hAnsi="Calibri"/>
          <w:color w:val="222222"/>
          <w:sz w:val="22"/>
        </w:rPr>
        <w:t>talk about what skills I have improved, and how I improved them</w:t>
      </w:r>
    </w:p>
    <w:p>
      <w:pPr>
        <w:pStyle w:val="ListBullet"/>
        <w:spacing w:after="40"/>
      </w:pPr>
      <w:r>
        <w:rPr>
          <w:rFonts w:ascii="Calibri" w:hAnsi="Calibri"/>
          <w:color w:val="222222"/>
          <w:sz w:val="22"/>
        </w:rPr>
        <w:t>find ways I can help my team, and understand the benefits and challenges of working together</w:t>
      </w:r>
    </w:p>
    <w:p>
      <w:pPr>
        <w:pStyle w:val="ListBullet"/>
        <w:spacing w:after="40"/>
      </w:pPr>
      <w:r>
        <w:rPr>
          <w:rFonts w:ascii="Calibri" w:hAnsi="Calibri"/>
          <w:color w:val="222222"/>
          <w:sz w:val="22"/>
        </w:rPr>
        <w:t>recognise ways to improve my own personal skills</w:t>
      </w:r>
    </w:p>
    <w:p>
      <w:pPr>
        <w:spacing w:before="360" w:after="120"/>
      </w:pPr>
      <w:r>
        <w:rPr>
          <w:rFonts w:ascii="Calibri" w:hAnsi="Calibri"/>
          <w:b/>
          <w:i w:val="0"/>
          <w:color w:val="0F6E63"/>
          <w:sz w:val="32"/>
        </w:rPr>
        <w:t>The four team roles</w:t>
      </w:r>
    </w:p>
    <w:p>
      <w:pPr>
        <w:spacing w:after="120"/>
      </w:pPr>
      <w:r>
        <w:rPr>
          <w:rFonts w:ascii="Calibri" w:hAnsi="Calibri"/>
          <w:color w:val="222222"/>
          <w:sz w:val="22"/>
        </w:rPr>
        <w:t>Teams work best when everyone has a clear role. Swap roles between projects so everyone gets a turn at each.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Role</w:t>
            </w:r>
          </w:p>
        </w:tc>
        <w:tc>
          <w:tcPr>
            <w:tcW w:type="dxa" w:w="3120"/>
            <w:shd w:val="clear" w:color="auto" w:fill="E7F3F1"/>
          </w:tcPr>
          <w:p>
            <w:r/>
            <w:r>
              <w:rPr>
                <w:rFonts w:ascii="Calibri" w:hAnsi="Calibri"/>
                <w:b/>
                <w:i w:val="0"/>
                <w:color w:val="0F6E63"/>
                <w:sz w:val="22"/>
              </w:rPr>
              <w:t>What they do</w:t>
            </w:r>
          </w:p>
        </w:tc>
        <w:tc>
          <w:tcPr>
            <w:tcW w:type="dxa" w:w="3120"/>
            <w:shd w:val="clear" w:color="auto" w:fill="E7F3F1"/>
          </w:tcPr>
          <w:p>
            <w:r/>
            <w:r>
              <w:rPr>
                <w:rFonts w:ascii="Calibri" w:hAnsi="Calibri"/>
                <w:b/>
                <w:i w:val="0"/>
                <w:color w:val="0F6E63"/>
                <w:sz w:val="22"/>
              </w:rPr>
              <w:t>Something they might say</w:t>
            </w:r>
          </w:p>
        </w:tc>
      </w:tr>
      <w:tr>
        <w:tc>
          <w:tcPr>
            <w:tcW w:type="dxa" w:w="3120"/>
          </w:tcPr>
          <w:p>
            <w:r/>
            <w:r>
              <w:rPr>
                <w:rFonts w:ascii="Calibri" w:hAnsi="Calibri"/>
                <w:b w:val="0"/>
                <w:i w:val="0"/>
                <w:color w:val="222222"/>
                <w:sz w:val="20"/>
              </w:rPr>
              <w:t>Facilitator</w:t>
            </w:r>
          </w:p>
        </w:tc>
        <w:tc>
          <w:tcPr>
            <w:tcW w:type="dxa" w:w="3120"/>
          </w:tcPr>
          <w:p>
            <w:r/>
            <w:r>
              <w:rPr>
                <w:rFonts w:ascii="Calibri" w:hAnsi="Calibri"/>
                <w:b w:val="0"/>
                <w:i w:val="0"/>
                <w:color w:val="222222"/>
                <w:sz w:val="20"/>
              </w:rPr>
              <w:t>Makes sure everyone takes part and the team stays friendly and on topic.</w:t>
            </w:r>
          </w:p>
        </w:tc>
        <w:tc>
          <w:tcPr>
            <w:tcW w:type="dxa" w:w="3120"/>
          </w:tcPr>
          <w:p>
            <w:r/>
            <w:r>
              <w:rPr>
                <w:rFonts w:ascii="Calibri" w:hAnsi="Calibri"/>
                <w:b w:val="0"/>
                <w:i w:val="0"/>
                <w:color w:val="222222"/>
                <w:sz w:val="20"/>
              </w:rPr>
              <w:t>Amal has not spoken yet; let us hear her idea.</w:t>
            </w:r>
          </w:p>
        </w:tc>
      </w:tr>
      <w:tr>
        <w:tc>
          <w:tcPr>
            <w:tcW w:type="dxa" w:w="3120"/>
          </w:tcPr>
          <w:p>
            <w:r/>
            <w:r>
              <w:rPr>
                <w:rFonts w:ascii="Calibri" w:hAnsi="Calibri"/>
                <w:b w:val="0"/>
                <w:i w:val="0"/>
                <w:color w:val="222222"/>
                <w:sz w:val="20"/>
              </w:rPr>
              <w:t>Recorder</w:t>
            </w:r>
          </w:p>
        </w:tc>
        <w:tc>
          <w:tcPr>
            <w:tcW w:type="dxa" w:w="3120"/>
          </w:tcPr>
          <w:p>
            <w:r/>
            <w:r>
              <w:rPr>
                <w:rFonts w:ascii="Calibri" w:hAnsi="Calibri"/>
                <w:b w:val="0"/>
                <w:i w:val="0"/>
                <w:color w:val="222222"/>
                <w:sz w:val="20"/>
              </w:rPr>
              <w:t>Keeps clear notes of what the team decides.</w:t>
            </w:r>
          </w:p>
        </w:tc>
        <w:tc>
          <w:tcPr>
            <w:tcW w:type="dxa" w:w="3120"/>
          </w:tcPr>
          <w:p>
            <w:r/>
            <w:r>
              <w:rPr>
                <w:rFonts w:ascii="Calibri" w:hAnsi="Calibri"/>
                <w:b w:val="0"/>
                <w:i w:val="0"/>
                <w:color w:val="222222"/>
                <w:sz w:val="20"/>
              </w:rPr>
              <w:t>So we agreed to make a poster, not a video. I have written that down.</w:t>
            </w:r>
          </w:p>
        </w:tc>
      </w:tr>
      <w:tr>
        <w:tc>
          <w:tcPr>
            <w:tcW w:type="dxa" w:w="3120"/>
          </w:tcPr>
          <w:p>
            <w:r/>
            <w:r>
              <w:rPr>
                <w:rFonts w:ascii="Calibri" w:hAnsi="Calibri"/>
                <w:b w:val="0"/>
                <w:i w:val="0"/>
                <w:color w:val="222222"/>
                <w:sz w:val="20"/>
              </w:rPr>
              <w:t>Reporter</w:t>
            </w:r>
          </w:p>
        </w:tc>
        <w:tc>
          <w:tcPr>
            <w:tcW w:type="dxa" w:w="3120"/>
          </w:tcPr>
          <w:p>
            <w:r/>
            <w:r>
              <w:rPr>
                <w:rFonts w:ascii="Calibri" w:hAnsi="Calibri"/>
                <w:b w:val="0"/>
                <w:i w:val="0"/>
                <w:color w:val="222222"/>
                <w:sz w:val="20"/>
              </w:rPr>
              <w:t>Tells the class or the assembly what the team found or made.</w:t>
            </w:r>
          </w:p>
        </w:tc>
        <w:tc>
          <w:tcPr>
            <w:tcW w:type="dxa" w:w="3120"/>
          </w:tcPr>
          <w:p>
            <w:r/>
            <w:r>
              <w:rPr>
                <w:rFonts w:ascii="Calibri" w:hAnsi="Calibri"/>
                <w:b w:val="0"/>
                <w:i w:val="0"/>
                <w:color w:val="222222"/>
                <w:sz w:val="20"/>
              </w:rPr>
              <w:t>Our team found that we throw away many plastic bags each day.</w:t>
            </w:r>
          </w:p>
        </w:tc>
      </w:tr>
      <w:tr>
        <w:tc>
          <w:tcPr>
            <w:tcW w:type="dxa" w:w="3120"/>
          </w:tcPr>
          <w:p>
            <w:r/>
            <w:r>
              <w:rPr>
                <w:rFonts w:ascii="Calibri" w:hAnsi="Calibri"/>
                <w:b w:val="0"/>
                <w:i w:val="0"/>
                <w:color w:val="222222"/>
                <w:sz w:val="20"/>
              </w:rPr>
              <w:t>Timekeeper</w:t>
            </w:r>
          </w:p>
        </w:tc>
        <w:tc>
          <w:tcPr>
            <w:tcW w:type="dxa" w:w="3120"/>
          </w:tcPr>
          <w:p>
            <w:r/>
            <w:r>
              <w:rPr>
                <w:rFonts w:ascii="Calibri" w:hAnsi="Calibri"/>
                <w:b w:val="0"/>
                <w:i w:val="0"/>
                <w:color w:val="222222"/>
                <w:sz w:val="20"/>
              </w:rPr>
              <w:t>Watches the clock so the team finishes in the time it has.</w:t>
            </w:r>
          </w:p>
        </w:tc>
        <w:tc>
          <w:tcPr>
            <w:tcW w:type="dxa" w:w="3120"/>
          </w:tcPr>
          <w:p>
            <w:r/>
            <w:r>
              <w:rPr>
                <w:rFonts w:ascii="Calibri" w:hAnsi="Calibri"/>
                <w:b w:val="0"/>
                <w:i w:val="0"/>
                <w:color w:val="222222"/>
                <w:sz w:val="20"/>
              </w:rPr>
              <w:t>We have ten minutes left, so let us choose our final idea.</w:t>
            </w:r>
          </w:p>
        </w:tc>
      </w:tr>
    </w:tbl>
    <w:p>
      <w:pPr>
        <w:spacing w:before="360" w:after="120"/>
      </w:pPr>
      <w:r>
        <w:rPr>
          <w:rFonts w:ascii="Calibri" w:hAnsi="Calibri"/>
          <w:b/>
          <w:i w:val="0"/>
          <w:color w:val="0F6E63"/>
          <w:sz w:val="32"/>
        </w:rPr>
        <w:t>Template: planning and sharing the tasks</w:t>
      </w:r>
    </w:p>
    <w:p>
      <w:pPr>
        <w:spacing w:after="120"/>
      </w:pPr>
      <w:r>
        <w:rPr>
          <w:rFonts w:ascii="Calibri" w:hAnsi="Calibri"/>
          <w:color w:val="222222"/>
          <w:sz w:val="22"/>
        </w:rPr>
        <w:t xml:space="preserve">Break your project into small </w:t>
      </w:r>
      <w:r>
        <w:rPr>
          <w:rFonts w:ascii="Calibri" w:hAnsi="Calibri"/>
          <w:b/>
          <w:color w:val="222222"/>
          <w:sz w:val="22"/>
        </w:rPr>
        <w:t>tasks</w:t>
      </w:r>
      <w:r>
        <w:rPr>
          <w:rFonts w:ascii="Calibri" w:hAnsi="Calibri"/>
          <w:color w:val="222222"/>
          <w:sz w:val="22"/>
        </w:rPr>
        <w:t xml:space="preserve">, then share them out fairly. Let some tasks happen at the same time (in </w:t>
      </w:r>
      <w:r>
        <w:rPr>
          <w:rFonts w:ascii="Calibri" w:hAnsi="Calibri"/>
          <w:b/>
          <w:color w:val="222222"/>
          <w:sz w:val="22"/>
        </w:rPr>
        <w:t>parallel</w:t>
      </w:r>
      <w:r>
        <w:rPr>
          <w:rFonts w:ascii="Calibri" w:hAnsi="Calibri"/>
          <w:color w:val="222222"/>
          <w:sz w:val="22"/>
        </w:rPr>
        <w:t>) to finish faster. Copy this grid and fill in one row per task.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What (the task)</w:t>
            </w:r>
          </w:p>
        </w:tc>
        <w:tc>
          <w:tcPr>
            <w:tcW w:type="dxa" w:w="2340"/>
            <w:shd w:val="clear" w:color="auto" w:fill="E7F3F1"/>
          </w:tcPr>
          <w:p>
            <w:r/>
            <w:r>
              <w:rPr>
                <w:rFonts w:ascii="Calibri" w:hAnsi="Calibri"/>
                <w:b/>
                <w:i w:val="0"/>
                <w:color w:val="0F6E63"/>
                <w:sz w:val="22"/>
              </w:rPr>
              <w:t>Who will do it</w:t>
            </w:r>
          </w:p>
        </w:tc>
        <w:tc>
          <w:tcPr>
            <w:tcW w:type="dxa" w:w="2340"/>
            <w:shd w:val="clear" w:color="auto" w:fill="E7F3F1"/>
          </w:tcPr>
          <w:p>
            <w:r/>
            <w:r>
              <w:rPr>
                <w:rFonts w:ascii="Calibri" w:hAnsi="Calibri"/>
                <w:b/>
                <w:i w:val="0"/>
                <w:color w:val="0F6E63"/>
                <w:sz w:val="22"/>
              </w:rPr>
              <w:t>How they will do it</w:t>
            </w:r>
          </w:p>
        </w:tc>
        <w:tc>
          <w:tcPr>
            <w:tcW w:type="dxa" w:w="2340"/>
            <w:shd w:val="clear" w:color="auto" w:fill="E7F3F1"/>
          </w:tcPr>
          <w:p>
            <w:r/>
            <w:r>
              <w:rPr>
                <w:rFonts w:ascii="Calibri" w:hAnsi="Calibri"/>
                <w:b/>
                <w:i w:val="0"/>
                <w:color w:val="0F6E63"/>
                <w:sz w:val="22"/>
              </w:rPr>
              <w:t>When / how long</w:t>
            </w:r>
          </w:p>
        </w:tc>
      </w:tr>
      <w:tr>
        <w:tc>
          <w:tcPr>
            <w:tcW w:type="dxa" w:w="2340"/>
          </w:tcPr>
          <w:p>
            <w:r/>
            <w:r>
              <w:rPr>
                <w:rFonts w:ascii="Calibri" w:hAnsi="Calibri"/>
                <w:b w:val="0"/>
                <w:i w:val="0"/>
                <w:color w:val="222222"/>
                <w:sz w:val="20"/>
              </w:rPr>
              <w:t>Find a strong image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Write a short slogan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Gather the key facts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Design the layout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 xml:space="preserve">Then check two things: is the share </w:t>
      </w:r>
      <w:r>
        <w:rPr>
          <w:rFonts w:ascii="Calibri" w:hAnsi="Calibri"/>
          <w:b/>
          <w:color w:val="222222"/>
          <w:sz w:val="22"/>
        </w:rPr>
        <w:t>fair</w:t>
      </w:r>
      <w:r>
        <w:rPr>
          <w:rFonts w:ascii="Calibri" w:hAnsi="Calibri"/>
          <w:color w:val="222222"/>
          <w:sz w:val="22"/>
        </w:rPr>
        <w:t>, and could any tasks be done in parallel to save time?</w:t>
      </w:r>
    </w:p>
    <w:p>
      <w:pPr>
        <w:spacing w:before="360" w:after="120"/>
      </w:pPr>
      <w:r>
        <w:rPr>
          <w:rFonts w:ascii="Calibri" w:hAnsi="Calibri"/>
          <w:b/>
          <w:i w:val="0"/>
          <w:color w:val="0F6E63"/>
          <w:sz w:val="32"/>
        </w:rPr>
        <w:t>Frame: a complete and balanced personal reflection</w:t>
      </w:r>
    </w:p>
    <w:p>
      <w:pPr>
        <w:spacing w:after="120"/>
      </w:pPr>
      <w:r>
        <w:rPr>
          <w:rFonts w:ascii="Calibri" w:hAnsi="Calibri"/>
          <w:color w:val="222222"/>
          <w:sz w:val="22"/>
        </w:rPr>
        <w:t>A strong reflection covers every part below. Finish each sentence starter in your own words, and always include both the good and the hard.</w:t>
      </w:r>
    </w:p>
    <w:p>
      <w:pPr>
        <w:pStyle w:val="ListBullet"/>
        <w:spacing w:after="40"/>
      </w:pPr>
      <w:r>
        <w:rPr>
          <w:rFonts w:ascii="Calibri" w:hAnsi="Calibri"/>
          <w:color w:val="222222"/>
          <w:sz w:val="22"/>
        </w:rPr>
        <w:t>The issue we worked on was ...</w:t>
      </w:r>
    </w:p>
    <w:p>
      <w:pPr>
        <w:pStyle w:val="ListBullet"/>
        <w:spacing w:after="40"/>
      </w:pPr>
      <w:r>
        <w:rPr>
          <w:rFonts w:ascii="Calibri" w:hAnsi="Calibri"/>
          <w:color w:val="222222"/>
          <w:sz w:val="22"/>
        </w:rPr>
        <w:t>This issue is important because ...</w:t>
      </w:r>
    </w:p>
    <w:p>
      <w:pPr>
        <w:pStyle w:val="ListBullet"/>
        <w:spacing w:after="40"/>
      </w:pPr>
      <w:r>
        <w:rPr>
          <w:rFonts w:ascii="Calibri" w:hAnsi="Calibri"/>
          <w:color w:val="222222"/>
          <w:sz w:val="22"/>
        </w:rPr>
        <w:t>Our goal was ...</w:t>
      </w:r>
    </w:p>
    <w:p>
      <w:pPr>
        <w:pStyle w:val="ListBullet"/>
        <w:spacing w:after="40"/>
      </w:pPr>
      <w:r>
        <w:rPr>
          <w:rFonts w:ascii="Calibri" w:hAnsi="Calibri"/>
          <w:color w:val="222222"/>
          <w:sz w:val="22"/>
        </w:rPr>
        <w:t>The action we took was ...</w:t>
      </w:r>
    </w:p>
    <w:p>
      <w:pPr>
        <w:pStyle w:val="ListBullet"/>
        <w:spacing w:after="40"/>
      </w:pPr>
      <w:r>
        <w:rPr>
          <w:rFonts w:ascii="Calibri" w:hAnsi="Calibri"/>
          <w:color w:val="222222"/>
          <w:sz w:val="22"/>
        </w:rPr>
        <w:t>My contribution was ...</w:t>
      </w:r>
    </w:p>
    <w:p>
      <w:pPr>
        <w:pStyle w:val="ListBullet"/>
        <w:spacing w:after="40"/>
      </w:pPr>
      <w:r>
        <w:rPr>
          <w:rFonts w:ascii="Calibri" w:hAnsi="Calibri"/>
          <w:color w:val="222222"/>
          <w:sz w:val="22"/>
        </w:rPr>
        <w:t>I could have improved my contribution by ...</w:t>
      </w:r>
    </w:p>
    <w:p>
      <w:pPr>
        <w:pStyle w:val="ListBullet"/>
        <w:spacing w:after="40"/>
      </w:pPr>
      <w:r>
        <w:rPr>
          <w:rFonts w:ascii="Calibri" w:hAnsi="Calibri"/>
          <w:color w:val="222222"/>
          <w:sz w:val="22"/>
        </w:rPr>
        <w:t>Working as a team helped us to ...</w:t>
      </w:r>
    </w:p>
    <w:p>
      <w:pPr>
        <w:pStyle w:val="ListBullet"/>
        <w:spacing w:after="40"/>
      </w:pPr>
      <w:r>
        <w:rPr>
          <w:rFonts w:ascii="Calibri" w:hAnsi="Calibri"/>
          <w:color w:val="222222"/>
          <w:sz w:val="22"/>
        </w:rPr>
        <w:t>Working as a team was challenging because ...</w:t>
      </w:r>
    </w:p>
    <w:p>
      <w:pPr>
        <w:spacing w:after="120"/>
      </w:pPr>
      <w:r>
        <w:rPr>
          <w:rFonts w:ascii="Calibri" w:hAnsi="Calibri"/>
          <w:color w:val="222222"/>
          <w:sz w:val="22"/>
        </w:rPr>
        <w:t>To show how you have changed, add one or two of these:</w:t>
      </w:r>
    </w:p>
    <w:p>
      <w:pPr>
        <w:pStyle w:val="ListBullet"/>
        <w:spacing w:after="40"/>
      </w:pPr>
      <w:r>
        <w:rPr>
          <w:rFonts w:ascii="Calibri" w:hAnsi="Calibri"/>
          <w:color w:val="222222"/>
          <w:sz w:val="22"/>
        </w:rPr>
        <w:t>I used to think ... but now I think ...</w:t>
      </w:r>
    </w:p>
    <w:p>
      <w:pPr>
        <w:pStyle w:val="ListBullet"/>
        <w:spacing w:after="40"/>
      </w:pPr>
      <w:r>
        <w:rPr>
          <w:rFonts w:ascii="Calibri" w:hAnsi="Calibri"/>
          <w:color w:val="222222"/>
          <w:sz w:val="22"/>
        </w:rPr>
        <w:t>Before I could not ... now I have got better at ... because ...</w:t>
      </w:r>
    </w:p>
    <w:p>
      <w:pPr>
        <w:pStyle w:val="ListBullet"/>
        <w:spacing w:after="40"/>
      </w:pPr>
      <w:r>
        <w:rPr>
          <w:rFonts w:ascii="Calibri" w:hAnsi="Calibri"/>
          <w:color w:val="222222"/>
          <w:sz w:val="22"/>
        </w:rPr>
        <w:t>Before I used to ... now I ... because I now know that ...</w:t>
      </w:r>
    </w:p>
    <w:p>
      <w:pPr>
        <w:spacing w:before="160" w:after="40"/>
        <w:shd w:val="clear" w:color="auto" w:fill="E7F3F1"/>
      </w:pPr>
      <w:r>
        <w:rPr>
          <w:rFonts w:ascii="Calibri" w:hAnsi="Calibri"/>
          <w:b/>
          <w:i w:val="0"/>
          <w:color w:val="0F6E63"/>
          <w:sz w:val="24"/>
        </w:rPr>
        <w:t>💡 A model: what a complete reflection looks like</w:t>
      </w:r>
    </w:p>
    <w:p>
      <w:pPr>
        <w:spacing w:after="40"/>
        <w:ind w:left="288"/>
        <w:shd w:val="clear" w:color="auto" w:fill="E7F3F1"/>
      </w:pPr>
      <w:r>
        <w:rPr>
          <w:rFonts w:ascii="Calibri" w:hAnsi="Calibri"/>
          <w:b w:val="0"/>
          <w:i w:val="0"/>
          <w:color w:val="222222"/>
          <w:sz w:val="22"/>
        </w:rPr>
        <w:t>The issue we worked on was protecting bees, which is important because bees pollinate the crops that feed us.</w:t>
      </w:r>
    </w:p>
    <w:p>
      <w:pPr>
        <w:spacing w:after="40"/>
        <w:ind w:left="288"/>
        <w:shd w:val="clear" w:color="auto" w:fill="E7F3F1"/>
      </w:pPr>
      <w:r>
        <w:rPr>
          <w:rFonts w:ascii="Calibri" w:hAnsi="Calibri"/>
          <w:b w:val="0"/>
          <w:i w:val="0"/>
          <w:color w:val="222222"/>
          <w:sz w:val="22"/>
        </w:rPr>
        <w:t>Our goal was to make a poster for the school. The action we took was to design and print it together.</w:t>
      </w:r>
    </w:p>
    <w:p>
      <w:pPr>
        <w:spacing w:after="40"/>
        <w:ind w:left="288"/>
        <w:shd w:val="clear" w:color="auto" w:fill="E7F3F1"/>
      </w:pPr>
      <w:r>
        <w:rPr>
          <w:rFonts w:ascii="Calibri" w:hAnsi="Calibri"/>
          <w:b w:val="0"/>
          <w:i w:val="0"/>
          <w:color w:val="222222"/>
          <w:sz w:val="22"/>
        </w:rPr>
        <w:t>My contribution was finding the main image and keeping our notes. I could have improved by checking on my teammates halfway.</w:t>
      </w:r>
    </w:p>
    <w:p>
      <w:pPr>
        <w:spacing w:after="40"/>
        <w:ind w:left="288"/>
        <w:shd w:val="clear" w:color="auto" w:fill="E7F3F1"/>
      </w:pPr>
      <w:r>
        <w:rPr>
          <w:rFonts w:ascii="Calibri" w:hAnsi="Calibri"/>
          <w:b w:val="0"/>
          <w:i w:val="0"/>
          <w:color w:val="222222"/>
          <w:sz w:val="22"/>
        </w:rPr>
        <w:t>Working as a team helped us because we shared the tasks. It was challenging because we disagreed about the slogan, but we solved it by voting.</w:t>
      </w:r>
    </w:p>
    <w:p>
      <w:pPr>
        <w:spacing w:after="40"/>
        <w:ind w:left="288"/>
        <w:shd w:val="clear" w:color="auto" w:fill="E7F3F1"/>
      </w:pPr>
      <w:r>
        <w:rPr>
          <w:rFonts w:ascii="Calibri" w:hAnsi="Calibri"/>
          <w:b w:val="0"/>
          <w:i w:val="0"/>
          <w:color w:val="222222"/>
          <w:sz w:val="22"/>
        </w:rPr>
        <w:t>I used to think bees only make honey, but now I know they pollinate our food crops too.</w:t>
      </w:r>
    </w:p>
    <w:p>
      <w:pPr>
        <w:spacing w:before="360" w:after="120"/>
      </w:pPr>
      <w:r>
        <w:rPr>
          <w:rFonts w:ascii="Calibri" w:hAnsi="Calibri"/>
          <w:b/>
          <w:i w:val="0"/>
          <w:color w:val="0F6E63"/>
          <w:sz w:val="32"/>
        </w:rPr>
        <w:t>Sentence starters for benefits and challenges</w:t>
      </w:r>
    </w:p>
    <w:p>
      <w:pPr>
        <w:spacing w:after="120"/>
      </w:pPr>
      <w:r>
        <w:rPr>
          <w:rFonts w:ascii="Calibri" w:hAnsi="Calibri"/>
          <w:color w:val="222222"/>
          <w:sz w:val="22"/>
        </w:rPr>
        <w:t xml:space="preserve">Use these to talk in a </w:t>
      </w:r>
      <w:r>
        <w:rPr>
          <w:rFonts w:ascii="Calibri" w:hAnsi="Calibri"/>
          <w:b/>
          <w:color w:val="222222"/>
          <w:sz w:val="22"/>
        </w:rPr>
        <w:t>balanced</w:t>
      </w:r>
      <w:r>
        <w:rPr>
          <w:rFonts w:ascii="Calibri" w:hAnsi="Calibri"/>
          <w:color w:val="222222"/>
          <w:sz w:val="22"/>
        </w:rPr>
        <w:t xml:space="preserve"> way about teamwork. Always give at least one of each.</w:t>
      </w:r>
    </w:p>
    <w:p>
      <w:pPr>
        <w:pStyle w:val="ListBullet"/>
        <w:spacing w:after="40"/>
      </w:pPr>
      <w:r>
        <w:rPr>
          <w:rFonts w:ascii="Calibri" w:hAnsi="Calibri"/>
          <w:color w:val="222222"/>
          <w:sz w:val="22"/>
        </w:rPr>
        <w:t>A benefit was that working as a team let us ...</w:t>
      </w:r>
    </w:p>
    <w:p>
      <w:pPr>
        <w:pStyle w:val="ListBullet"/>
        <w:spacing w:after="40"/>
      </w:pPr>
      <w:r>
        <w:rPr>
          <w:rFonts w:ascii="Calibri" w:hAnsi="Calibri"/>
          <w:color w:val="222222"/>
          <w:sz w:val="22"/>
        </w:rPr>
        <w:t>Another good thing about our teamwork was ...</w:t>
      </w:r>
    </w:p>
    <w:p>
      <w:pPr>
        <w:pStyle w:val="ListBullet"/>
        <w:spacing w:after="40"/>
      </w:pPr>
      <w:r>
        <w:rPr>
          <w:rFonts w:ascii="Calibri" w:hAnsi="Calibri"/>
          <w:color w:val="222222"/>
          <w:sz w:val="22"/>
        </w:rPr>
        <w:t>A challenge we met was ...</w:t>
      </w:r>
    </w:p>
    <w:p>
      <w:pPr>
        <w:pStyle w:val="ListBullet"/>
        <w:spacing w:after="40"/>
      </w:pPr>
      <w:r>
        <w:rPr>
          <w:rFonts w:ascii="Calibri" w:hAnsi="Calibri"/>
          <w:color w:val="222222"/>
          <w:sz w:val="22"/>
        </w:rPr>
        <w:t>This was hard because ...</w:t>
      </w:r>
    </w:p>
    <w:p>
      <w:pPr>
        <w:pStyle w:val="ListBullet"/>
        <w:spacing w:after="40"/>
      </w:pPr>
      <w:r>
        <w:rPr>
          <w:rFonts w:ascii="Calibri" w:hAnsi="Calibri"/>
          <w:color w:val="222222"/>
          <w:sz w:val="22"/>
        </w:rPr>
        <w:t>Next time we could make it easier by ...</w:t>
      </w:r>
    </w:p>
    <w:p>
      <w:pPr>
        <w:spacing w:before="360" w:after="120"/>
      </w:pPr>
      <w:r>
        <w:rPr>
          <w:rFonts w:ascii="Calibri" w:hAnsi="Calibri"/>
          <w:b/>
          <w:i w:val="0"/>
          <w:color w:val="0F6E63"/>
          <w:sz w:val="32"/>
        </w:rPr>
        <w:t>Table: teamwork challenges and solutions</w:t>
      </w:r>
    </w:p>
    <w:p>
      <w:pPr>
        <w:spacing w:after="120"/>
      </w:pPr>
      <w:r>
        <w:rPr>
          <w:rFonts w:ascii="Calibri" w:hAnsi="Calibri"/>
          <w:color w:val="222222"/>
          <w:sz w:val="22"/>
        </w:rPr>
        <w:t>When you name a challenge in your reflection, follow it with a solution. This table gives common ones.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Challenge</w:t>
            </w:r>
          </w:p>
        </w:tc>
        <w:tc>
          <w:tcPr>
            <w:tcW w:type="dxa" w:w="4680"/>
            <w:shd w:val="clear" w:color="auto" w:fill="E7F3F1"/>
          </w:tcPr>
          <w:p>
            <w:r/>
            <w:r>
              <w:rPr>
                <w:rFonts w:ascii="Calibri" w:hAnsi="Calibri"/>
                <w:b/>
                <w:i w:val="0"/>
                <w:color w:val="0F6E63"/>
                <w:sz w:val="22"/>
              </w:rPr>
              <w:t>A sensible solution</w:t>
            </w:r>
          </w:p>
        </w:tc>
      </w:tr>
      <w:tr>
        <w:tc>
          <w:tcPr>
            <w:tcW w:type="dxa" w:w="4680"/>
          </w:tcPr>
          <w:p>
            <w:r/>
            <w:r>
              <w:rPr>
                <w:rFonts w:ascii="Calibri" w:hAnsi="Calibri"/>
                <w:b w:val="0"/>
                <w:i w:val="0"/>
                <w:color w:val="222222"/>
                <w:sz w:val="20"/>
              </w:rPr>
              <w:t>We were not sure if our plan had worked.</w:t>
            </w:r>
          </w:p>
        </w:tc>
        <w:tc>
          <w:tcPr>
            <w:tcW w:type="dxa" w:w="4680"/>
          </w:tcPr>
          <w:p>
            <w:r/>
            <w:r>
              <w:rPr>
                <w:rFonts w:ascii="Calibri" w:hAnsi="Calibri"/>
                <w:b w:val="0"/>
                <w:i w:val="0"/>
                <w:color w:val="222222"/>
                <w:sz w:val="20"/>
              </w:rPr>
              <w:t>Decide how to measure success before we start.</w:t>
            </w:r>
          </w:p>
        </w:tc>
      </w:tr>
      <w:tr>
        <w:tc>
          <w:tcPr>
            <w:tcW w:type="dxa" w:w="4680"/>
          </w:tcPr>
          <w:p>
            <w:r/>
            <w:r>
              <w:rPr>
                <w:rFonts w:ascii="Calibri" w:hAnsi="Calibri"/>
                <w:b w:val="0"/>
                <w:i w:val="0"/>
                <w:color w:val="222222"/>
                <w:sz w:val="20"/>
              </w:rPr>
              <w:t>We spent time on a problem that was not really there.</w:t>
            </w:r>
          </w:p>
        </w:tc>
        <w:tc>
          <w:tcPr>
            <w:tcW w:type="dxa" w:w="4680"/>
          </w:tcPr>
          <w:p>
            <w:r/>
            <w:r>
              <w:rPr>
                <w:rFonts w:ascii="Calibri" w:hAnsi="Calibri"/>
                <w:b w:val="0"/>
                <w:i w:val="0"/>
                <w:color w:val="222222"/>
                <w:sz w:val="20"/>
              </w:rPr>
              <w:t>Do a short survey first to find the real need.</w:t>
            </w:r>
          </w:p>
        </w:tc>
      </w:tr>
      <w:tr>
        <w:tc>
          <w:tcPr>
            <w:tcW w:type="dxa" w:w="4680"/>
          </w:tcPr>
          <w:p>
            <w:r/>
            <w:r>
              <w:rPr>
                <w:rFonts w:ascii="Calibri" w:hAnsi="Calibri"/>
                <w:b w:val="0"/>
                <w:i w:val="0"/>
                <w:color w:val="222222"/>
                <w:sz w:val="20"/>
              </w:rPr>
              <w:t>People had different ideas and some jobs were undone.</w:t>
            </w:r>
          </w:p>
        </w:tc>
        <w:tc>
          <w:tcPr>
            <w:tcW w:type="dxa" w:w="4680"/>
          </w:tcPr>
          <w:p>
            <w:r/>
            <w:r>
              <w:rPr>
                <w:rFonts w:ascii="Calibri" w:hAnsi="Calibri"/>
                <w:b w:val="0"/>
                <w:i w:val="0"/>
                <w:color w:val="222222"/>
                <w:sz w:val="20"/>
              </w:rPr>
              <w:t>Make a clear task plan saying who does what and by when.</w:t>
            </w:r>
          </w:p>
        </w:tc>
      </w:tr>
      <w:tr>
        <w:tc>
          <w:tcPr>
            <w:tcW w:type="dxa" w:w="4680"/>
          </w:tcPr>
          <w:p>
            <w:r/>
            <w:r>
              <w:rPr>
                <w:rFonts w:ascii="Calibri" w:hAnsi="Calibri"/>
                <w:b w:val="0"/>
                <w:i w:val="0"/>
                <w:color w:val="222222"/>
                <w:sz w:val="20"/>
              </w:rPr>
              <w:t>We could not present because it was test week.</w:t>
            </w:r>
          </w:p>
        </w:tc>
        <w:tc>
          <w:tcPr>
            <w:tcW w:type="dxa" w:w="4680"/>
          </w:tcPr>
          <w:p>
            <w:r/>
            <w:r>
              <w:rPr>
                <w:rFonts w:ascii="Calibri" w:hAnsi="Calibri"/>
                <w:b w:val="0"/>
                <w:i w:val="0"/>
                <w:color w:val="222222"/>
                <w:sz w:val="20"/>
              </w:rPr>
              <w:t>Make a timetable that takes other school events into account.</w:t>
            </w:r>
          </w:p>
        </w:tc>
      </w:tr>
      <w:tr>
        <w:tc>
          <w:tcPr>
            <w:tcW w:type="dxa" w:w="4680"/>
          </w:tcPr>
          <w:p>
            <w:r/>
            <w:r>
              <w:rPr>
                <w:rFonts w:ascii="Calibri" w:hAnsi="Calibri"/>
                <w:b w:val="0"/>
                <w:i w:val="0"/>
                <w:color w:val="222222"/>
                <w:sz w:val="20"/>
              </w:rPr>
              <w:t>Others did not know what our team was doing.</w:t>
            </w:r>
          </w:p>
        </w:tc>
        <w:tc>
          <w:tcPr>
            <w:tcW w:type="dxa" w:w="4680"/>
          </w:tcPr>
          <w:p>
            <w:r/>
            <w:r>
              <w:rPr>
                <w:rFonts w:ascii="Calibri" w:hAnsi="Calibri"/>
                <w:b w:val="0"/>
                <w:i w:val="0"/>
                <w:color w:val="222222"/>
                <w:sz w:val="20"/>
              </w:rPr>
              <w:t>Put up a display board with our plan, dates and goal.</w:t>
            </w:r>
          </w:p>
        </w:tc>
      </w:tr>
      <w:tr>
        <w:tc>
          <w:tcPr>
            <w:tcW w:type="dxa" w:w="4680"/>
          </w:tcPr>
          <w:p>
            <w:r/>
            <w:r>
              <w:rPr>
                <w:rFonts w:ascii="Calibri" w:hAnsi="Calibri"/>
                <w:b w:val="0"/>
                <w:i w:val="0"/>
                <w:color w:val="222222"/>
                <w:sz w:val="20"/>
              </w:rPr>
              <w:t>People did not want to change an old habit.</w:t>
            </w:r>
          </w:p>
        </w:tc>
        <w:tc>
          <w:tcPr>
            <w:tcW w:type="dxa" w:w="4680"/>
          </w:tcPr>
          <w:p>
            <w:r/>
            <w:r>
              <w:rPr>
                <w:rFonts w:ascii="Calibri" w:hAnsi="Calibri"/>
                <w:b w:val="0"/>
                <w:i w:val="0"/>
                <w:color w:val="222222"/>
                <w:sz w:val="20"/>
              </w:rPr>
              <w:t>Show real examples from another school where the change helped.</w:t>
            </w:r>
          </w:p>
        </w:tc>
      </w:tr>
    </w:tbl>
    <w:p>
      <w:pPr>
        <w:spacing w:before="360" w:after="120"/>
      </w:pPr>
      <w:r>
        <w:rPr>
          <w:rFonts w:ascii="Calibri" w:hAnsi="Calibri"/>
          <w:b/>
          <w:i w:val="0"/>
          <w:color w:val="0F6E63"/>
          <w:sz w:val="32"/>
        </w:rPr>
        <w:t>Sentence starters for constructive feedback</w:t>
      </w:r>
    </w:p>
    <w:p>
      <w:pPr>
        <w:spacing w:after="120"/>
      </w:pPr>
      <w:r>
        <w:rPr>
          <w:rFonts w:ascii="Calibri" w:hAnsi="Calibri"/>
          <w:color w:val="222222"/>
          <w:sz w:val="22"/>
        </w:rPr>
        <w:t xml:space="preserve">Good feedback is kind and helpful. Name a strength </w:t>
      </w:r>
      <w:r>
        <w:rPr>
          <w:rFonts w:ascii="Calibri" w:hAnsi="Calibri"/>
          <w:b/>
          <w:color w:val="222222"/>
          <w:sz w:val="22"/>
        </w:rPr>
        <w:t>and</w:t>
      </w:r>
      <w:r>
        <w:rPr>
          <w:rFonts w:ascii="Calibri" w:hAnsi="Calibri"/>
          <w:color w:val="222222"/>
          <w:sz w:val="22"/>
        </w:rPr>
        <w:t xml:space="preserve"> an improvement. Use these starters:</w:t>
      </w:r>
    </w:p>
    <w:p>
      <w:pPr>
        <w:pStyle w:val="ListBullet"/>
        <w:spacing w:after="40"/>
      </w:pPr>
      <w:r>
        <w:rPr>
          <w:rFonts w:ascii="Calibri" w:hAnsi="Calibri"/>
          <w:color w:val="222222"/>
          <w:sz w:val="22"/>
        </w:rPr>
        <w:t>Well done for ...</w:t>
      </w:r>
    </w:p>
    <w:p>
      <w:pPr>
        <w:pStyle w:val="ListBullet"/>
        <w:spacing w:after="40"/>
      </w:pPr>
      <w:r>
        <w:rPr>
          <w:rFonts w:ascii="Calibri" w:hAnsi="Calibri"/>
          <w:color w:val="222222"/>
          <w:sz w:val="22"/>
        </w:rPr>
        <w:t>One thing you did really well was ...</w:t>
      </w:r>
    </w:p>
    <w:p>
      <w:pPr>
        <w:pStyle w:val="ListBullet"/>
        <w:spacing w:after="40"/>
      </w:pPr>
      <w:r>
        <w:rPr>
          <w:rFonts w:ascii="Calibri" w:hAnsi="Calibri"/>
          <w:color w:val="222222"/>
          <w:sz w:val="22"/>
        </w:rPr>
        <w:t>Next time you could try ...</w:t>
      </w:r>
    </w:p>
    <w:p>
      <w:pPr>
        <w:pStyle w:val="ListBullet"/>
        <w:spacing w:after="40"/>
      </w:pPr>
      <w:r>
        <w:rPr>
          <w:rFonts w:ascii="Calibri" w:hAnsi="Calibri"/>
          <w:color w:val="222222"/>
          <w:sz w:val="22"/>
        </w:rPr>
        <w:t>It might be even stronger if ...</w:t>
      </w:r>
    </w:p>
    <w:p>
      <w:pPr>
        <w:pStyle w:val="ListBullet"/>
        <w:spacing w:after="40"/>
      </w:pPr>
      <w:r>
        <w:rPr>
          <w:rFonts w:ascii="Calibri" w:hAnsi="Calibri"/>
          <w:color w:val="222222"/>
          <w:sz w:val="22"/>
        </w:rPr>
        <w:t>Have you thought about ...?</w:t>
      </w:r>
    </w:p>
    <w:p>
      <w:pPr>
        <w:spacing w:after="120"/>
      </w:pPr>
      <w:r>
        <w:rPr>
          <w:rFonts w:ascii="Calibri" w:hAnsi="Calibri"/>
          <w:color w:val="222222"/>
          <w:sz w:val="22"/>
        </w:rPr>
        <w:t>Avoid feedback that is empty ('It was fine') or harsh ('That was bad'). Aim for the honest, kind middle.</w:t>
      </w:r>
    </w:p>
    <w:p>
      <w:pPr>
        <w:spacing w:before="360" w:after="120"/>
      </w:pPr>
      <w:r>
        <w:rPr>
          <w:rFonts w:ascii="Calibri" w:hAnsi="Calibri"/>
          <w:b/>
          <w:i w:val="0"/>
          <w:color w:val="0F6E63"/>
          <w:sz w:val="32"/>
        </w:rPr>
        <w:t>Sentence starters for showing you have changed</w:t>
      </w:r>
    </w:p>
    <w:p>
      <w:pPr>
        <w:spacing w:after="120"/>
      </w:pPr>
      <w:r>
        <w:rPr>
          <w:rFonts w:ascii="Calibri" w:hAnsi="Calibri"/>
          <w:color w:val="222222"/>
          <w:sz w:val="22"/>
        </w:rPr>
        <w:t>Use these to show how a project changed your thoughts, your behaviour, or your skills:</w:t>
      </w:r>
    </w:p>
    <w:p>
      <w:pPr>
        <w:pStyle w:val="ListBullet"/>
        <w:spacing w:after="40"/>
      </w:pPr>
      <w:r>
        <w:rPr>
          <w:rFonts w:ascii="Calibri" w:hAnsi="Calibri"/>
          <w:color w:val="222222"/>
          <w:sz w:val="22"/>
        </w:rPr>
        <w:t>Before, I used to think ... now I realise ... because ...</w:t>
      </w:r>
    </w:p>
    <w:p>
      <w:pPr>
        <w:pStyle w:val="ListBullet"/>
        <w:spacing w:after="40"/>
      </w:pPr>
      <w:r>
        <w:rPr>
          <w:rFonts w:ascii="Calibri" w:hAnsi="Calibri"/>
          <w:color w:val="222222"/>
          <w:sz w:val="22"/>
        </w:rPr>
        <w:t>Before I used to ... however, now I ... because I now know that ...</w:t>
      </w:r>
    </w:p>
    <w:p>
      <w:pPr>
        <w:pStyle w:val="ListBullet"/>
        <w:spacing w:after="40"/>
      </w:pPr>
      <w:r>
        <w:rPr>
          <w:rFonts w:ascii="Calibri" w:hAnsi="Calibri"/>
          <w:color w:val="222222"/>
          <w:sz w:val="22"/>
        </w:rPr>
        <w:t>Before I could not ... now I can ... because I needed to ...</w:t>
      </w:r>
    </w:p>
    <w:p>
      <w:pPr>
        <w:pStyle w:val="ListBullet"/>
        <w:spacing w:after="40"/>
      </w:pPr>
      <w:r>
        <w:rPr>
          <w:rFonts w:ascii="Calibri" w:hAnsi="Calibri"/>
          <w:color w:val="222222"/>
          <w:sz w:val="22"/>
        </w:rPr>
        <w:t>Another person's idea changed my mind when ...</w:t>
      </w:r>
    </w:p>
    <w:p>
      <w:pPr>
        <w:spacing w:before="360" w:after="120"/>
      </w:pPr>
      <w:r>
        <w:rPr>
          <w:rFonts w:ascii="Calibri" w:hAnsi="Calibri"/>
          <w:b/>
          <w:i w:val="0"/>
          <w:color w:val="0F6E63"/>
          <w:sz w:val="32"/>
        </w:rPr>
        <w:t>Common reflection mistakes to avoid</w:t>
      </w:r>
    </w:p>
    <w:p>
      <w:pPr>
        <w:pStyle w:val="ListBullet"/>
        <w:spacing w:after="40"/>
      </w:pPr>
      <w:r>
        <w:rPr>
          <w:rFonts w:ascii="Calibri" w:hAnsi="Calibri"/>
          <w:color w:val="222222"/>
          <w:sz w:val="22"/>
        </w:rPr>
        <w:t>Only saying 'it was good' or 'it was fun' with no detail.</w:t>
      </w:r>
    </w:p>
    <w:p>
      <w:pPr>
        <w:pStyle w:val="ListBullet"/>
        <w:spacing w:after="40"/>
      </w:pPr>
      <w:r>
        <w:rPr>
          <w:rFonts w:ascii="Calibri" w:hAnsi="Calibri"/>
          <w:color w:val="222222"/>
          <w:sz w:val="22"/>
        </w:rPr>
        <w:t>Talking only about what went well, and leaving out what was hard.</w:t>
      </w:r>
    </w:p>
    <w:p>
      <w:pPr>
        <w:pStyle w:val="ListBullet"/>
        <w:spacing w:after="40"/>
      </w:pPr>
      <w:r>
        <w:rPr>
          <w:rFonts w:ascii="Calibri" w:hAnsi="Calibri"/>
          <w:color w:val="222222"/>
          <w:sz w:val="22"/>
        </w:rPr>
        <w:t>Talking only about problems, and leaving out what went well.</w:t>
      </w:r>
    </w:p>
    <w:p>
      <w:pPr>
        <w:pStyle w:val="ListBullet"/>
        <w:spacing w:after="40"/>
      </w:pPr>
      <w:r>
        <w:rPr>
          <w:rFonts w:ascii="Calibri" w:hAnsi="Calibri"/>
          <w:color w:val="222222"/>
          <w:sz w:val="22"/>
        </w:rPr>
        <w:t>Forgetting to name your own contribution to the team.</w:t>
      </w:r>
    </w:p>
    <w:p>
      <w:pPr>
        <w:pStyle w:val="ListBullet"/>
        <w:spacing w:after="40"/>
      </w:pPr>
      <w:r>
        <w:rPr>
          <w:rFonts w:ascii="Calibri" w:hAnsi="Calibri"/>
          <w:color w:val="222222"/>
          <w:sz w:val="22"/>
        </w:rPr>
        <w:t>Naming a challenge but never saying how you would solve it.</w:t>
      </w:r>
    </w:p>
    <w:p>
      <w:pPr>
        <w:pStyle w:val="ListBullet"/>
        <w:spacing w:after="40"/>
      </w:pPr>
      <w:r>
        <w:rPr>
          <w:rFonts w:ascii="Calibri" w:hAnsi="Calibri"/>
          <w:color w:val="222222"/>
          <w:sz w:val="22"/>
        </w:rPr>
        <w:t>Giving feedback that is harsh, or feedback that is empty and says nothing useful.</w:t>
      </w:r>
    </w:p>
    <w:p>
      <w:pPr>
        <w:spacing w:before="360" w:after="120"/>
      </w:pPr>
      <w:r>
        <w:rPr>
          <w:rFonts w:ascii="Calibri" w:hAnsi="Calibri"/>
          <w:b/>
          <w:i w:val="0"/>
          <w:color w:val="0F6E63"/>
          <w:sz w:val="32"/>
        </w:rPr>
        <w:t>Quick checklist: is my reflection strong?</w:t>
      </w:r>
    </w:p>
    <w:p>
      <w:pPr>
        <w:spacing w:after="120"/>
      </w:pPr>
      <w:r>
        <w:rPr>
          <w:rFonts w:ascii="Calibri" w:hAnsi="Calibri"/>
          <w:color w:val="222222"/>
          <w:sz w:val="22"/>
        </w:rPr>
        <w:t>Before you finish a reflection, read it back and tick each line. If you cannot tick them all, add the missing part.</w:t>
      </w:r>
    </w:p>
    <w:p>
      <w:pPr>
        <w:pStyle w:val="ListBullet"/>
        <w:spacing w:after="40"/>
      </w:pPr>
      <w:r>
        <w:rPr>
          <w:rFonts w:ascii="Calibri" w:hAnsi="Calibri"/>
          <w:color w:val="222222"/>
          <w:sz w:val="22"/>
        </w:rPr>
        <w:t>It names the issue and why it matters.</w:t>
      </w:r>
    </w:p>
    <w:p>
      <w:pPr>
        <w:pStyle w:val="ListBullet"/>
        <w:spacing w:after="40"/>
      </w:pPr>
      <w:r>
        <w:rPr>
          <w:rFonts w:ascii="Calibri" w:hAnsi="Calibri"/>
          <w:color w:val="222222"/>
          <w:sz w:val="22"/>
        </w:rPr>
        <w:t>It gives the goal and the action the team took.</w:t>
      </w:r>
    </w:p>
    <w:p>
      <w:pPr>
        <w:pStyle w:val="ListBullet"/>
        <w:spacing w:after="40"/>
      </w:pPr>
      <w:r>
        <w:rPr>
          <w:rFonts w:ascii="Calibri" w:hAnsi="Calibri"/>
          <w:color w:val="222222"/>
          <w:sz w:val="22"/>
        </w:rPr>
        <w:t>It describes my own contribution honestly, without boasting or hiding.</w:t>
      </w:r>
    </w:p>
    <w:p>
      <w:pPr>
        <w:pStyle w:val="ListBullet"/>
        <w:spacing w:after="40"/>
      </w:pPr>
      <w:r>
        <w:rPr>
          <w:rFonts w:ascii="Calibri" w:hAnsi="Calibri"/>
          <w:color w:val="222222"/>
          <w:sz w:val="22"/>
        </w:rPr>
        <w:t>It says how I could improve my contribution next time.</w:t>
      </w:r>
    </w:p>
    <w:p>
      <w:pPr>
        <w:pStyle w:val="ListBullet"/>
        <w:spacing w:after="40"/>
      </w:pPr>
      <w:r>
        <w:rPr>
          <w:rFonts w:ascii="Calibri" w:hAnsi="Calibri"/>
          <w:color w:val="222222"/>
          <w:sz w:val="22"/>
        </w:rPr>
        <w:t>It includes something that was good AND something that was hard.</w:t>
      </w:r>
    </w:p>
    <w:p>
      <w:pPr>
        <w:pStyle w:val="ListBullet"/>
        <w:spacing w:after="40"/>
      </w:pPr>
      <w:r>
        <w:rPr>
          <w:rFonts w:ascii="Calibri" w:hAnsi="Calibri"/>
          <w:color w:val="222222"/>
          <w:sz w:val="22"/>
        </w:rPr>
        <w:t>It shows one clear way my ideas or my skills have changed.</w:t>
      </w:r>
    </w:p>
    <w:p>
      <w:pPr>
        <w:spacing w:before="360" w:after="120"/>
      </w:pPr>
      <w:r>
        <w:rPr>
          <w:rFonts w:ascii="Calibri" w:hAnsi="Calibri"/>
          <w:b/>
          <w:i w:val="0"/>
          <w:color w:val="0F6E63"/>
          <w:sz w:val="32"/>
        </w:rPr>
        <w:t>Glossary of reflection words</w:t>
      </w:r>
    </w:p>
    <w:p>
      <w:pPr>
        <w:spacing w:after="120"/>
      </w:pPr>
      <w:r>
        <w:rPr>
          <w:rFonts w:ascii="Calibri" w:hAnsi="Calibri"/>
          <w:color w:val="222222"/>
          <w:sz w:val="22"/>
        </w:rPr>
        <w:t>These are the key reflection words for Stage 6. Learn to use them in your own reflections.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behaviour</w:t>
            </w:r>
          </w:p>
        </w:tc>
        <w:tc>
          <w:tcPr>
            <w:tcW w:type="dxa" w:w="4680"/>
          </w:tcPr>
          <w:p>
            <w:r/>
            <w:r>
              <w:rPr>
                <w:rFonts w:ascii="Calibri" w:hAnsi="Calibri"/>
                <w:b w:val="0"/>
                <w:i w:val="0"/>
                <w:color w:val="222222"/>
                <w:sz w:val="20"/>
              </w:rPr>
              <w:t>The way a person acts. A good reflection can show how your behaviour has changed after learning something new.</w:t>
            </w:r>
          </w:p>
        </w:tc>
      </w:tr>
      <w:tr>
        <w:tc>
          <w:tcPr>
            <w:tcW w:type="dxa" w:w="4680"/>
          </w:tcPr>
          <w:p>
            <w:r/>
            <w:r>
              <w:rPr>
                <w:rFonts w:ascii="Calibri" w:hAnsi="Calibri"/>
                <w:b w:val="0"/>
                <w:i w:val="0"/>
                <w:color w:val="222222"/>
                <w:sz w:val="20"/>
              </w:rPr>
              <w:t>benefits</w:t>
            </w:r>
          </w:p>
        </w:tc>
        <w:tc>
          <w:tcPr>
            <w:tcW w:type="dxa" w:w="4680"/>
          </w:tcPr>
          <w:p>
            <w:r/>
            <w:r>
              <w:rPr>
                <w:rFonts w:ascii="Calibri" w:hAnsi="Calibri"/>
                <w:b w:val="0"/>
                <w:i w:val="0"/>
                <w:color w:val="222222"/>
                <w:sz w:val="20"/>
              </w:rPr>
              <w:t>The good things you gain from doing something, such as the benefits of sharing the work in a team.</w:t>
            </w:r>
          </w:p>
        </w:tc>
      </w:tr>
      <w:tr>
        <w:tc>
          <w:tcPr>
            <w:tcW w:type="dxa" w:w="4680"/>
          </w:tcPr>
          <w:p>
            <w:r/>
            <w:r>
              <w:rPr>
                <w:rFonts w:ascii="Calibri" w:hAnsi="Calibri"/>
                <w:b w:val="0"/>
                <w:i w:val="0"/>
                <w:color w:val="222222"/>
                <w:sz w:val="20"/>
              </w:rPr>
              <w:t>cause</w:t>
            </w:r>
          </w:p>
        </w:tc>
        <w:tc>
          <w:tcPr>
            <w:tcW w:type="dxa" w:w="4680"/>
          </w:tcPr>
          <w:p>
            <w:r/>
            <w:r>
              <w:rPr>
                <w:rFonts w:ascii="Calibri" w:hAnsi="Calibri"/>
                <w:b w:val="0"/>
                <w:i w:val="0"/>
                <w:color w:val="222222"/>
                <w:sz w:val="20"/>
              </w:rPr>
              <w:t>The reason something happens. Analysis and reflection often look for the cause of a problem.</w:t>
            </w:r>
          </w:p>
        </w:tc>
      </w:tr>
      <w:tr>
        <w:tc>
          <w:tcPr>
            <w:tcW w:type="dxa" w:w="4680"/>
          </w:tcPr>
          <w:p>
            <w:r/>
            <w:r>
              <w:rPr>
                <w:rFonts w:ascii="Calibri" w:hAnsi="Calibri"/>
                <w:b w:val="0"/>
                <w:i w:val="0"/>
                <w:color w:val="222222"/>
                <w:sz w:val="20"/>
              </w:rPr>
              <w:t>challenges</w:t>
            </w:r>
          </w:p>
        </w:tc>
        <w:tc>
          <w:tcPr>
            <w:tcW w:type="dxa" w:w="4680"/>
          </w:tcPr>
          <w:p>
            <w:r/>
            <w:r>
              <w:rPr>
                <w:rFonts w:ascii="Calibri" w:hAnsi="Calibri"/>
                <w:b w:val="0"/>
                <w:i w:val="0"/>
                <w:color w:val="222222"/>
                <w:sz w:val="20"/>
              </w:rPr>
              <w:t>The hard parts of a task, such as the challenges you meet when working as part of a team.</w:t>
            </w:r>
          </w:p>
        </w:tc>
      </w:tr>
      <w:tr>
        <w:tc>
          <w:tcPr>
            <w:tcW w:type="dxa" w:w="4680"/>
          </w:tcPr>
          <w:p>
            <w:r/>
            <w:r>
              <w:rPr>
                <w:rFonts w:ascii="Calibri" w:hAnsi="Calibri"/>
                <w:b w:val="0"/>
                <w:i w:val="0"/>
                <w:color w:val="222222"/>
                <w:sz w:val="20"/>
              </w:rPr>
              <w:t>constructively</w:t>
            </w:r>
          </w:p>
        </w:tc>
        <w:tc>
          <w:tcPr>
            <w:tcW w:type="dxa" w:w="4680"/>
          </w:tcPr>
          <w:p>
            <w:r/>
            <w:r>
              <w:rPr>
                <w:rFonts w:ascii="Calibri" w:hAnsi="Calibri"/>
                <w:b w:val="0"/>
                <w:i w:val="0"/>
                <w:color w:val="222222"/>
                <w:sz w:val="20"/>
              </w:rPr>
              <w:t>In a kind and helpful way. Good feedback is given constructively, naming a strength and an improvement.</w:t>
            </w:r>
          </w:p>
        </w:tc>
      </w:tr>
      <w:tr>
        <w:tc>
          <w:tcPr>
            <w:tcW w:type="dxa" w:w="4680"/>
          </w:tcPr>
          <w:p>
            <w:r/>
            <w:r>
              <w:rPr>
                <w:rFonts w:ascii="Calibri" w:hAnsi="Calibri"/>
                <w:b w:val="0"/>
                <w:i w:val="0"/>
                <w:color w:val="222222"/>
                <w:sz w:val="20"/>
              </w:rPr>
              <w:t>contribution</w:t>
            </w:r>
          </w:p>
        </w:tc>
        <w:tc>
          <w:tcPr>
            <w:tcW w:type="dxa" w:w="4680"/>
          </w:tcPr>
          <w:p>
            <w:r/>
            <w:r>
              <w:rPr>
                <w:rFonts w:ascii="Calibri" w:hAnsi="Calibri"/>
                <w:b w:val="0"/>
                <w:i w:val="0"/>
                <w:color w:val="222222"/>
                <w:sz w:val="20"/>
              </w:rPr>
              <w:t>The thing you personally do to help your team reach its goal.</w:t>
            </w:r>
          </w:p>
        </w:tc>
      </w:tr>
      <w:tr>
        <w:tc>
          <w:tcPr>
            <w:tcW w:type="dxa" w:w="4680"/>
          </w:tcPr>
          <w:p>
            <w:r/>
            <w:r>
              <w:rPr>
                <w:rFonts w:ascii="Calibri" w:hAnsi="Calibri"/>
                <w:b w:val="0"/>
                <w:i w:val="0"/>
                <w:color w:val="222222"/>
                <w:sz w:val="20"/>
              </w:rPr>
              <w:t>facts</w:t>
            </w:r>
          </w:p>
        </w:tc>
        <w:tc>
          <w:tcPr>
            <w:tcW w:type="dxa" w:w="4680"/>
          </w:tcPr>
          <w:p>
            <w:r/>
            <w:r>
              <w:rPr>
                <w:rFonts w:ascii="Calibri" w:hAnsi="Calibri"/>
                <w:b w:val="0"/>
                <w:i w:val="0"/>
                <w:color w:val="222222"/>
                <w:sz w:val="20"/>
              </w:rPr>
              <w:t>Pieces of information that can be checked and shown to be true, unlike an opinion.</w:t>
            </w:r>
          </w:p>
        </w:tc>
      </w:tr>
      <w:tr>
        <w:tc>
          <w:tcPr>
            <w:tcW w:type="dxa" w:w="4680"/>
          </w:tcPr>
          <w:p>
            <w:r/>
            <w:r>
              <w:rPr>
                <w:rFonts w:ascii="Calibri" w:hAnsi="Calibri"/>
                <w:b w:val="0"/>
                <w:i w:val="0"/>
                <w:color w:val="222222"/>
                <w:sz w:val="20"/>
              </w:rPr>
              <w:t>impact</w:t>
            </w:r>
          </w:p>
        </w:tc>
        <w:tc>
          <w:tcPr>
            <w:tcW w:type="dxa" w:w="4680"/>
          </w:tcPr>
          <w:p>
            <w:r/>
            <w:r>
              <w:rPr>
                <w:rFonts w:ascii="Calibri" w:hAnsi="Calibri"/>
                <w:b w:val="0"/>
                <w:i w:val="0"/>
                <w:color w:val="222222"/>
                <w:sz w:val="20"/>
              </w:rPr>
              <w:t>The difference something makes, such as the impact of a plastic-free week on the amount of rubbish.</w:t>
            </w:r>
          </w:p>
        </w:tc>
      </w:tr>
      <w:tr>
        <w:tc>
          <w:tcPr>
            <w:tcW w:type="dxa" w:w="4680"/>
          </w:tcPr>
          <w:p>
            <w:r/>
            <w:r>
              <w:rPr>
                <w:rFonts w:ascii="Calibri" w:hAnsi="Calibri"/>
                <w:b w:val="0"/>
                <w:i w:val="0"/>
                <w:color w:val="222222"/>
                <w:sz w:val="20"/>
              </w:rPr>
              <w:t>improved</w:t>
            </w:r>
          </w:p>
        </w:tc>
        <w:tc>
          <w:tcPr>
            <w:tcW w:type="dxa" w:w="4680"/>
          </w:tcPr>
          <w:p>
            <w:r/>
            <w:r>
              <w:rPr>
                <w:rFonts w:ascii="Calibri" w:hAnsi="Calibri"/>
                <w:b w:val="0"/>
                <w:i w:val="0"/>
                <w:color w:val="222222"/>
                <w:sz w:val="20"/>
              </w:rPr>
              <w:t>Got better at something. You have improved a skill when you can do it better than before.</w:t>
            </w:r>
          </w:p>
        </w:tc>
      </w:tr>
      <w:tr>
        <w:tc>
          <w:tcPr>
            <w:tcW w:type="dxa" w:w="4680"/>
          </w:tcPr>
          <w:p>
            <w:r/>
            <w:r>
              <w:rPr>
                <w:rFonts w:ascii="Calibri" w:hAnsi="Calibri"/>
                <w:b w:val="0"/>
                <w:i w:val="0"/>
                <w:color w:val="222222"/>
                <w:sz w:val="20"/>
              </w:rPr>
              <w:t>in depth</w:t>
            </w:r>
          </w:p>
        </w:tc>
        <w:tc>
          <w:tcPr>
            <w:tcW w:type="dxa" w:w="4680"/>
          </w:tcPr>
          <w:p>
            <w:r/>
            <w:r>
              <w:rPr>
                <w:rFonts w:ascii="Calibri" w:hAnsi="Calibri"/>
                <w:b w:val="0"/>
                <w:i w:val="0"/>
                <w:color w:val="222222"/>
                <w:sz w:val="20"/>
              </w:rPr>
              <w:t>Thinking about something carefully and fully, not just quickly. Real reflection is done in depth.</w:t>
            </w:r>
          </w:p>
        </w:tc>
      </w:tr>
      <w:tr>
        <w:tc>
          <w:tcPr>
            <w:tcW w:type="dxa" w:w="4680"/>
          </w:tcPr>
          <w:p>
            <w:r/>
            <w:r>
              <w:rPr>
                <w:rFonts w:ascii="Calibri" w:hAnsi="Calibri"/>
                <w:b w:val="0"/>
                <w:i w:val="0"/>
                <w:color w:val="222222"/>
                <w:sz w:val="20"/>
              </w:rPr>
              <w:t>opportunities</w:t>
            </w:r>
          </w:p>
        </w:tc>
        <w:tc>
          <w:tcPr>
            <w:tcW w:type="dxa" w:w="4680"/>
          </w:tcPr>
          <w:p>
            <w:r/>
            <w:r>
              <w:rPr>
                <w:rFonts w:ascii="Calibri" w:hAnsi="Calibri"/>
                <w:b w:val="0"/>
                <w:i w:val="0"/>
                <w:color w:val="222222"/>
                <w:sz w:val="20"/>
              </w:rPr>
              <w:t>Chances to do something useful, such as the opportunities a team project gives you to improve a skill.</w:t>
            </w:r>
          </w:p>
        </w:tc>
      </w:tr>
      <w:tr>
        <w:tc>
          <w:tcPr>
            <w:tcW w:type="dxa" w:w="4680"/>
          </w:tcPr>
          <w:p>
            <w:r/>
            <w:r>
              <w:rPr>
                <w:rFonts w:ascii="Calibri" w:hAnsi="Calibri"/>
                <w:b w:val="0"/>
                <w:i w:val="0"/>
                <w:color w:val="222222"/>
                <w:sz w:val="20"/>
              </w:rPr>
              <w:t>persuade</w:t>
            </w:r>
          </w:p>
        </w:tc>
        <w:tc>
          <w:tcPr>
            <w:tcW w:type="dxa" w:w="4680"/>
          </w:tcPr>
          <w:p>
            <w:r/>
            <w:r>
              <w:rPr>
                <w:rFonts w:ascii="Calibri" w:hAnsi="Calibri"/>
                <w:b w:val="0"/>
                <w:i w:val="0"/>
                <w:color w:val="222222"/>
                <w:sz w:val="20"/>
              </w:rPr>
              <w:t>To help people change their minds and choose to act, for example to use less plastic.</w:t>
            </w:r>
          </w:p>
        </w:tc>
      </w:tr>
      <w:tr>
        <w:tc>
          <w:tcPr>
            <w:tcW w:type="dxa" w:w="4680"/>
          </w:tcPr>
          <w:p>
            <w:r/>
            <w:r>
              <w:rPr>
                <w:rFonts w:ascii="Calibri" w:hAnsi="Calibri"/>
                <w:b w:val="0"/>
                <w:i w:val="0"/>
                <w:color w:val="222222"/>
                <w:sz w:val="20"/>
              </w:rPr>
              <w:t>skills</w:t>
            </w:r>
          </w:p>
        </w:tc>
        <w:tc>
          <w:tcPr>
            <w:tcW w:type="dxa" w:w="4680"/>
          </w:tcPr>
          <w:p>
            <w:r/>
            <w:r>
              <w:rPr>
                <w:rFonts w:ascii="Calibri" w:hAnsi="Calibri"/>
                <w:b w:val="0"/>
                <w:i w:val="0"/>
                <w:color w:val="222222"/>
                <w:sz w:val="20"/>
              </w:rPr>
              <w:t>Things you can do well, which you build up with practice over time.</w:t>
            </w:r>
          </w:p>
        </w:tc>
      </w:tr>
      <w:tr>
        <w:tc>
          <w:tcPr>
            <w:tcW w:type="dxa" w:w="4680"/>
          </w:tcPr>
          <w:p>
            <w:r/>
            <w:r>
              <w:rPr>
                <w:rFonts w:ascii="Calibri" w:hAnsi="Calibri"/>
                <w:b w:val="0"/>
                <w:i w:val="0"/>
                <w:color w:val="222222"/>
                <w:sz w:val="20"/>
              </w:rPr>
              <w:t>sources</w:t>
            </w:r>
          </w:p>
        </w:tc>
        <w:tc>
          <w:tcPr>
            <w:tcW w:type="dxa" w:w="4680"/>
          </w:tcPr>
          <w:p>
            <w:r/>
            <w:r>
              <w:rPr>
                <w:rFonts w:ascii="Calibri" w:hAnsi="Calibri"/>
                <w:b w:val="0"/>
                <w:i w:val="0"/>
                <w:color w:val="222222"/>
                <w:sz w:val="20"/>
              </w:rPr>
              <w:t>The places your information comes from, such as a book, a website or a person you ask.</w:t>
            </w:r>
          </w:p>
        </w:tc>
      </w:tr>
      <w:tr>
        <w:tc>
          <w:tcPr>
            <w:tcW w:type="dxa" w:w="4680"/>
          </w:tcPr>
          <w:p>
            <w:r/>
            <w:r>
              <w:rPr>
                <w:rFonts w:ascii="Calibri" w:hAnsi="Calibri"/>
                <w:b w:val="0"/>
                <w:i w:val="0"/>
                <w:color w:val="222222"/>
                <w:sz w:val="20"/>
              </w:rPr>
              <w:t>tasks</w:t>
            </w:r>
          </w:p>
        </w:tc>
        <w:tc>
          <w:tcPr>
            <w:tcW w:type="dxa" w:w="4680"/>
          </w:tcPr>
          <w:p>
            <w:r/>
            <w:r>
              <w:rPr>
                <w:rFonts w:ascii="Calibri" w:hAnsi="Calibri"/>
                <w:b w:val="0"/>
                <w:i w:val="0"/>
                <w:color w:val="222222"/>
                <w:sz w:val="20"/>
              </w:rPr>
              <w:t>The smaller jobs that together make up a whole project.</w:t>
            </w:r>
          </w:p>
        </w:tc>
      </w:tr>
      <w:tr>
        <w:tc>
          <w:tcPr>
            <w:tcW w:type="dxa" w:w="4680"/>
          </w:tcPr>
          <w:p>
            <w:r/>
            <w:r>
              <w:rPr>
                <w:rFonts w:ascii="Calibri" w:hAnsi="Calibri"/>
                <w:b w:val="0"/>
                <w:i w:val="0"/>
                <w:color w:val="222222"/>
                <w:sz w:val="20"/>
              </w:rPr>
              <w:t>teamwork</w:t>
            </w:r>
          </w:p>
        </w:tc>
        <w:tc>
          <w:tcPr>
            <w:tcW w:type="dxa" w:w="4680"/>
          </w:tcPr>
          <w:p>
            <w:r/>
            <w:r>
              <w:rPr>
                <w:rFonts w:ascii="Calibri" w:hAnsi="Calibri"/>
                <w:b w:val="0"/>
                <w:i w:val="0"/>
                <w:color w:val="222222"/>
                <w:sz w:val="20"/>
              </w:rPr>
              <w:t>Working together with other people towards a shared goal.</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