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6 - Unit 6: Activities &amp; Discussion</w:t>
      </w:r>
    </w:p>
    <w:p>
      <w:pPr>
        <w:spacing w:after="240"/>
        <w:jc w:val="center"/>
      </w:pPr>
      <w:r>
        <w:rPr>
          <w:rFonts w:ascii="Calibri" w:hAnsi="Calibri"/>
          <w:b w:val="0"/>
          <w:i/>
          <w:color w:val="1E885E"/>
          <w:sz w:val="26"/>
        </w:rPr>
        <w:t>Communication - Global Perspectives</w:t>
      </w:r>
    </w:p>
    <w:p>
      <w:pPr>
        <w:spacing w:after="120"/>
      </w:pPr>
      <w:r>
        <w:rPr>
          <w:rFonts w:ascii="Calibri" w:hAnsi="Calibri"/>
          <w:color w:val="222222"/>
          <w:sz w:val="22"/>
        </w:rPr>
        <w:t xml:space="preserve">This file is where you </w:t>
      </w:r>
      <w:r>
        <w:rPr>
          <w:rFonts w:ascii="Calibri" w:hAnsi="Calibri"/>
          <w:b/>
          <w:color w:val="222222"/>
          <w:sz w:val="22"/>
        </w:rPr>
        <w:t>do</w:t>
      </w:r>
      <w:r>
        <w:rPr>
          <w:rFonts w:ascii="Calibri" w:hAnsi="Calibri"/>
          <w:color w:val="222222"/>
          <w:sz w:val="22"/>
        </w:rPr>
        <w:t xml:space="preserve"> communication, not just read about it. Work through the activities at your own pace to build one short presentation or discussion about an issue you care about, and then deliver it for real. Each big task follows the same rhythm, which is the heart of the Ehel Academy way for this unit: first you </w:t>
      </w:r>
      <w:r>
        <w:rPr>
          <w:rFonts w:ascii="Calibri" w:hAnsi="Calibri"/>
          <w:b/>
          <w:color w:val="222222"/>
          <w:sz w:val="22"/>
        </w:rPr>
        <w:t>rehearse with your AI tutor</w:t>
      </w:r>
      <w:r>
        <w:rPr>
          <w:rFonts w:ascii="Calibri" w:hAnsi="Calibri"/>
          <w:color w:val="222222"/>
          <w:sz w:val="22"/>
        </w:rPr>
        <w:t xml:space="preserve">, your patient audience and practice partner, and then you </w:t>
      </w:r>
      <w:r>
        <w:rPr>
          <w:rFonts w:ascii="Calibri" w:hAnsi="Calibri"/>
          <w:b/>
          <w:color w:val="222222"/>
          <w:sz w:val="22"/>
        </w:rPr>
        <w:t>deliver it for real</w:t>
      </w:r>
      <w:r>
        <w:rPr>
          <w:rFonts w:ascii="Calibri" w:hAnsi="Calibri"/>
          <w:color w:val="222222"/>
          <w:sz w:val="22"/>
        </w:rPr>
        <w:t xml:space="preserve"> in your teacher session and, where you can, to your family and community.</w:t>
      </w:r>
    </w:p>
    <w:p>
      <w:pPr>
        <w:spacing w:after="120"/>
      </w:pPr>
      <w:r>
        <w:rPr>
          <w:rFonts w:ascii="Calibri" w:hAnsi="Calibri"/>
          <w:color w:val="222222"/>
          <w:sz w:val="22"/>
        </w:rPr>
        <w:t>Keep all your work for this unit together in a notebook or a document, because each activity adds another piece to your final presentation. There are no marks here. The goal is to practise each communication skill until being heard feels natural. Take your time, rehearse as often as you like, and be kind to yourself: even the best speakers were nervous once.</w:t>
      </w:r>
    </w:p>
    <w:p>
      <w:pPr>
        <w:spacing w:before="160" w:after="40"/>
        <w:shd w:val="clear" w:color="auto" w:fill="E7F3F1"/>
      </w:pPr>
      <w:r>
        <w:rPr>
          <w:rFonts w:ascii="Calibri" w:hAnsi="Calibri"/>
          <w:b/>
          <w:i w:val="0"/>
          <w:color w:val="0F6E63"/>
          <w:sz w:val="24"/>
        </w:rPr>
        <w:t>💡 Your Challenge runs through everything</w:t>
      </w:r>
    </w:p>
    <w:p>
      <w:pPr>
        <w:spacing w:after="40"/>
        <w:ind w:left="288"/>
        <w:shd w:val="clear" w:color="auto" w:fill="E7F3F1"/>
      </w:pPr>
      <w:r>
        <w:rPr>
          <w:rFonts w:ascii="Calibri" w:hAnsi="Calibri"/>
          <w:b w:val="0"/>
          <w:i w:val="0"/>
          <w:color w:val="222222"/>
          <w:sz w:val="22"/>
        </w:rPr>
        <w:t>Choose one issue you would love other people to understand and act on. This is your Challenge.</w:t>
      </w:r>
    </w:p>
    <w:p>
      <w:pPr>
        <w:spacing w:after="40"/>
        <w:ind w:left="288"/>
        <w:shd w:val="clear" w:color="auto" w:fill="E7F3F1"/>
      </w:pPr>
      <w:r>
        <w:rPr>
          <w:rFonts w:ascii="Calibri" w:hAnsi="Calibri"/>
          <w:b w:val="0"/>
          <w:i w:val="0"/>
          <w:color w:val="222222"/>
          <w:sz w:val="22"/>
        </w:rPr>
        <w:t>You will build a presentation about it, step by step, and deliver it at the end.</w:t>
      </w:r>
    </w:p>
    <w:p>
      <w:pPr>
        <w:spacing w:after="40"/>
        <w:ind w:left="288"/>
        <w:shd w:val="clear" w:color="auto" w:fill="E7F3F1"/>
      </w:pPr>
      <w:r>
        <w:rPr>
          <w:rFonts w:ascii="Calibri" w:hAnsi="Calibri"/>
          <w:b w:val="0"/>
          <w:i w:val="0"/>
          <w:color w:val="222222"/>
          <w:sz w:val="22"/>
        </w:rPr>
        <w:t>Pick something you truly care about, because it is much easier to speak well about what matters to you.</w:t>
      </w:r>
    </w:p>
    <w:p>
      <w:pPr>
        <w:spacing w:after="120"/>
      </w:pPr>
      <w:r>
        <w:rPr>
          <w:rFonts w:ascii="Calibri" w:hAnsi="Calibri"/>
          <w:color w:val="222222"/>
          <w:sz w:val="22"/>
        </w:rPr>
        <w:t>Here is the rhythm for this unit. In the old style of Global Perspectives you would 'present to the class' once and hope it went well. In the Ehel Academy model you get something better: you rehearse as many times as you like with your AI tutor, which plays your audience, asks the awkward questions and argues the other side, until your case is clear and you feel ready. Only then do you deliver it for real, to your teacher and to people at home. Rehearsing in private is exactly how nervous speakers turn into confident ones, so use it as often as you need.</w:t>
      </w:r>
    </w:p>
    <w:p>
      <w:pPr>
        <w:spacing w:before="360" w:after="120"/>
      </w:pPr>
      <w:r>
        <w:rPr>
          <w:rFonts w:ascii="Calibri" w:hAnsi="Calibri"/>
          <w:b/>
          <w:i w:val="0"/>
          <w:color w:val="0F6E63"/>
          <w:sz w:val="32"/>
        </w:rPr>
        <w:t>Activity 1: Choose your issue and your position</w:t>
      </w:r>
    </w:p>
    <w:p>
      <w:pPr>
        <w:spacing w:after="120"/>
      </w:pPr>
      <w:r>
        <w:rPr>
          <w:rFonts w:ascii="Calibri" w:hAnsi="Calibri"/>
          <w:color w:val="222222"/>
          <w:sz w:val="22"/>
        </w:rPr>
        <w:t>Every presentation starts with a clear issue and a clear position. Look back at the three ideas in the Lesson file (walking or cycling to school, protecting local wildlife, or a local rule or fairness issue), or choose your own.</w:t>
      </w:r>
    </w:p>
    <w:p>
      <w:pPr>
        <w:pStyle w:val="ListNumber"/>
        <w:spacing w:after="40"/>
      </w:pPr>
      <w:r>
        <w:rPr>
          <w:rFonts w:ascii="Calibri" w:hAnsi="Calibri"/>
          <w:color w:val="222222"/>
          <w:sz w:val="22"/>
        </w:rPr>
        <w:t>Write your issue in one sentence: 'The issue I want to communicate is ...'.</w:t>
      </w:r>
    </w:p>
    <w:p>
      <w:pPr>
        <w:pStyle w:val="ListNumber"/>
        <w:spacing w:after="40"/>
      </w:pPr>
      <w:r>
        <w:rPr>
          <w:rFonts w:ascii="Calibri" w:hAnsi="Calibri"/>
          <w:color w:val="222222"/>
          <w:sz w:val="22"/>
        </w:rPr>
        <w:t>Write your position using the scale: strongly in favour, in favour, neutral, against, or strongly against.</w:t>
      </w:r>
    </w:p>
    <w:p>
      <w:pPr>
        <w:pStyle w:val="ListNumber"/>
        <w:spacing w:after="40"/>
      </w:pPr>
      <w:r>
        <w:rPr>
          <w:rFonts w:ascii="Calibri" w:hAnsi="Calibri"/>
          <w:color w:val="222222"/>
          <w:sz w:val="22"/>
        </w:rPr>
        <w:t>Write one sentence saying who you most want to influence, and why they should care.</w:t>
      </w:r>
    </w:p>
    <w:p>
      <w:pPr>
        <w:spacing w:after="120"/>
      </w:pPr>
      <w:r>
        <w:rPr>
          <w:rFonts w:ascii="Calibri" w:hAnsi="Calibri"/>
          <w:color w:val="222222"/>
          <w:sz w:val="22"/>
        </w:rPr>
        <w:t>Choosing a clear position early makes everything easier. It does not have to be 'strongly in favour' or 'strongly against'; 'in favour, but with some worries' is an honest position too. What matters is that your audience can always tell exactly where you stand.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issue, your position, and your audience.</w:t>
      </w:r>
    </w:p>
    <w:p>
      <w:pPr>
        <w:spacing w:after="40"/>
        <w:ind w:left="288"/>
        <w:shd w:val="clear" w:color="auto" w:fill="FFF4E0"/>
      </w:pPr>
      <w:r>
        <w:rPr>
          <w:rFonts w:ascii="Calibri" w:hAnsi="Calibri"/>
          <w:b w:val="0"/>
          <w:i w:val="0"/>
          <w:color w:val="222222"/>
          <w:sz w:val="22"/>
        </w:rPr>
        <w:t>Ask it: is my issue a good size to present in a few minutes, or is it too big?</w:t>
      </w:r>
    </w:p>
    <w:p>
      <w:pPr>
        <w:spacing w:after="40"/>
        <w:ind w:left="288"/>
        <w:shd w:val="clear" w:color="auto" w:fill="FFF4E0"/>
      </w:pPr>
      <w:r>
        <w:rPr>
          <w:rFonts w:ascii="Calibri" w:hAnsi="Calibri"/>
          <w:b w:val="0"/>
          <w:i w:val="0"/>
          <w:color w:val="222222"/>
          <w:sz w:val="22"/>
        </w:rPr>
        <w:t>Ask the tutor to help you say your position in one clear, confident sentence.</w:t>
      </w:r>
    </w:p>
    <w:p>
      <w:pPr>
        <w:spacing w:before="360" w:after="120"/>
      </w:pPr>
      <w:r>
        <w:rPr>
          <w:rFonts w:ascii="Calibri" w:hAnsi="Calibri"/>
          <w:b/>
          <w:i w:val="0"/>
          <w:color w:val="0F6E63"/>
          <w:sz w:val="32"/>
        </w:rPr>
        <w:t>Activity 2: Analyse a source for arguments and evidence</w:t>
      </w:r>
    </w:p>
    <w:p>
      <w:pPr>
        <w:spacing w:after="120"/>
      </w:pPr>
      <w:r>
        <w:rPr>
          <w:rFonts w:ascii="Calibri" w:hAnsi="Calibri"/>
          <w:color w:val="222222"/>
          <w:sz w:val="22"/>
        </w:rPr>
        <w:t xml:space="preserve">A strong case is built from strong arguments. Read the short source below about protecting a sea turtle nesting beach on the Berbera coast. Your job is to pull out its </w:t>
      </w:r>
      <w:r>
        <w:rPr>
          <w:rFonts w:ascii="Calibri" w:hAnsi="Calibri"/>
          <w:b/>
          <w:color w:val="222222"/>
          <w:sz w:val="22"/>
        </w:rPr>
        <w:t>arguments</w:t>
      </w:r>
      <w:r>
        <w:rPr>
          <w:rFonts w:ascii="Calibri" w:hAnsi="Calibri"/>
          <w:color w:val="222222"/>
          <w:sz w:val="22"/>
        </w:rPr>
        <w:t xml:space="preserve"> and the </w:t>
      </w:r>
      <w:r>
        <w:rPr>
          <w:rFonts w:ascii="Calibri" w:hAnsi="Calibri"/>
          <w:b/>
          <w:color w:val="222222"/>
          <w:sz w:val="22"/>
        </w:rPr>
        <w:t>supporting evidence</w:t>
      </w:r>
      <w:r>
        <w:rPr>
          <w:rFonts w:ascii="Calibri" w:hAnsi="Calibri"/>
          <w:color w:val="222222"/>
          <w:sz w:val="22"/>
        </w:rPr>
        <w:t xml:space="preserve"> for each one.</w:t>
      </w:r>
    </w:p>
    <w:p>
      <w:pPr>
        <w:spacing w:before="160" w:after="40"/>
        <w:shd w:val="clear" w:color="auto" w:fill="E7F3F1"/>
      </w:pPr>
      <w:r>
        <w:rPr>
          <w:rFonts w:ascii="Calibri" w:hAnsi="Calibri"/>
          <w:b/>
          <w:i w:val="0"/>
          <w:color w:val="0F6E63"/>
          <w:sz w:val="24"/>
        </w:rPr>
        <w:t>💡 Source: Should we protect the turtle beach?</w:t>
      </w:r>
    </w:p>
    <w:p>
      <w:pPr>
        <w:spacing w:after="40"/>
        <w:ind w:left="288"/>
        <w:shd w:val="clear" w:color="auto" w:fill="E7F3F1"/>
      </w:pPr>
      <w:r>
        <w:rPr>
          <w:rFonts w:ascii="Calibri" w:hAnsi="Calibri"/>
          <w:b w:val="0"/>
          <w:i w:val="0"/>
          <w:color w:val="222222"/>
          <w:sz w:val="22"/>
        </w:rPr>
        <w:t>Along parts of the Berbera coast, in the Horn of Africa, sea turtles come ashore at night to lay their eggs in the sand. Sea turtles are endangered, which means there are few of them left in the world.</w:t>
      </w:r>
    </w:p>
    <w:p>
      <w:pPr>
        <w:spacing w:after="40"/>
        <w:ind w:left="288"/>
        <w:shd w:val="clear" w:color="auto" w:fill="E7F3F1"/>
      </w:pPr>
      <w:r>
        <w:rPr>
          <w:rFonts w:ascii="Calibri" w:hAnsi="Calibri"/>
          <w:b w:val="0"/>
          <w:i w:val="0"/>
          <w:color w:val="222222"/>
          <w:sz w:val="22"/>
        </w:rPr>
        <w:t>Some people want a new rule to protect the nesting beach. They say that if the nests are left undisturbed, far more baby turtles will safely reach the sea. They add that visitors who come to watch wildlife respectfully can bring money to nearby families.</w:t>
      </w:r>
    </w:p>
    <w:p>
      <w:pPr>
        <w:spacing w:after="40"/>
        <w:ind w:left="288"/>
        <w:shd w:val="clear" w:color="auto" w:fill="E7F3F1"/>
      </w:pPr>
      <w:r>
        <w:rPr>
          <w:rFonts w:ascii="Calibri" w:hAnsi="Calibri"/>
          <w:b w:val="0"/>
          <w:i w:val="0"/>
          <w:color w:val="222222"/>
          <w:sz w:val="22"/>
        </w:rPr>
        <w:t>Other people are worried. Local families have used this beach for a long time, to fish and to gather. A new rule might change their daily lives, and someone would need to make sure the rule was followed, which costs time and money.</w:t>
      </w:r>
    </w:p>
    <w:p>
      <w:pPr>
        <w:pStyle w:val="ListNumber"/>
        <w:spacing w:after="40"/>
      </w:pPr>
      <w:r>
        <w:rPr>
          <w:rFonts w:ascii="Calibri" w:hAnsi="Calibri"/>
          <w:color w:val="222222"/>
          <w:sz w:val="22"/>
        </w:rPr>
        <w:t>Write down two arguments FOR protecting the beach, and the supporting evidence for each.</w:t>
      </w:r>
    </w:p>
    <w:p>
      <w:pPr>
        <w:pStyle w:val="ListNumber"/>
        <w:spacing w:after="40"/>
      </w:pPr>
      <w:r>
        <w:rPr>
          <w:rFonts w:ascii="Calibri" w:hAnsi="Calibri"/>
          <w:color w:val="222222"/>
          <w:sz w:val="22"/>
        </w:rPr>
        <w:t>Write down one argument AGAINST, or one worry, and the evidence or reason behind it.</w:t>
      </w:r>
    </w:p>
    <w:p>
      <w:pPr>
        <w:pStyle w:val="ListNumber"/>
        <w:spacing w:after="40"/>
      </w:pPr>
      <w:r>
        <w:rPr>
          <w:rFonts w:ascii="Calibri" w:hAnsi="Calibri"/>
          <w:color w:val="222222"/>
          <w:sz w:val="22"/>
        </w:rPr>
        <w:t>Which single argument do you find the most persuasive, and why?</w:t>
      </w:r>
    </w:p>
    <w:p>
      <w:pPr>
        <w:spacing w:after="120"/>
      </w:pPr>
      <w:r>
        <w:rPr>
          <w:rFonts w:ascii="Calibri" w:hAnsi="Calibri"/>
          <w:color w:val="222222"/>
          <w:sz w:val="22"/>
        </w:rPr>
        <w:t xml:space="preserve">Making two columns can help: one for each </w:t>
      </w:r>
      <w:r>
        <w:rPr>
          <w:rFonts w:ascii="Calibri" w:hAnsi="Calibri"/>
          <w:b/>
          <w:color w:val="222222"/>
          <w:sz w:val="22"/>
        </w:rPr>
        <w:t>argument</w:t>
      </w:r>
      <w:r>
        <w:rPr>
          <w:rFonts w:ascii="Calibri" w:hAnsi="Calibri"/>
          <w:color w:val="222222"/>
          <w:sz w:val="22"/>
        </w:rPr>
        <w:t xml:space="preserve">, and one for the </w:t>
      </w:r>
      <w:r>
        <w:rPr>
          <w:rFonts w:ascii="Calibri" w:hAnsi="Calibri"/>
          <w:b/>
          <w:color w:val="222222"/>
          <w:sz w:val="22"/>
        </w:rPr>
        <w:t>supporting ideas or examples</w:t>
      </w:r>
      <w:r>
        <w:rPr>
          <w:rFonts w:ascii="Calibri" w:hAnsi="Calibri"/>
          <w:color w:val="222222"/>
          <w:sz w:val="22"/>
        </w:rPr>
        <w:t xml:space="preserve"> beside it. A supported argument is far stronger than a bare claim.</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arguments and supporting evidence to your AI tutor.</w:t>
      </w:r>
    </w:p>
    <w:p>
      <w:pPr>
        <w:spacing w:after="40"/>
        <w:ind w:left="288"/>
        <w:shd w:val="clear" w:color="auto" w:fill="FFF4E0"/>
      </w:pPr>
      <w:r>
        <w:rPr>
          <w:rFonts w:ascii="Calibri" w:hAnsi="Calibri"/>
          <w:b w:val="0"/>
          <w:i w:val="0"/>
          <w:color w:val="222222"/>
          <w:sz w:val="22"/>
        </w:rPr>
        <w:t>Ask it whether you matched the right evidence to each argument.</w:t>
      </w:r>
    </w:p>
    <w:p>
      <w:pPr>
        <w:spacing w:after="40"/>
        <w:ind w:left="288"/>
        <w:shd w:val="clear" w:color="auto" w:fill="FFF4E0"/>
      </w:pPr>
      <w:r>
        <w:rPr>
          <w:rFonts w:ascii="Calibri" w:hAnsi="Calibri"/>
          <w:b w:val="0"/>
          <w:i w:val="0"/>
          <w:color w:val="222222"/>
          <w:sz w:val="22"/>
        </w:rPr>
        <w:t>Then tell it the arguments for your OWN issue, and ask which ones have the strongest support.</w:t>
      </w:r>
    </w:p>
    <w:p>
      <w:pPr>
        <w:spacing w:before="360" w:after="120"/>
      </w:pPr>
      <w:r>
        <w:rPr>
          <w:rFonts w:ascii="Calibri" w:hAnsi="Calibri"/>
          <w:b/>
          <w:i w:val="0"/>
          <w:color w:val="0F6E63"/>
          <w:sz w:val="32"/>
        </w:rPr>
        <w:t>Activity 3: Select your most persuasive arguments</w:t>
      </w:r>
    </w:p>
    <w:p>
      <w:pPr>
        <w:spacing w:after="120"/>
      </w:pPr>
      <w:r>
        <w:rPr>
          <w:rFonts w:ascii="Calibri" w:hAnsi="Calibri"/>
          <w:color w:val="222222"/>
          <w:sz w:val="22"/>
        </w:rPr>
        <w:t>Now gather the arguments for your own issue and choose only the strongest. Remember, a few powerful arguments persuade better than a long list of weak ones.</w:t>
      </w:r>
    </w:p>
    <w:p>
      <w:pPr>
        <w:pStyle w:val="ListNumber"/>
        <w:spacing w:after="40"/>
      </w:pPr>
      <w:r>
        <w:rPr>
          <w:rFonts w:ascii="Calibri" w:hAnsi="Calibri"/>
          <w:color w:val="222222"/>
          <w:sz w:val="22"/>
        </w:rPr>
        <w:t>List every argument you can think of that supports your position.</w:t>
      </w:r>
    </w:p>
    <w:p>
      <w:pPr>
        <w:pStyle w:val="ListNumber"/>
        <w:spacing w:after="40"/>
      </w:pPr>
      <w:r>
        <w:rPr>
          <w:rFonts w:ascii="Calibri" w:hAnsi="Calibri"/>
          <w:color w:val="222222"/>
          <w:sz w:val="22"/>
        </w:rPr>
        <w:t>Choose the three most persuasive. For each, write why it is strong: does it have good support, does it matter to your audience, is it easy to picture?</w:t>
      </w:r>
    </w:p>
    <w:p>
      <w:pPr>
        <w:pStyle w:val="ListNumber"/>
        <w:spacing w:after="40"/>
      </w:pPr>
      <w:r>
        <w:rPr>
          <w:rFonts w:ascii="Calibri" w:hAnsi="Calibri"/>
          <w:color w:val="222222"/>
          <w:sz w:val="22"/>
        </w:rPr>
        <w:t>Cross out any weak argument, and write one sentence saying why you dropped it.</w:t>
      </w:r>
    </w:p>
    <w:p>
      <w:pPr>
        <w:spacing w:after="120"/>
      </w:pPr>
      <w:r>
        <w:rPr>
          <w:rFonts w:ascii="Calibri" w:hAnsi="Calibri"/>
          <w:color w:val="222222"/>
          <w:sz w:val="22"/>
        </w:rPr>
        <w:t>It can feel strange to throw away arguments you worked hard to find. Do it anyway. An audience remembers three strong reasons far better than eight weak ones, and every weak argument you include quietly makes your strong ones look weaker too. Choosing what to leave out is one of the bravest and most useful parts of communicating well.</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full list of arguments to your AI tutor.</w:t>
      </w:r>
    </w:p>
    <w:p>
      <w:pPr>
        <w:spacing w:after="40"/>
        <w:ind w:left="288"/>
        <w:shd w:val="clear" w:color="auto" w:fill="FFF4E0"/>
      </w:pPr>
      <w:r>
        <w:rPr>
          <w:rFonts w:ascii="Calibri" w:hAnsi="Calibri"/>
          <w:b w:val="0"/>
          <w:i w:val="0"/>
          <w:color w:val="222222"/>
          <w:sz w:val="22"/>
        </w:rPr>
        <w:t>Ask it to help you pick your three strongest, and to explain any it would choose differently.</w:t>
      </w:r>
    </w:p>
    <w:p>
      <w:pPr>
        <w:spacing w:after="40"/>
        <w:ind w:left="288"/>
        <w:shd w:val="clear" w:color="auto" w:fill="FFF4E0"/>
      </w:pPr>
      <w:r>
        <w:rPr>
          <w:rFonts w:ascii="Calibri" w:hAnsi="Calibri"/>
          <w:b w:val="0"/>
          <w:i w:val="0"/>
          <w:color w:val="222222"/>
          <w:sz w:val="22"/>
        </w:rPr>
        <w:t>Ask: which of my three would matter most to the audience I want to influence?</w:t>
      </w:r>
    </w:p>
    <w:p>
      <w:pPr>
        <w:spacing w:before="360" w:after="120"/>
      </w:pPr>
      <w:r>
        <w:rPr>
          <w:rFonts w:ascii="Calibri" w:hAnsi="Calibri"/>
          <w:b/>
          <w:i w:val="0"/>
          <w:color w:val="0F6E63"/>
          <w:sz w:val="32"/>
        </w:rPr>
        <w:t>Activity 4: Build your skeleton plan</w:t>
      </w:r>
    </w:p>
    <w:p>
      <w:pPr>
        <w:spacing w:after="120"/>
      </w:pPr>
      <w:r>
        <w:rPr>
          <w:rFonts w:ascii="Calibri" w:hAnsi="Calibri"/>
          <w:color w:val="222222"/>
          <w:sz w:val="22"/>
        </w:rPr>
        <w:t xml:space="preserve">Time to give your case its bones. A </w:t>
      </w:r>
      <w:r>
        <w:rPr>
          <w:rFonts w:ascii="Calibri" w:hAnsi="Calibri"/>
          <w:b/>
          <w:color w:val="222222"/>
          <w:sz w:val="22"/>
        </w:rPr>
        <w:t>skeleton plan</w:t>
      </w:r>
      <w:r>
        <w:rPr>
          <w:rFonts w:ascii="Calibri" w:hAnsi="Calibri"/>
          <w:color w:val="222222"/>
          <w:sz w:val="22"/>
        </w:rPr>
        <w:t xml:space="preserve"> sets the order of your ideas so your audience can follow you. Use the five-part shape you met in the Lesson file.</w:t>
      </w:r>
    </w:p>
    <w:p>
      <w:pPr>
        <w:pStyle w:val="ListNumber"/>
        <w:spacing w:after="40"/>
      </w:pPr>
      <w:r>
        <w:rPr>
          <w:rFonts w:ascii="Calibri" w:hAnsi="Calibri"/>
          <w:color w:val="222222"/>
          <w:sz w:val="22"/>
        </w:rPr>
        <w:t>Introduction: write one line naming your issue and your position.</w:t>
      </w:r>
    </w:p>
    <w:p>
      <w:pPr>
        <w:pStyle w:val="ListNumber"/>
        <w:spacing w:after="40"/>
      </w:pPr>
      <w:r>
        <w:rPr>
          <w:rFonts w:ascii="Calibri" w:hAnsi="Calibri"/>
          <w:color w:val="222222"/>
          <w:sz w:val="22"/>
        </w:rPr>
        <w:t>Argument for: your first strong reason in favour.</w:t>
      </w:r>
    </w:p>
    <w:p>
      <w:pPr>
        <w:pStyle w:val="ListNumber"/>
        <w:spacing w:after="40"/>
      </w:pPr>
      <w:r>
        <w:rPr>
          <w:rFonts w:ascii="Calibri" w:hAnsi="Calibri"/>
          <w:color w:val="222222"/>
          <w:sz w:val="22"/>
        </w:rPr>
        <w:t>Argument against: the other side's best point, stated fairly.</w:t>
      </w:r>
    </w:p>
    <w:p>
      <w:pPr>
        <w:pStyle w:val="ListNumber"/>
        <w:spacing w:after="40"/>
      </w:pPr>
      <w:r>
        <w:rPr>
          <w:rFonts w:ascii="Calibri" w:hAnsi="Calibri"/>
          <w:color w:val="222222"/>
          <w:sz w:val="22"/>
        </w:rPr>
        <w:t>Argument for: another strong reason that helps answer the other side.</w:t>
      </w:r>
    </w:p>
    <w:p>
      <w:pPr>
        <w:pStyle w:val="ListNumber"/>
        <w:spacing w:after="40"/>
      </w:pPr>
      <w:r>
        <w:rPr>
          <w:rFonts w:ascii="Calibri" w:hAnsi="Calibri"/>
          <w:color w:val="222222"/>
          <w:sz w:val="22"/>
        </w:rPr>
        <w:t>Conclusion: sum up, and write the one action you want to happen.</w:t>
      </w:r>
    </w:p>
    <w:p>
      <w:pPr>
        <w:spacing w:after="120"/>
      </w:pPr>
      <w:r>
        <w:rPr>
          <w:rFonts w:ascii="Calibri" w:hAnsi="Calibri"/>
          <w:color w:val="222222"/>
          <w:sz w:val="22"/>
        </w:rPr>
        <w:t xml:space="preserve">Beside each point, jot </w:t>
      </w:r>
      <w:r>
        <w:rPr>
          <w:rFonts w:ascii="Calibri" w:hAnsi="Calibri"/>
          <w:b/>
          <w:color w:val="222222"/>
          <w:sz w:val="22"/>
        </w:rPr>
        <w:t>where the idea came from</w:t>
      </w:r>
      <w:r>
        <w:rPr>
          <w:rFonts w:ascii="Calibri" w:hAnsi="Calibri"/>
          <w:color w:val="222222"/>
          <w:sz w:val="22"/>
        </w:rPr>
        <w:t>, so you can refer to your sources when you present. Keep this skeleton plan safe: it is the frame for everything you write and say next.</w:t>
      </w:r>
    </w:p>
    <w:p>
      <w:pPr>
        <w:spacing w:before="160" w:after="40"/>
        <w:shd w:val="clear" w:color="auto" w:fill="E7F3F1"/>
      </w:pPr>
      <w:r>
        <w:rPr>
          <w:rFonts w:ascii="Calibri" w:hAnsi="Calibri"/>
          <w:b/>
          <w:i w:val="0"/>
          <w:color w:val="0F6E63"/>
          <w:sz w:val="24"/>
        </w:rPr>
        <w:t>💬 A model skeleton plan you can copy the shape of</w:t>
      </w:r>
    </w:p>
    <w:p>
      <w:pPr>
        <w:spacing w:after="40"/>
        <w:ind w:left="288"/>
        <w:shd w:val="clear" w:color="auto" w:fill="E7F3F1"/>
      </w:pPr>
      <w:r>
        <w:rPr>
          <w:rFonts w:ascii="Calibri" w:hAnsi="Calibri"/>
          <w:b w:val="0"/>
          <w:i w:val="0"/>
          <w:color w:val="222222"/>
          <w:sz w:val="22"/>
        </w:rPr>
        <w:t>Introduction: our school rule about bicycles should change, and I am in favour of allowing safe bicycle parking.</w:t>
      </w:r>
    </w:p>
    <w:p>
      <w:pPr>
        <w:spacing w:after="40"/>
        <w:ind w:left="288"/>
        <w:shd w:val="clear" w:color="auto" w:fill="E7F3F1"/>
      </w:pPr>
      <w:r>
        <w:rPr>
          <w:rFonts w:ascii="Calibri" w:hAnsi="Calibri"/>
          <w:b w:val="0"/>
          <w:i w:val="0"/>
          <w:color w:val="222222"/>
          <w:sz w:val="22"/>
        </w:rPr>
        <w:t>Argument for: cycling keeps us fit and cuts the number of cars at the gate.</w:t>
      </w:r>
    </w:p>
    <w:p>
      <w:pPr>
        <w:spacing w:after="40"/>
        <w:ind w:left="288"/>
        <w:shd w:val="clear" w:color="auto" w:fill="E7F3F1"/>
      </w:pPr>
      <w:r>
        <w:rPr>
          <w:rFonts w:ascii="Calibri" w:hAnsi="Calibri"/>
          <w:b w:val="0"/>
          <w:i w:val="0"/>
          <w:color w:val="222222"/>
          <w:sz w:val="22"/>
        </w:rPr>
        <w:t>Argument against: some worry that bicycles could be stolen or get in the way.</w:t>
      </w:r>
    </w:p>
    <w:p>
      <w:pPr>
        <w:spacing w:after="40"/>
        <w:ind w:left="288"/>
        <w:shd w:val="clear" w:color="auto" w:fill="E7F3F1"/>
      </w:pPr>
      <w:r>
        <w:rPr>
          <w:rFonts w:ascii="Calibri" w:hAnsi="Calibri"/>
          <w:b w:val="0"/>
          <w:i w:val="0"/>
          <w:color w:val="222222"/>
          <w:sz w:val="22"/>
        </w:rPr>
        <w:t>Argument for: a locked rack in a corner of the yard would keep bicycles safe and tidy.</w:t>
      </w:r>
    </w:p>
    <w:p>
      <w:pPr>
        <w:spacing w:after="40"/>
        <w:ind w:left="288"/>
        <w:shd w:val="clear" w:color="auto" w:fill="E7F3F1"/>
      </w:pPr>
      <w:r>
        <w:rPr>
          <w:rFonts w:ascii="Calibri" w:hAnsi="Calibri"/>
          <w:b w:val="0"/>
          <w:i w:val="0"/>
          <w:color w:val="222222"/>
          <w:sz w:val="22"/>
        </w:rPr>
        <w:t>Conclusion: let us trial a bicycle rack for one term and see how it goes.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five-part skeleton plan to your AI tutor.</w:t>
      </w:r>
    </w:p>
    <w:p>
      <w:pPr>
        <w:spacing w:after="40"/>
        <w:ind w:left="288"/>
        <w:shd w:val="clear" w:color="auto" w:fill="FFF4E0"/>
      </w:pPr>
      <w:r>
        <w:rPr>
          <w:rFonts w:ascii="Calibri" w:hAnsi="Calibri"/>
          <w:b w:val="0"/>
          <w:i w:val="0"/>
          <w:color w:val="222222"/>
          <w:sz w:val="22"/>
        </w:rPr>
        <w:t>Ask it whether your order flows well and your argument against is stated fairly.</w:t>
      </w:r>
    </w:p>
    <w:p>
      <w:pPr>
        <w:spacing w:after="40"/>
        <w:ind w:left="288"/>
        <w:shd w:val="clear" w:color="auto" w:fill="FFF4E0"/>
      </w:pPr>
      <w:r>
        <w:rPr>
          <w:rFonts w:ascii="Calibri" w:hAnsi="Calibri"/>
          <w:b w:val="0"/>
          <w:i w:val="0"/>
          <w:color w:val="222222"/>
          <w:sz w:val="22"/>
        </w:rPr>
        <w:t>Ask the tutor to check that your conclusion ends with a clear, doable action.</w:t>
      </w:r>
    </w:p>
    <w:p>
      <w:pPr>
        <w:spacing w:before="360" w:after="120"/>
      </w:pPr>
      <w:r>
        <w:rPr>
          <w:rFonts w:ascii="Calibri" w:hAnsi="Calibri"/>
          <w:b/>
          <w:i w:val="0"/>
          <w:color w:val="0F6E63"/>
          <w:sz w:val="32"/>
        </w:rPr>
        <w:t>Activity 5: Write your introduction and conclusion</w:t>
      </w:r>
    </w:p>
    <w:p>
      <w:pPr>
        <w:spacing w:after="120"/>
      </w:pPr>
      <w:r>
        <w:rPr>
          <w:rFonts w:ascii="Calibri" w:hAnsi="Calibri"/>
          <w:color w:val="222222"/>
          <w:sz w:val="22"/>
        </w:rPr>
        <w:t>The introduction and the conclusion are the two parts your audience remembers most. Write them with care, using persuasive language that is vivid but honest.</w:t>
      </w:r>
    </w:p>
    <w:p>
      <w:pPr>
        <w:pStyle w:val="ListNumber"/>
        <w:spacing w:after="40"/>
      </w:pPr>
      <w:r>
        <w:rPr>
          <w:rFonts w:ascii="Calibri" w:hAnsi="Calibri"/>
          <w:color w:val="222222"/>
          <w:sz w:val="22"/>
        </w:rPr>
        <w:t>Write your introduction: name the issue, state your position, and open with a line that grabs attention.</w:t>
      </w:r>
    </w:p>
    <w:p>
      <w:pPr>
        <w:pStyle w:val="ListNumber"/>
        <w:spacing w:after="40"/>
      </w:pPr>
      <w:r>
        <w:rPr>
          <w:rFonts w:ascii="Calibri" w:hAnsi="Calibri"/>
          <w:color w:val="222222"/>
          <w:sz w:val="22"/>
        </w:rPr>
        <w:t>Write your conclusion: repeat your key message and end with the one clear action you want.</w:t>
      </w:r>
    </w:p>
    <w:p>
      <w:pPr>
        <w:pStyle w:val="ListNumber"/>
        <w:spacing w:after="40"/>
      </w:pPr>
      <w:r>
        <w:rPr>
          <w:rFonts w:ascii="Calibri" w:hAnsi="Calibri"/>
          <w:color w:val="222222"/>
          <w:sz w:val="22"/>
        </w:rPr>
        <w:t>Underline one place in each where you used persuasive language, such as a picture, a question, or a call to act.</w:t>
      </w:r>
    </w:p>
    <w:p>
      <w:pPr>
        <w:spacing w:before="160" w:after="40"/>
        <w:shd w:val="clear" w:color="auto" w:fill="E7F3F1"/>
      </w:pPr>
      <w:r>
        <w:rPr>
          <w:rFonts w:ascii="Calibri" w:hAnsi="Calibri"/>
          <w:b/>
          <w:i w:val="0"/>
          <w:color w:val="0F6E63"/>
          <w:sz w:val="24"/>
        </w:rPr>
        <w:t>💡 Persuasive openers you can borrow</w:t>
      </w:r>
    </w:p>
    <w:p>
      <w:pPr>
        <w:spacing w:after="40"/>
        <w:ind w:left="288"/>
        <w:shd w:val="clear" w:color="auto" w:fill="E7F3F1"/>
      </w:pPr>
      <w:r>
        <w:rPr>
          <w:rFonts w:ascii="Calibri" w:hAnsi="Calibri"/>
          <w:b w:val="0"/>
          <w:i w:val="0"/>
          <w:color w:val="222222"/>
          <w:sz w:val="22"/>
        </w:rPr>
        <w:t>Imagine a ... where ...</w:t>
      </w:r>
    </w:p>
    <w:p>
      <w:pPr>
        <w:spacing w:after="40"/>
        <w:ind w:left="288"/>
        <w:shd w:val="clear" w:color="auto" w:fill="E7F3F1"/>
      </w:pPr>
      <w:r>
        <w:rPr>
          <w:rFonts w:ascii="Calibri" w:hAnsi="Calibri"/>
          <w:b w:val="0"/>
          <w:i w:val="0"/>
          <w:color w:val="222222"/>
          <w:sz w:val="22"/>
        </w:rPr>
        <w:t>Every day, ...</w:t>
      </w:r>
    </w:p>
    <w:p>
      <w:pPr>
        <w:spacing w:after="40"/>
        <w:ind w:left="288"/>
        <w:shd w:val="clear" w:color="auto" w:fill="E7F3F1"/>
      </w:pPr>
      <w:r>
        <w:rPr>
          <w:rFonts w:ascii="Calibri" w:hAnsi="Calibri"/>
          <w:b w:val="0"/>
          <w:i w:val="0"/>
          <w:color w:val="222222"/>
          <w:sz w:val="22"/>
        </w:rPr>
        <w:t>Surely we all want ...</w:t>
      </w:r>
    </w:p>
    <w:p>
      <w:pPr>
        <w:spacing w:after="40"/>
        <w:ind w:left="288"/>
        <w:shd w:val="clear" w:color="auto" w:fill="E7F3F1"/>
      </w:pPr>
      <w:r>
        <w:rPr>
          <w:rFonts w:ascii="Calibri" w:hAnsi="Calibri"/>
          <w:b w:val="0"/>
          <w:i w:val="0"/>
          <w:color w:val="222222"/>
          <w:sz w:val="22"/>
        </w:rPr>
        <w:t>It is time to ...</w:t>
      </w:r>
    </w:p>
    <w:p>
      <w:pPr>
        <w:spacing w:after="120"/>
      </w:pPr>
      <w:r>
        <w:rPr>
          <w:rFonts w:ascii="Calibri" w:hAnsi="Calibri"/>
          <w:color w:val="222222"/>
          <w:sz w:val="22"/>
        </w:rPr>
        <w:t>Read both aloud to yourself, because a presentation is meant to be heard, not just seen on the page. If your introduction and conclusion sound clear and lively when you say them, they will work well in front of a real audience. If they sound flat or tangled aloud, that is a sign to make them shorter and simpler.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introduction and conclusion to your AI tutor.</w:t>
      </w:r>
    </w:p>
    <w:p>
      <w:pPr>
        <w:spacing w:after="40"/>
        <w:ind w:left="288"/>
        <w:shd w:val="clear" w:color="auto" w:fill="FFF4E0"/>
      </w:pPr>
      <w:r>
        <w:rPr>
          <w:rFonts w:ascii="Calibri" w:hAnsi="Calibri"/>
          <w:b w:val="0"/>
          <w:i w:val="0"/>
          <w:color w:val="222222"/>
          <w:sz w:val="22"/>
        </w:rPr>
        <w:t>Ask: does my introduction grab attention and name the issue, and does my conclusion end with a clear action?</w:t>
      </w:r>
    </w:p>
    <w:p>
      <w:pPr>
        <w:spacing w:after="40"/>
        <w:ind w:left="288"/>
        <w:shd w:val="clear" w:color="auto" w:fill="FFF4E0"/>
      </w:pPr>
      <w:r>
        <w:rPr>
          <w:rFonts w:ascii="Calibri" w:hAnsi="Calibri"/>
          <w:b w:val="0"/>
          <w:i w:val="0"/>
          <w:color w:val="222222"/>
          <w:sz w:val="22"/>
        </w:rPr>
        <w:t>Ask the tutor to suggest one stronger opening line and one stronger closing line.</w:t>
      </w:r>
    </w:p>
    <w:p>
      <w:pPr>
        <w:spacing w:before="360" w:after="120"/>
      </w:pPr>
      <w:r>
        <w:rPr>
          <w:rFonts w:ascii="Calibri" w:hAnsi="Calibri"/>
          <w:b/>
          <w:i w:val="0"/>
          <w:color w:val="0F6E63"/>
          <w:sz w:val="32"/>
        </w:rPr>
        <w:t>Activity 6: Use facts and opinions, and answer the other side</w:t>
      </w:r>
    </w:p>
    <w:p>
      <w:pPr>
        <w:spacing w:after="120"/>
      </w:pPr>
      <w:r>
        <w:rPr>
          <w:rFonts w:ascii="Calibri" w:hAnsi="Calibri"/>
          <w:color w:val="222222"/>
          <w:sz w:val="22"/>
        </w:rPr>
        <w:t xml:space="preserve">A believable case mixes </w:t>
      </w:r>
      <w:r>
        <w:rPr>
          <w:rFonts w:ascii="Calibri" w:hAnsi="Calibri"/>
          <w:b/>
          <w:color w:val="222222"/>
          <w:sz w:val="22"/>
        </w:rPr>
        <w:t>facts</w:t>
      </w:r>
      <w:r>
        <w:rPr>
          <w:rFonts w:ascii="Calibri" w:hAnsi="Calibri"/>
          <w:color w:val="222222"/>
          <w:sz w:val="22"/>
        </w:rPr>
        <w:t xml:space="preserve"> you can check with </w:t>
      </w:r>
      <w:r>
        <w:rPr>
          <w:rFonts w:ascii="Calibri" w:hAnsi="Calibri"/>
          <w:b/>
          <w:color w:val="222222"/>
          <w:sz w:val="22"/>
        </w:rPr>
        <w:t>opinions</w:t>
      </w:r>
      <w:r>
        <w:rPr>
          <w:rFonts w:ascii="Calibri" w:hAnsi="Calibri"/>
          <w:color w:val="222222"/>
          <w:sz w:val="22"/>
        </w:rPr>
        <w:t xml:space="preserve"> you believe, and it is brave enough to answer the other side. Build this into the body of your presentation.</w:t>
      </w:r>
    </w:p>
    <w:p>
      <w:pPr>
        <w:pStyle w:val="ListNumber"/>
        <w:spacing w:after="40"/>
      </w:pPr>
      <w:r>
        <w:rPr>
          <w:rFonts w:ascii="Calibri" w:hAnsi="Calibri"/>
          <w:color w:val="222222"/>
          <w:sz w:val="22"/>
        </w:rPr>
        <w:t>Write two facts that support your case, and beside each one, say where it came from.</w:t>
      </w:r>
    </w:p>
    <w:p>
      <w:pPr>
        <w:pStyle w:val="ListNumber"/>
        <w:spacing w:after="40"/>
      </w:pPr>
      <w:r>
        <w:rPr>
          <w:rFonts w:ascii="Calibri" w:hAnsi="Calibri"/>
          <w:color w:val="222222"/>
          <w:sz w:val="22"/>
        </w:rPr>
        <w:t>Write one opinion of your own, starting with 'I think ...' or 'I believe ...'.</w:t>
      </w:r>
    </w:p>
    <w:p>
      <w:pPr>
        <w:pStyle w:val="ListNumber"/>
        <w:spacing w:after="40"/>
      </w:pPr>
      <w:r>
        <w:rPr>
          <w:rFonts w:ascii="Calibri" w:hAnsi="Calibri"/>
          <w:color w:val="222222"/>
          <w:sz w:val="22"/>
        </w:rPr>
        <w:t>Write the strongest argument AGAINST your position, as fairly as you can.</w:t>
      </w:r>
    </w:p>
    <w:p>
      <w:pPr>
        <w:pStyle w:val="ListNumber"/>
        <w:spacing w:after="40"/>
      </w:pPr>
      <w:r>
        <w:rPr>
          <w:rFonts w:ascii="Calibri" w:hAnsi="Calibri"/>
          <w:color w:val="222222"/>
          <w:sz w:val="22"/>
        </w:rPr>
        <w:t>Write your answer to it, starting with 'It is true that ...' and then 'However, ...'.</w:t>
      </w:r>
    </w:p>
    <w:p>
      <w:pPr>
        <w:spacing w:before="160" w:after="40"/>
        <w:shd w:val="clear" w:color="auto" w:fill="E7F3F1"/>
      </w:pPr>
      <w:r>
        <w:rPr>
          <w:rFonts w:ascii="Calibri" w:hAnsi="Calibri"/>
          <w:b/>
          <w:i w:val="0"/>
          <w:color w:val="0F6E63"/>
          <w:sz w:val="24"/>
        </w:rPr>
        <w:t>💬 A model: acknowledging the other side</w:t>
      </w:r>
    </w:p>
    <w:p>
      <w:pPr>
        <w:spacing w:after="40"/>
        <w:ind w:left="288"/>
        <w:shd w:val="clear" w:color="auto" w:fill="E7F3F1"/>
      </w:pPr>
      <w:r>
        <w:rPr>
          <w:rFonts w:ascii="Calibri" w:hAnsi="Calibri"/>
          <w:b w:val="0"/>
          <w:i w:val="0"/>
          <w:color w:val="222222"/>
          <w:sz w:val="22"/>
        </w:rPr>
        <w:t>The other side, stated fairly: it is true that some children live too far from school to walk.</w:t>
      </w:r>
    </w:p>
    <w:p>
      <w:pPr>
        <w:spacing w:after="40"/>
        <w:ind w:left="288"/>
        <w:shd w:val="clear" w:color="auto" w:fill="E7F3F1"/>
      </w:pPr>
      <w:r>
        <w:rPr>
          <w:rFonts w:ascii="Calibri" w:hAnsi="Calibri"/>
          <w:b w:val="0"/>
          <w:i w:val="0"/>
          <w:color w:val="222222"/>
          <w:sz w:val="22"/>
        </w:rPr>
        <w:t>The answer: however, families who live far apart could share a car, which still cuts the total number of cars.</w:t>
      </w:r>
    </w:p>
    <w:p>
      <w:pPr>
        <w:spacing w:after="40"/>
        <w:ind w:left="288"/>
        <w:shd w:val="clear" w:color="auto" w:fill="E7F3F1"/>
      </w:pPr>
      <w:r>
        <w:rPr>
          <w:rFonts w:ascii="Calibri" w:hAnsi="Calibri"/>
          <w:b w:val="0"/>
          <w:i w:val="0"/>
          <w:color w:val="222222"/>
          <w:sz w:val="22"/>
        </w:rPr>
        <w:t>Notice how answering the worry, instead of ignoring it, makes the case stronger and fairer.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facts, your opinion, and your answer to the other side to your AI tutor.</w:t>
      </w:r>
    </w:p>
    <w:p>
      <w:pPr>
        <w:spacing w:after="40"/>
        <w:ind w:left="288"/>
        <w:shd w:val="clear" w:color="auto" w:fill="FFF4E0"/>
      </w:pPr>
      <w:r>
        <w:rPr>
          <w:rFonts w:ascii="Calibri" w:hAnsi="Calibri"/>
          <w:b w:val="0"/>
          <w:i w:val="0"/>
          <w:color w:val="222222"/>
          <w:sz w:val="22"/>
        </w:rPr>
        <w:t>Ask it to check that your facts really are facts and your opinion really is an opinion.</w:t>
      </w:r>
    </w:p>
    <w:p>
      <w:pPr>
        <w:spacing w:after="40"/>
        <w:ind w:left="288"/>
        <w:shd w:val="clear" w:color="auto" w:fill="FFF4E0"/>
      </w:pPr>
      <w:r>
        <w:rPr>
          <w:rFonts w:ascii="Calibri" w:hAnsi="Calibri"/>
          <w:b w:val="0"/>
          <w:i w:val="0"/>
          <w:color w:val="222222"/>
          <w:sz w:val="22"/>
        </w:rPr>
        <w:t>Ask the tutor to argue the other side back, so you can practise answering it out loud.</w:t>
      </w:r>
    </w:p>
    <w:p>
      <w:pPr>
        <w:spacing w:before="360" w:after="120"/>
      </w:pPr>
      <w:r>
        <w:rPr>
          <w:rFonts w:ascii="Calibri" w:hAnsi="Calibri"/>
          <w:b/>
          <w:i w:val="0"/>
          <w:color w:val="0F6E63"/>
          <w:sz w:val="32"/>
        </w:rPr>
        <w:t>Activity 7: Rehearse your presentation, then deliver it for real</w:t>
      </w:r>
    </w:p>
    <w:p>
      <w:pPr>
        <w:spacing w:after="120"/>
      </w:pPr>
      <w:r>
        <w:rPr>
          <w:rFonts w:ascii="Calibri" w:hAnsi="Calibri"/>
          <w:color w:val="222222"/>
          <w:sz w:val="22"/>
        </w:rPr>
        <w:t>This is the big one. Put your introduction, body paragraphs and conclusion together into one short presentation, then rehearse it fully before you deliver it. Rehearsing with your AI tutor is exactly how nerves shrink and clarity grows.</w:t>
      </w:r>
    </w:p>
    <w:p>
      <w:pPr>
        <w:pStyle w:val="ListNumber"/>
        <w:spacing w:after="40"/>
      </w:pPr>
      <w:r>
        <w:rPr>
          <w:rFonts w:ascii="Calibri" w:hAnsi="Calibri"/>
          <w:color w:val="222222"/>
          <w:sz w:val="22"/>
        </w:rPr>
        <w:t>Put your whole case in order, following your skeleton plan.</w:t>
      </w:r>
    </w:p>
    <w:p>
      <w:pPr>
        <w:pStyle w:val="ListNumber"/>
        <w:spacing w:after="40"/>
      </w:pPr>
      <w:r>
        <w:rPr>
          <w:rFonts w:ascii="Calibri" w:hAnsi="Calibri"/>
          <w:color w:val="222222"/>
          <w:sz w:val="22"/>
        </w:rPr>
        <w:t>Read it aloud once on your own, slowly and clearly.</w:t>
      </w:r>
    </w:p>
    <w:p>
      <w:pPr>
        <w:pStyle w:val="ListNumber"/>
        <w:spacing w:after="40"/>
      </w:pPr>
      <w:r>
        <w:rPr>
          <w:rFonts w:ascii="Calibri" w:hAnsi="Calibri"/>
          <w:color w:val="222222"/>
          <w:sz w:val="22"/>
        </w:rPr>
        <w:t>Rehearse it with your AI tutor as your audience, at least twice, improving it each time.</w:t>
      </w:r>
    </w:p>
    <w:p>
      <w:pPr>
        <w:pStyle w:val="ListNumber"/>
        <w:spacing w:after="40"/>
      </w:pPr>
      <w:r>
        <w:rPr>
          <w:rFonts w:ascii="Calibri" w:hAnsi="Calibri"/>
          <w:color w:val="222222"/>
          <w:sz w:val="22"/>
        </w:rPr>
        <w:t>Then deliver it for real in your teacher session, and if you can, to your family at home.</w:t>
      </w:r>
    </w:p>
    <w:p>
      <w:pPr>
        <w:spacing w:after="120"/>
      </w:pPr>
      <w:r>
        <w:rPr>
          <w:rFonts w:ascii="Calibri" w:hAnsi="Calibri"/>
          <w:color w:val="222222"/>
          <w:sz w:val="22"/>
        </w:rPr>
        <w:t>As you rehearse, practise the way you deliver, not just the words. Speak a little more slowly than feels natural, so every word is clear. Pause after your key message, to let it land. Look up at your audience instead of only at your page. And take a slow breath before you begin, because calm breathing steadies a nervous voice. Your AI tutor cannot see you, so also ask a family member to watch a run-through and tell you how you looked and sounded.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Present your whole case to your AI tutor from start to finish.</w:t>
      </w:r>
    </w:p>
    <w:p>
      <w:pPr>
        <w:spacing w:after="40"/>
        <w:ind w:left="288"/>
        <w:shd w:val="clear" w:color="auto" w:fill="FFF4E0"/>
      </w:pPr>
      <w:r>
        <w:rPr>
          <w:rFonts w:ascii="Calibri" w:hAnsi="Calibri"/>
          <w:b w:val="0"/>
          <w:i w:val="0"/>
          <w:color w:val="222222"/>
          <w:sz w:val="22"/>
        </w:rPr>
        <w:t>Ask it to be your audience and give you two stars and one wish: two things that worked and one thing to improve.</w:t>
      </w:r>
    </w:p>
    <w:p>
      <w:pPr>
        <w:spacing w:after="40"/>
        <w:ind w:left="288"/>
        <w:shd w:val="clear" w:color="auto" w:fill="FFF4E0"/>
      </w:pPr>
      <w:r>
        <w:rPr>
          <w:rFonts w:ascii="Calibri" w:hAnsi="Calibri"/>
          <w:b w:val="0"/>
          <w:i w:val="0"/>
          <w:color w:val="222222"/>
          <w:sz w:val="22"/>
        </w:rPr>
        <w:t>Then ask the tutor to tell your talk back to you, so you can check your key message came through clearly.</w:t>
      </w:r>
    </w:p>
    <w:p>
      <w:pPr>
        <w:spacing w:before="160" w:after="40"/>
        <w:shd w:val="clear" w:color="auto" w:fill="E7F3F1"/>
      </w:pPr>
      <w:r>
        <w:rPr>
          <w:rFonts w:ascii="Calibri" w:hAnsi="Calibri"/>
          <w:b/>
          <w:i w:val="0"/>
          <w:color w:val="0F6E63"/>
          <w:sz w:val="24"/>
        </w:rPr>
        <w:t>🗣 Deliver it for real</w:t>
      </w:r>
    </w:p>
    <w:p>
      <w:pPr>
        <w:spacing w:after="40"/>
        <w:ind w:left="288"/>
        <w:shd w:val="clear" w:color="auto" w:fill="E7F3F1"/>
      </w:pPr>
      <w:r>
        <w:rPr>
          <w:rFonts w:ascii="Calibri" w:hAnsi="Calibri"/>
          <w:b w:val="0"/>
          <w:i w:val="0"/>
          <w:color w:val="222222"/>
          <w:sz w:val="22"/>
        </w:rPr>
        <w:t>Bring your presentation to your next teacher session and deliver it to a real audience.</w:t>
      </w:r>
    </w:p>
    <w:p>
      <w:pPr>
        <w:spacing w:after="40"/>
        <w:ind w:left="288"/>
        <w:shd w:val="clear" w:color="auto" w:fill="E7F3F1"/>
      </w:pPr>
      <w:r>
        <w:rPr>
          <w:rFonts w:ascii="Calibri" w:hAnsi="Calibri"/>
          <w:b w:val="0"/>
          <w:i w:val="0"/>
          <w:color w:val="222222"/>
          <w:sz w:val="22"/>
        </w:rPr>
        <w:t>Afterwards, present it to your family or a neighbour, and ask them what they understood and what they would ask.</w:t>
      </w:r>
    </w:p>
    <w:p>
      <w:pPr>
        <w:spacing w:after="40"/>
        <w:ind w:left="288"/>
        <w:shd w:val="clear" w:color="auto" w:fill="E7F3F1"/>
      </w:pPr>
      <w:r>
        <w:rPr>
          <w:rFonts w:ascii="Calibri" w:hAnsi="Calibri"/>
          <w:b w:val="0"/>
          <w:i w:val="0"/>
          <w:color w:val="222222"/>
          <w:sz w:val="22"/>
        </w:rPr>
        <w:t>Write down one thing that went well, and one thing you will do even better next time.</w:t>
      </w:r>
    </w:p>
    <w:p>
      <w:pPr>
        <w:spacing w:before="360" w:after="120"/>
      </w:pPr>
      <w:r>
        <w:rPr>
          <w:rFonts w:ascii="Calibri" w:hAnsi="Calibri"/>
          <w:b/>
          <w:i w:val="0"/>
          <w:color w:val="0F6E63"/>
          <w:sz w:val="32"/>
        </w:rPr>
        <w:t>Activity 8: Practise active listening and asking questions</w:t>
      </w:r>
    </w:p>
    <w:p>
      <w:pPr>
        <w:spacing w:after="120"/>
      </w:pPr>
      <w:r>
        <w:rPr>
          <w:rFonts w:ascii="Calibri" w:hAnsi="Calibri"/>
          <w:color w:val="222222"/>
          <w:sz w:val="22"/>
        </w:rPr>
        <w:t xml:space="preserve">Communication is two-way, so the last activity grows your listening. You will practise </w:t>
      </w:r>
      <w:r>
        <w:rPr>
          <w:rFonts w:ascii="Calibri" w:hAnsi="Calibri"/>
          <w:b/>
          <w:color w:val="222222"/>
          <w:sz w:val="22"/>
        </w:rPr>
        <w:t>active listening</w:t>
      </w:r>
      <w:r>
        <w:rPr>
          <w:rFonts w:ascii="Calibri" w:hAnsi="Calibri"/>
          <w:color w:val="222222"/>
          <w:sz w:val="22"/>
        </w:rPr>
        <w:t xml:space="preserve"> and asking </w:t>
      </w:r>
      <w:r>
        <w:rPr>
          <w:rFonts w:ascii="Calibri" w:hAnsi="Calibri"/>
          <w:b/>
          <w:color w:val="222222"/>
          <w:sz w:val="22"/>
        </w:rPr>
        <w:t>relevant questions</w:t>
      </w:r>
      <w:r>
        <w:rPr>
          <w:rFonts w:ascii="Calibri" w:hAnsi="Calibri"/>
          <w:color w:val="222222"/>
          <w:sz w:val="22"/>
        </w:rPr>
        <w:t>: the kind that help you understand and gently test an idea.</w:t>
      </w:r>
    </w:p>
    <w:p>
      <w:pPr>
        <w:pStyle w:val="ListNumber"/>
        <w:spacing w:after="40"/>
      </w:pPr>
      <w:r>
        <w:rPr>
          <w:rFonts w:ascii="Calibri" w:hAnsi="Calibri"/>
          <w:color w:val="222222"/>
          <w:sz w:val="22"/>
        </w:rPr>
        <w:t>Ask your AI tutor to present a short case for a solution to a local issue, playing a classmate.</w:t>
      </w:r>
    </w:p>
    <w:p>
      <w:pPr>
        <w:pStyle w:val="ListNumber"/>
        <w:spacing w:after="40"/>
      </w:pPr>
      <w:r>
        <w:rPr>
          <w:rFonts w:ascii="Calibri" w:hAnsi="Calibri"/>
          <w:color w:val="222222"/>
          <w:sz w:val="22"/>
        </w:rPr>
        <w:t>As it speaks, annotate: jot quick notes and question marks next to anything you want to ask about.</w:t>
      </w:r>
    </w:p>
    <w:p>
      <w:pPr>
        <w:pStyle w:val="ListNumber"/>
        <w:spacing w:after="40"/>
      </w:pPr>
      <w:r>
        <w:rPr>
          <w:rFonts w:ascii="Calibri" w:hAnsi="Calibri"/>
          <w:color w:val="222222"/>
          <w:sz w:val="22"/>
        </w:rPr>
        <w:t>Ask two relevant questions: one to understand (Could you explain ...?) and one to test the idea (How do you know that ...?).</w:t>
      </w:r>
    </w:p>
    <w:p>
      <w:pPr>
        <w:pStyle w:val="ListNumber"/>
        <w:spacing w:after="40"/>
      </w:pPr>
      <w:r>
        <w:rPr>
          <w:rFonts w:ascii="Calibri" w:hAnsi="Calibri"/>
          <w:color w:val="222222"/>
          <w:sz w:val="22"/>
        </w:rPr>
        <w:t>Listen to the answers, then ask one follow-up question to clarify.</w:t>
      </w:r>
    </w:p>
    <w:p>
      <w:pPr>
        <w:spacing w:after="120"/>
      </w:pPr>
      <w:r>
        <w:rPr>
          <w:rFonts w:ascii="Calibri" w:hAnsi="Calibri"/>
          <w:color w:val="222222"/>
          <w:sz w:val="22"/>
        </w:rPr>
        <w:t>Remember that a good question is a gift, not an attack. Asking 'How do you know that?' in a kind voice helps the speaker show their evidence, and helps everyone listening decide how much to trust the idea. The best discussions, in Mogadishu, Hargeisa or anywhere else, are full of these warm, curious questions.</w:t>
      </w:r>
    </w:p>
    <w:p>
      <w:pPr>
        <w:spacing w:before="160" w:after="40"/>
        <w:shd w:val="clear" w:color="auto" w:fill="E7F3F1"/>
      </w:pPr>
      <w:r>
        <w:rPr>
          <w:rFonts w:ascii="Calibri" w:hAnsi="Calibri"/>
          <w:b/>
          <w:i w:val="0"/>
          <w:color w:val="0F6E63"/>
          <w:sz w:val="24"/>
        </w:rPr>
        <w:t>💡 Good questions to ask a speaker</w:t>
      </w:r>
    </w:p>
    <w:p>
      <w:pPr>
        <w:spacing w:after="40"/>
        <w:ind w:left="288"/>
        <w:shd w:val="clear" w:color="auto" w:fill="E7F3F1"/>
      </w:pPr>
      <w:r>
        <w:rPr>
          <w:rFonts w:ascii="Calibri" w:hAnsi="Calibri"/>
          <w:b w:val="0"/>
          <w:i w:val="0"/>
          <w:color w:val="222222"/>
          <w:sz w:val="22"/>
        </w:rPr>
        <w:t>Could you explain what you mean by ...?</w:t>
      </w:r>
    </w:p>
    <w:p>
      <w:pPr>
        <w:spacing w:after="40"/>
        <w:ind w:left="288"/>
        <w:shd w:val="clear" w:color="auto" w:fill="E7F3F1"/>
      </w:pPr>
      <w:r>
        <w:rPr>
          <w:rFonts w:ascii="Calibri" w:hAnsi="Calibri"/>
          <w:b w:val="0"/>
          <w:i w:val="0"/>
          <w:color w:val="222222"/>
          <w:sz w:val="22"/>
        </w:rPr>
        <w:t>What do you mean by ...?</w:t>
      </w:r>
    </w:p>
    <w:p>
      <w:pPr>
        <w:spacing w:after="40"/>
        <w:ind w:left="288"/>
        <w:shd w:val="clear" w:color="auto" w:fill="E7F3F1"/>
      </w:pPr>
      <w:r>
        <w:rPr>
          <w:rFonts w:ascii="Calibri" w:hAnsi="Calibri"/>
          <w:b w:val="0"/>
          <w:i w:val="0"/>
          <w:color w:val="222222"/>
          <w:sz w:val="22"/>
        </w:rPr>
        <w:t>How do you know that? Where did that come from?</w:t>
      </w:r>
    </w:p>
    <w:p>
      <w:pPr>
        <w:spacing w:after="40"/>
        <w:ind w:left="288"/>
        <w:shd w:val="clear" w:color="auto" w:fill="E7F3F1"/>
      </w:pPr>
      <w:r>
        <w:rPr>
          <w:rFonts w:ascii="Calibri" w:hAnsi="Calibri"/>
          <w:b w:val="0"/>
          <w:i w:val="0"/>
          <w:color w:val="222222"/>
          <w:sz w:val="22"/>
        </w:rPr>
        <w:t>Can you tell me a little more about that?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After your listening practice, ask your AI tutor to rate your questions: were they relevant and clear?</w:t>
      </w:r>
    </w:p>
    <w:p>
      <w:pPr>
        <w:spacing w:after="40"/>
        <w:ind w:left="288"/>
        <w:shd w:val="clear" w:color="auto" w:fill="FFF4E0"/>
      </w:pPr>
      <w:r>
        <w:rPr>
          <w:rFonts w:ascii="Calibri" w:hAnsi="Calibri"/>
          <w:b w:val="0"/>
          <w:i w:val="0"/>
          <w:color w:val="222222"/>
          <w:sz w:val="22"/>
        </w:rPr>
        <w:t>Ask it to suggest one sharper question you could have asked.</w:t>
      </w:r>
    </w:p>
    <w:p>
      <w:pPr>
        <w:spacing w:after="40"/>
        <w:ind w:left="288"/>
        <w:shd w:val="clear" w:color="auto" w:fill="FFF4E0"/>
      </w:pPr>
      <w:r>
        <w:rPr>
          <w:rFonts w:ascii="Calibri" w:hAnsi="Calibri"/>
          <w:b w:val="0"/>
          <w:i w:val="0"/>
          <w:color w:val="222222"/>
          <w:sz w:val="22"/>
        </w:rPr>
        <w:t>Ask the tutor why asking How do you know that? kindly can help a whole group, not just you.</w:t>
      </w:r>
    </w:p>
    <w:p>
      <w:pPr>
        <w:spacing w:before="160" w:after="40"/>
        <w:shd w:val="clear" w:color="auto" w:fill="E7F3F1"/>
      </w:pPr>
      <w:r>
        <w:rPr>
          <w:rFonts w:ascii="Calibri" w:hAnsi="Calibri"/>
          <w:b/>
          <w:i w:val="0"/>
          <w:color w:val="0F6E63"/>
          <w:sz w:val="24"/>
        </w:rPr>
        <w:t>🗣 Deliver it for real</w:t>
      </w:r>
    </w:p>
    <w:p>
      <w:pPr>
        <w:spacing w:after="40"/>
        <w:ind w:left="288"/>
        <w:shd w:val="clear" w:color="auto" w:fill="E7F3F1"/>
      </w:pPr>
      <w:r>
        <w:rPr>
          <w:rFonts w:ascii="Calibri" w:hAnsi="Calibri"/>
          <w:b w:val="0"/>
          <w:i w:val="0"/>
          <w:color w:val="222222"/>
          <w:sz w:val="22"/>
        </w:rPr>
        <w:t>In your next teacher session, listen carefully to another learner's idea and ask them one relevant, kind question.</w:t>
      </w:r>
    </w:p>
    <w:p>
      <w:pPr>
        <w:spacing w:after="40"/>
        <w:ind w:left="288"/>
        <w:shd w:val="clear" w:color="auto" w:fill="E7F3F1"/>
      </w:pPr>
      <w:r>
        <w:rPr>
          <w:rFonts w:ascii="Calibri" w:hAnsi="Calibri"/>
          <w:b w:val="0"/>
          <w:i w:val="0"/>
          <w:color w:val="222222"/>
          <w:sz w:val="22"/>
        </w:rPr>
        <w:t>At home, ask a family member to tell you about an issue they care about, and practise asking two good questions.</w:t>
      </w:r>
    </w:p>
    <w:p>
      <w:pPr>
        <w:spacing w:before="360" w:after="120"/>
      </w:pPr>
      <w:r>
        <w:rPr>
          <w:rFonts w:ascii="Calibri" w:hAnsi="Calibri"/>
          <w:b/>
          <w:i w:val="0"/>
          <w:color w:val="0F6E63"/>
          <w:sz w:val="32"/>
        </w:rPr>
        <w:t>Your Challenge checkpoint</w:t>
      </w:r>
    </w:p>
    <w:p>
      <w:pPr>
        <w:spacing w:after="120"/>
      </w:pPr>
      <w:r>
        <w:rPr>
          <w:rFonts w:ascii="Calibri" w:hAnsi="Calibri"/>
          <w:color w:val="222222"/>
          <w:sz w:val="22"/>
        </w:rPr>
        <w:t>You have now built and delivered a real piece of communication. Pull it together by completing these three sentences about your Challenge, in your own words:</w:t>
      </w:r>
    </w:p>
    <w:p>
      <w:pPr>
        <w:pStyle w:val="ListBullet"/>
        <w:spacing w:after="40"/>
      </w:pPr>
      <w:r>
        <w:rPr>
          <w:rFonts w:ascii="Calibri" w:hAnsi="Calibri"/>
          <w:color w:val="222222"/>
          <w:sz w:val="22"/>
        </w:rPr>
        <w:t>The message I most wanted people to understand was ...</w:t>
      </w:r>
    </w:p>
    <w:p>
      <w:pPr>
        <w:pStyle w:val="ListBullet"/>
        <w:spacing w:after="40"/>
      </w:pPr>
      <w:r>
        <w:rPr>
          <w:rFonts w:ascii="Calibri" w:hAnsi="Calibri"/>
          <w:color w:val="222222"/>
          <w:sz w:val="22"/>
        </w:rPr>
        <w:t>When I delivered it, I was proud that ...</w:t>
      </w:r>
    </w:p>
    <w:p>
      <w:pPr>
        <w:pStyle w:val="ListBullet"/>
        <w:spacing w:after="40"/>
      </w:pPr>
      <w:r>
        <w:rPr>
          <w:rFonts w:ascii="Calibri" w:hAnsi="Calibri"/>
          <w:color w:val="222222"/>
          <w:sz w:val="22"/>
        </w:rPr>
        <w:t>One thing I would do differently next time is ...</w:t>
      </w:r>
    </w:p>
    <w:p>
      <w:pPr>
        <w:spacing w:after="120"/>
      </w:pPr>
      <w:r>
        <w:rPr>
          <w:rFonts w:ascii="Calibri" w:hAnsi="Calibri"/>
          <w:color w:val="222222"/>
          <w:sz w:val="22"/>
        </w:rPr>
        <w:t>Keep this checkpoint safe. You will look back at it during Reflection, where you will think not just about this unit, but about your whole year of six skills.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checkpoint sentences to your AI tutor.</w:t>
      </w:r>
    </w:p>
    <w:p>
      <w:pPr>
        <w:spacing w:after="40"/>
        <w:ind w:left="288"/>
        <w:shd w:val="clear" w:color="auto" w:fill="FFF4E0"/>
      </w:pPr>
      <w:r>
        <w:rPr>
          <w:rFonts w:ascii="Calibri" w:hAnsi="Calibri"/>
          <w:b w:val="0"/>
          <w:i w:val="0"/>
          <w:color w:val="222222"/>
          <w:sz w:val="22"/>
        </w:rPr>
        <w:t>Ask it: based on how my delivery went, what is one communication skill I should keep practising?</w:t>
      </w:r>
    </w:p>
    <w:p>
      <w:pPr>
        <w:spacing w:after="40"/>
        <w:ind w:left="288"/>
        <w:shd w:val="clear" w:color="auto" w:fill="FFF4E0"/>
      </w:pPr>
      <w:r>
        <w:rPr>
          <w:rFonts w:ascii="Calibri" w:hAnsi="Calibri"/>
          <w:b w:val="0"/>
          <w:i w:val="0"/>
          <w:color w:val="222222"/>
          <w:sz w:val="22"/>
        </w:rPr>
        <w:t>Ask the tutor to help you plan how you could communicate this same Challenge to a bigger audience one day.</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