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6: Communication</w:t>
      </w:r>
    </w:p>
    <w:p>
      <w:pPr>
        <w:spacing w:after="240"/>
        <w:jc w:val="center"/>
      </w:pPr>
      <w:r>
        <w:rPr>
          <w:rFonts w:ascii="Calibri" w:hAnsi="Calibri"/>
          <w:b w:val="0"/>
          <w:i/>
          <w:color w:val="1E885E"/>
          <w:sz w:val="26"/>
        </w:rPr>
        <w:t>Communication - Global Perspectives</w:t>
      </w:r>
    </w:p>
    <w:p>
      <w:pPr>
        <w:spacing w:before="360" w:after="120"/>
      </w:pPr>
      <w:r>
        <w:rPr>
          <w:rFonts w:ascii="Calibri" w:hAnsi="Calibri"/>
          <w:b/>
          <w:i w:val="0"/>
          <w:color w:val="0F6E63"/>
          <w:sz w:val="32"/>
        </w:rPr>
        <w:t>Hello, and welcome to your final unit</w:t>
      </w:r>
    </w:p>
    <w:p>
      <w:pPr>
        <w:spacing w:after="120"/>
      </w:pPr>
      <w:r>
        <w:rPr>
          <w:rFonts w:ascii="Calibri" w:hAnsi="Calibri"/>
          <w:color w:val="222222"/>
          <w:sz w:val="22"/>
        </w:rPr>
        <w:t>Hello, and welcome to the last unit of your Global Perspectives year at Ehel Academy. You have travelled a long way. This year you have grown all six thinking skills, one at a time, and here they all are together:</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This unit is about that sixth and final skill: </w:t>
      </w:r>
      <w:r>
        <w:rPr>
          <w:rFonts w:ascii="Calibri" w:hAnsi="Calibri"/>
          <w:b/>
          <w:color w:val="222222"/>
          <w:sz w:val="22"/>
        </w:rPr>
        <w:t>Communication</w:t>
      </w:r>
      <w:r>
        <w:rPr>
          <w:rFonts w:ascii="Calibri" w:hAnsi="Calibri"/>
          <w:color w:val="222222"/>
          <w:sz w:val="22"/>
        </w:rPr>
        <w:t xml:space="preserve">. It is a wonderful skill to end with, because it is where all your other work finally goes out into the world. You can research an issue carefully, analyse it, judge it, reflect on it and work on it with a team, but none of that helps anyone else until you can </w:t>
      </w:r>
      <w:r>
        <w:rPr>
          <w:rFonts w:ascii="Calibri" w:hAnsi="Calibri"/>
          <w:b/>
          <w:color w:val="222222"/>
          <w:sz w:val="22"/>
        </w:rPr>
        <w:t>share it clearly</w:t>
      </w:r>
      <w:r>
        <w:rPr>
          <w:rFonts w:ascii="Calibri" w:hAnsi="Calibri"/>
          <w:color w:val="222222"/>
          <w:sz w:val="22"/>
        </w:rPr>
        <w:t>. Communication is how your good thinking reaches other people and makes a difference.</w:t>
      </w:r>
    </w:p>
    <w:p>
      <w:pPr>
        <w:spacing w:after="120"/>
      </w:pPr>
      <w:r>
        <w:rPr>
          <w:rFonts w:ascii="Calibri" w:hAnsi="Calibri"/>
          <w:color w:val="222222"/>
          <w:sz w:val="22"/>
        </w:rPr>
        <w:t>Why does communication matter beyond school? Think about the grown-ups around you. A nurse explaining how to keep a wound clean. A community leader trying to persuade the town to fix a dangerous road. All of them are communicating: presenting information clearly, and listening to the people who answer back. A learner who practises this now will be heard, and able to help others, for the whole of their life.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real-world topics such as walking to school, clean air and protecting sea turtles.</w:t>
      </w:r>
    </w:p>
    <w:p>
      <w:pPr>
        <w:spacing w:after="40"/>
        <w:ind w:left="288"/>
        <w:shd w:val="clear" w:color="auto" w:fill="E7F3F1"/>
      </w:pPr>
      <w:r>
        <w:rPr>
          <w:rFonts w:ascii="Calibri" w:hAnsi="Calibri"/>
          <w:b w:val="0"/>
          <w:i w:val="0"/>
          <w:color w:val="222222"/>
          <w:sz w:val="22"/>
        </w:rPr>
        <w:t>But the real prize is not the topic. It is to become a clear, fair communicator who could present almost any idea, and listen well to almost anyone.</w:t>
      </w:r>
    </w:p>
    <w:p>
      <w:pPr>
        <w:spacing w:before="360" w:after="120"/>
      </w:pPr>
      <w:r>
        <w:rPr>
          <w:rFonts w:ascii="Calibri" w:hAnsi="Calibri"/>
          <w:b/>
          <w:i w:val="0"/>
          <w:color w:val="0F6E63"/>
          <w:sz w:val="32"/>
        </w:rPr>
        <w:t>So what is communication?</w:t>
      </w:r>
    </w:p>
    <w:p>
      <w:pPr>
        <w:spacing w:after="120"/>
      </w:pPr>
      <w:r>
        <w:rPr>
          <w:rFonts w:ascii="Calibri" w:hAnsi="Calibri"/>
          <w:color w:val="222222"/>
          <w:sz w:val="22"/>
        </w:rPr>
        <w:t xml:space="preserve">Many people think communication just means talking. It is more than that. </w:t>
      </w:r>
      <w:r>
        <w:rPr>
          <w:rFonts w:ascii="Calibri" w:hAnsi="Calibri"/>
          <w:b/>
          <w:color w:val="222222"/>
          <w:sz w:val="22"/>
        </w:rPr>
        <w:t>Communication means presenting information so that others can understand it, whether you speak it or write it. It also means listening to others when they present, and asking good questions so that you understand them.</w:t>
      </w:r>
      <w:r>
        <w:rPr>
          <w:rFonts w:ascii="Calibri" w:hAnsi="Calibri"/>
          <w:color w:val="222222"/>
          <w:sz w:val="22"/>
        </w:rPr>
        <w:t xml:space="preserve"> So communication always has two halves that work together.</w:t>
      </w:r>
    </w:p>
    <w:p>
      <w:pPr>
        <w:pStyle w:val="ListBullet"/>
        <w:spacing w:after="40"/>
      </w:pPr>
      <w:r>
        <w:rPr>
          <w:rFonts w:ascii="Calibri" w:hAnsi="Calibri"/>
          <w:b/>
          <w:color w:val="222222"/>
          <w:sz w:val="22"/>
        </w:rPr>
        <w:t>Presenting</w:t>
      </w:r>
      <w:r>
        <w:rPr>
          <w:rFonts w:ascii="Calibri" w:hAnsi="Calibri"/>
          <w:color w:val="222222"/>
          <w:sz w:val="22"/>
        </w:rPr>
        <w:t xml:space="preserve"> - sending your ideas out clearly, by speaking or writing, so that a listener or reader can follow them.</w:t>
      </w:r>
    </w:p>
    <w:p>
      <w:pPr>
        <w:pStyle w:val="ListBullet"/>
        <w:spacing w:after="40"/>
      </w:pPr>
      <w:r>
        <w:rPr>
          <w:rFonts w:ascii="Calibri" w:hAnsi="Calibri"/>
          <w:b/>
          <w:color w:val="222222"/>
          <w:sz w:val="22"/>
        </w:rPr>
        <w:t>Listening</w:t>
      </w:r>
      <w:r>
        <w:rPr>
          <w:rFonts w:ascii="Calibri" w:hAnsi="Calibri"/>
          <w:color w:val="222222"/>
          <w:sz w:val="22"/>
        </w:rPr>
        <w:t xml:space="preserve"> - taking in what others send you, by listening or reading, and asking questions when something is not clear.</w:t>
      </w:r>
    </w:p>
    <w:p>
      <w:pPr>
        <w:spacing w:after="120"/>
      </w:pPr>
      <w:r>
        <w:rPr>
          <w:rFonts w:ascii="Calibri" w:hAnsi="Calibri"/>
          <w:color w:val="222222"/>
          <w:sz w:val="22"/>
        </w:rPr>
        <w:t>A good communicator is strong at both halves. If you only present, you miss what others know and cannot answer their questions; if you only listen, your own good ideas stay locked inside your head. This unit grows both halves, so you can share an issue and truly discuss it.</w:t>
      </w:r>
    </w:p>
    <w:p>
      <w:pPr>
        <w:spacing w:before="160" w:after="40"/>
        <w:shd w:val="clear" w:color="auto" w:fill="E7F3F1"/>
      </w:pPr>
      <w:r>
        <w:rPr>
          <w:rFonts w:ascii="Calibri" w:hAnsi="Calibri"/>
          <w:b/>
          <w:i w:val="0"/>
          <w:color w:val="0F6E63"/>
          <w:sz w:val="24"/>
        </w:rPr>
        <w:t>💡 The two halves of communication</w:t>
      </w:r>
    </w:p>
    <w:p>
      <w:pPr>
        <w:spacing w:after="40"/>
        <w:ind w:left="288"/>
        <w:shd w:val="clear" w:color="auto" w:fill="E7F3F1"/>
      </w:pPr>
      <w:r>
        <w:rPr>
          <w:rFonts w:ascii="Calibri" w:hAnsi="Calibri"/>
          <w:b w:val="0"/>
          <w:i w:val="0"/>
          <w:color w:val="222222"/>
          <w:sz w:val="22"/>
        </w:rPr>
        <w:t>Presenting: How can I share my ideas so that others understand them clearly?</w:t>
      </w:r>
    </w:p>
    <w:p>
      <w:pPr>
        <w:spacing w:after="40"/>
        <w:ind w:left="288"/>
        <w:shd w:val="clear" w:color="auto" w:fill="E7F3F1"/>
      </w:pPr>
      <w:r>
        <w:rPr>
          <w:rFonts w:ascii="Calibri" w:hAnsi="Calibri"/>
          <w:b w:val="0"/>
          <w:i w:val="0"/>
          <w:color w:val="222222"/>
          <w:sz w:val="22"/>
        </w:rPr>
        <w:t>Listening: When others present, what questions can I ask to understand them better?</w:t>
      </w:r>
    </w:p>
    <w:p>
      <w:pPr>
        <w:spacing w:after="40"/>
        <w:ind w:left="288"/>
        <w:shd w:val="clear" w:color="auto" w:fill="E7F3F1"/>
      </w:pPr>
      <w:r>
        <w:rPr>
          <w:rFonts w:ascii="Calibri" w:hAnsi="Calibri"/>
          <w:b w:val="0"/>
          <w:i w:val="0"/>
          <w:color w:val="222222"/>
          <w:sz w:val="22"/>
        </w:rPr>
        <w:t>Every strong communicator keeps swapping between these two halves, like a good game of catch.</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the Ehel Academy way, which means three kinds of support work together:</w:t>
      </w:r>
    </w:p>
    <w:p>
      <w:pPr>
        <w:pStyle w:val="ListBullet"/>
        <w:spacing w:after="40"/>
      </w:pPr>
      <w:r>
        <w:rPr>
          <w:rFonts w:ascii="Calibri" w:hAnsi="Calibri"/>
          <w:b/>
          <w:color w:val="222222"/>
          <w:sz w:val="22"/>
        </w:rPr>
        <w:t>You, at your own pace.</w:t>
      </w:r>
      <w:r>
        <w:rPr>
          <w:rFonts w:ascii="Calibri" w:hAnsi="Calibri"/>
          <w:color w:val="222222"/>
          <w:sz w:val="22"/>
        </w:rPr>
        <w:t xml:space="preserve"> You read, think and complete the activities in your own time. You can slow down on a hard idea,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In this unit your AI tutor has a special job: it is your </w:t>
      </w:r>
      <w:r>
        <w:rPr>
          <w:rFonts w:ascii="Calibri" w:hAnsi="Calibri"/>
          <w:b/>
          <w:color w:val="222222"/>
          <w:sz w:val="22"/>
        </w:rPr>
        <w:t>audience</w:t>
      </w:r>
      <w:r>
        <w:rPr>
          <w:rFonts w:ascii="Calibri" w:hAnsi="Calibri"/>
          <w:color w:val="222222"/>
          <w:sz w:val="22"/>
        </w:rPr>
        <w:t xml:space="preserve"> and your </w:t>
      </w:r>
      <w:r>
        <w:rPr>
          <w:rFonts w:ascii="Calibri" w:hAnsi="Calibri"/>
          <w:b/>
          <w:color w:val="222222"/>
          <w:sz w:val="22"/>
        </w:rPr>
        <w:t>rehearsal partner</w:t>
      </w:r>
      <w:r>
        <w:rPr>
          <w:rFonts w:ascii="Calibri" w:hAnsi="Calibri"/>
          <w:color w:val="222222"/>
          <w:sz w:val="22"/>
        </w:rPr>
        <w:t>.</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deliver your best work for real, to a real audience, and get to know the other learners.</w:t>
      </w:r>
    </w:p>
    <w:p>
      <w:pPr>
        <w:spacing w:after="120"/>
      </w:pPr>
      <w:r>
        <w:rPr>
          <w:rFonts w:ascii="Calibri" w:hAnsi="Calibri"/>
          <w:color w:val="222222"/>
          <w:sz w:val="22"/>
        </w:rPr>
        <w:t xml:space="preserve">In the old style of this subject, learners were told to 'present to the class', 'talk to a partner', or 'discuss as a group'. In our model, you do something even better. First you </w:t>
      </w:r>
      <w:r>
        <w:rPr>
          <w:rFonts w:ascii="Calibri" w:hAnsi="Calibri"/>
          <w:b/>
          <w:color w:val="222222"/>
          <w:sz w:val="22"/>
        </w:rPr>
        <w:t>rehearse with your AI tutor</w:t>
      </w:r>
      <w:r>
        <w:rPr>
          <w:rFonts w:ascii="Calibri" w:hAnsi="Calibri"/>
          <w:color w:val="222222"/>
          <w:sz w:val="22"/>
        </w:rPr>
        <w:t xml:space="preserve">, as many times as you like. The tutor will listen to your presentation, play the part of your audience, ask you the awkward questions a real listener might ask, argue the other side so you can practise answering, and give you kind, honest feedback. Then, when you are ready, you </w:t>
      </w:r>
      <w:r>
        <w:rPr>
          <w:rFonts w:ascii="Calibri" w:hAnsi="Calibri"/>
          <w:b/>
          <w:color w:val="222222"/>
          <w:sz w:val="22"/>
        </w:rPr>
        <w:t>deliver it for real</w:t>
      </w:r>
      <w:r>
        <w:rPr>
          <w:rFonts w:ascii="Calibri" w:hAnsi="Calibri"/>
          <w:color w:val="222222"/>
          <w:sz w:val="22"/>
        </w:rPr>
        <w:t>: to your teacher in your twice-weekly session, and to your family or community at home.</w:t>
      </w:r>
    </w:p>
    <w:p>
      <w:pPr>
        <w:spacing w:after="120"/>
      </w:pPr>
      <w:r>
        <w:rPr>
          <w:rFonts w:ascii="Calibri" w:hAnsi="Calibri"/>
          <w:color w:val="222222"/>
          <w:sz w:val="22"/>
        </w:rPr>
        <w:t>Every time you see an 'Ask Your AI Tutor' box in this unit, treat it as a real rehearsal, and every time you see a 'Deliver it for real' box, treat it as your moment to be heard.</w:t>
      </w:r>
    </w:p>
    <w:p>
      <w:pPr>
        <w:spacing w:after="120"/>
      </w:pPr>
      <w:r>
        <w:rPr>
          <w:rFonts w:ascii="Calibri" w:hAnsi="Calibri"/>
          <w:color w:val="222222"/>
          <w:sz w:val="22"/>
        </w:rPr>
        <w:t xml:space="preserve">Your communication skills grow in three stages, just as every skill did this year: you </w:t>
      </w:r>
      <w:r>
        <w:rPr>
          <w:rFonts w:ascii="Calibri" w:hAnsi="Calibri"/>
          <w:b/>
          <w:color w:val="222222"/>
          <w:sz w:val="22"/>
        </w:rPr>
        <w:t>start</w:t>
      </w:r>
      <w:r>
        <w:rPr>
          <w:rFonts w:ascii="Calibri" w:hAnsi="Calibri"/>
          <w:color w:val="222222"/>
          <w:sz w:val="22"/>
        </w:rPr>
        <w:t xml:space="preserve"> each one, then </w:t>
      </w:r>
      <w:r>
        <w:rPr>
          <w:rFonts w:ascii="Calibri" w:hAnsi="Calibri"/>
          <w:b/>
          <w:color w:val="222222"/>
          <w:sz w:val="22"/>
        </w:rPr>
        <w:t>develop</w:t>
      </w:r>
      <w:r>
        <w:rPr>
          <w:rFonts w:ascii="Calibri" w:hAnsi="Calibri"/>
          <w:color w:val="222222"/>
          <w:sz w:val="22"/>
        </w:rPr>
        <w:t xml:space="preserve"> it, then </w:t>
      </w:r>
      <w:r>
        <w:rPr>
          <w:rFonts w:ascii="Calibri" w:hAnsi="Calibri"/>
          <w:b/>
          <w:color w:val="222222"/>
          <w:sz w:val="22"/>
        </w:rPr>
        <w:t>get better</w:t>
      </w:r>
      <w:r>
        <w:rPr>
          <w:rFonts w:ascii="Calibri" w:hAnsi="Calibri"/>
          <w:color w:val="222222"/>
          <w:sz w:val="22"/>
        </w:rPr>
        <w:t xml:space="preserve"> at it. Do not worry if presenting feels scary at first. Almost everyone feels that way, and rehearsing with your tutor is exactly how the fear shrinks.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6 of Global Perspectives, and the skill is Communication. This is my last unit of the year.</w:t>
      </w:r>
    </w:p>
    <w:p>
      <w:pPr>
        <w:spacing w:after="40"/>
        <w:ind w:left="288"/>
        <w:shd w:val="clear" w:color="auto" w:fill="FFF4E0"/>
      </w:pPr>
      <w:r>
        <w:rPr>
          <w:rFonts w:ascii="Calibri" w:hAnsi="Calibri"/>
          <w:b w:val="0"/>
          <w:i w:val="0"/>
          <w:color w:val="222222"/>
          <w:sz w:val="22"/>
        </w:rPr>
        <w:t>Ask it: In one or two simple sentences, why is it not enough to research an issue well, if I cannot communicate it?</w:t>
      </w:r>
    </w:p>
    <w:p>
      <w:pPr>
        <w:spacing w:after="40"/>
        <w:ind w:left="288"/>
        <w:shd w:val="clear" w:color="auto" w:fill="FFF4E0"/>
      </w:pPr>
      <w:r>
        <w:rPr>
          <w:rFonts w:ascii="Calibri" w:hAnsi="Calibri"/>
          <w:b w:val="0"/>
          <w:i w:val="0"/>
          <w:color w:val="222222"/>
          <w:sz w:val="22"/>
        </w:rPr>
        <w:t>Then tell your tutor whether you find presenting or listening harder, and why. Ask it to be your rehearsal partner for this whole unit.</w:t>
      </w:r>
    </w:p>
    <w:p>
      <w:pPr>
        <w:spacing w:before="360" w:after="120"/>
      </w:pPr>
      <w:r>
        <w:rPr>
          <w:rFonts w:ascii="Calibri" w:hAnsi="Calibri"/>
          <w:b/>
          <w:i w:val="0"/>
          <w:color w:val="0F6E63"/>
          <w:sz w:val="32"/>
        </w:rPr>
        <w:t>Meet Mina, who brings it all together</w:t>
      </w:r>
    </w:p>
    <w:p>
      <w:pPr>
        <w:spacing w:after="120"/>
      </w:pPr>
      <w:r>
        <w:rPr>
          <w:rFonts w:ascii="Calibri" w:hAnsi="Calibri"/>
          <w:color w:val="222222"/>
          <w:sz w:val="22"/>
        </w:rPr>
        <w:t xml:space="preserve">All year we have followed learners at Ehel Academy in </w:t>
      </w:r>
      <w:r>
        <w:rPr>
          <w:rFonts w:ascii="Calibri" w:hAnsi="Calibri"/>
          <w:b/>
          <w:color w:val="222222"/>
          <w:sz w:val="22"/>
        </w:rPr>
        <w:t>Hargeisa</w:t>
      </w:r>
      <w:r>
        <w:rPr>
          <w:rFonts w:ascii="Calibri" w:hAnsi="Calibri"/>
          <w:color w:val="222222"/>
          <w:sz w:val="22"/>
        </w:rPr>
        <w:t xml:space="preserve">. For this final unit, meet </w:t>
      </w:r>
      <w:r>
        <w:rPr>
          <w:rFonts w:ascii="Calibri" w:hAnsi="Calibri"/>
          <w:b/>
          <w:color w:val="222222"/>
          <w:sz w:val="22"/>
        </w:rPr>
        <w:t>Mina</w:t>
      </w:r>
      <w:r>
        <w:rPr>
          <w:rFonts w:ascii="Calibri" w:hAnsi="Calibri"/>
          <w:color w:val="222222"/>
          <w:sz w:val="22"/>
        </w:rPr>
        <w:t>, who is about to pull a whole year of thinking together.</w:t>
      </w:r>
    </w:p>
    <w:p>
      <w:pPr>
        <w:spacing w:after="120"/>
      </w:pPr>
      <w:r>
        <w:rPr>
          <w:rFonts w:ascii="Calibri" w:hAnsi="Calibri"/>
          <w:color w:val="222222"/>
          <w:sz w:val="22"/>
        </w:rPr>
        <w:t xml:space="preserve">Since the start of the year, Mina has been working on one Challenge: the busy, smoky road outside her school, and how children get to school each morning. She </w:t>
      </w:r>
      <w:r>
        <w:rPr>
          <w:rFonts w:ascii="Calibri" w:hAnsi="Calibri"/>
          <w:b/>
          <w:color w:val="222222"/>
          <w:sz w:val="22"/>
        </w:rPr>
        <w:t>researched</w:t>
      </w:r>
      <w:r>
        <w:rPr>
          <w:rFonts w:ascii="Calibri" w:hAnsi="Calibri"/>
          <w:color w:val="222222"/>
          <w:sz w:val="22"/>
        </w:rPr>
        <w:t xml:space="preserve"> it, counting cars and surveying her class. She </w:t>
      </w:r>
      <w:r>
        <w:rPr>
          <w:rFonts w:ascii="Calibri" w:hAnsi="Calibri"/>
          <w:b/>
          <w:color w:val="222222"/>
          <w:sz w:val="22"/>
        </w:rPr>
        <w:t>analysed</w:t>
      </w:r>
      <w:r>
        <w:rPr>
          <w:rFonts w:ascii="Calibri" w:hAnsi="Calibri"/>
          <w:color w:val="222222"/>
          <w:sz w:val="22"/>
        </w:rPr>
        <w:t xml:space="preserve"> it, mapping the causes of the traffic and its consequences for health and safety. She </w:t>
      </w:r>
      <w:r>
        <w:rPr>
          <w:rFonts w:ascii="Calibri" w:hAnsi="Calibri"/>
          <w:b/>
          <w:color w:val="222222"/>
          <w:sz w:val="22"/>
        </w:rPr>
        <w:t>evaluated</w:t>
      </w:r>
      <w:r>
        <w:rPr>
          <w:rFonts w:ascii="Calibri" w:hAnsi="Calibri"/>
          <w:color w:val="222222"/>
          <w:sz w:val="22"/>
        </w:rPr>
        <w:t xml:space="preserve"> her sources and listened to different families' perspectives. She </w:t>
      </w:r>
      <w:r>
        <w:rPr>
          <w:rFonts w:ascii="Calibri" w:hAnsi="Calibri"/>
          <w:b/>
          <w:color w:val="222222"/>
          <w:sz w:val="22"/>
        </w:rPr>
        <w:t>reflected</w:t>
      </w:r>
      <w:r>
        <w:rPr>
          <w:rFonts w:ascii="Calibri" w:hAnsi="Calibri"/>
          <w:color w:val="222222"/>
          <w:sz w:val="22"/>
        </w:rPr>
        <w:t xml:space="preserve"> on how her own opinion changed. And she </w:t>
      </w:r>
      <w:r>
        <w:rPr>
          <w:rFonts w:ascii="Calibri" w:hAnsi="Calibri"/>
          <w:b/>
          <w:color w:val="222222"/>
          <w:sz w:val="22"/>
        </w:rPr>
        <w:t>collaborated</w:t>
      </w:r>
      <w:r>
        <w:rPr>
          <w:rFonts w:ascii="Calibri" w:hAnsi="Calibri"/>
          <w:color w:val="222222"/>
          <w:sz w:val="22"/>
        </w:rPr>
        <w:t xml:space="preserve"> with a small team to plan what could help. Now Mina has one job left, and it is the most important of all: she must </w:t>
      </w:r>
      <w:r>
        <w:rPr>
          <w:rFonts w:ascii="Calibri" w:hAnsi="Calibri"/>
          <w:b/>
          <w:color w:val="222222"/>
          <w:sz w:val="22"/>
        </w:rPr>
        <w:t>communicate</w:t>
      </w:r>
      <w:r>
        <w:rPr>
          <w:rFonts w:ascii="Calibri" w:hAnsi="Calibri"/>
          <w:color w:val="222222"/>
          <w:sz w:val="22"/>
        </w:rPr>
        <w:t xml:space="preserve"> what she has found, so that her school and her community will actually do something about it.</w:t>
      </w:r>
    </w:p>
    <w:p>
      <w:pPr>
        <w:spacing w:after="120"/>
      </w:pPr>
      <w:r>
        <w:rPr>
          <w:rFonts w:ascii="Calibri" w:hAnsi="Calibri"/>
          <w:color w:val="222222"/>
          <w:sz w:val="22"/>
        </w:rPr>
        <w:t>Mina's plan is to present a clear, fair and persuasive case: that more children at Ehel Academy should walk or cycle to school instead of coming by car, so that the air is cleaner and the street is safer. As you meet each new communication skill, you will watch exactly how Mina builds and delivers her case. By the end, she will stand up in front of real people and be heard. You will be doing the very same thing, with a Challenge that matters to you.</w:t>
      </w:r>
    </w:p>
    <w:p>
      <w:pPr>
        <w:spacing w:before="360" w:after="120"/>
      </w:pPr>
      <w:r>
        <w:rPr>
          <w:rFonts w:ascii="Calibri" w:hAnsi="Calibri"/>
          <w:b/>
          <w:i w:val="0"/>
          <w:color w:val="0F6E63"/>
          <w:sz w:val="32"/>
        </w:rPr>
        <w:t>Your Challenge: communicating what matters</w:t>
      </w:r>
    </w:p>
    <w:p>
      <w:pPr>
        <w:spacing w:after="120"/>
      </w:pPr>
      <w:r>
        <w:rPr>
          <w:rFonts w:ascii="Calibri" w:hAnsi="Calibri"/>
          <w:color w:val="222222"/>
          <w:sz w:val="22"/>
        </w:rPr>
        <w:t xml:space="preserve">Your Challenge for this unit is to </w:t>
      </w:r>
      <w:r>
        <w:rPr>
          <w:rFonts w:ascii="Calibri" w:hAnsi="Calibri"/>
          <w:b/>
          <w:color w:val="222222"/>
          <w:sz w:val="22"/>
        </w:rPr>
        <w:t>communicate an issue you care about</w:t>
      </w:r>
      <w:r>
        <w:rPr>
          <w:rFonts w:ascii="Calibri" w:hAnsi="Calibri"/>
          <w:color w:val="222222"/>
          <w:sz w:val="22"/>
        </w:rPr>
        <w:t xml:space="preserve"> so clearly and so fairly that others understand it and want to help. You will build a short presentation or discussion, rehearse it with your AI tutor, and deliver it for real. Here are three good issues to communicate about. Any of them could be your Challenge:</w:t>
      </w:r>
    </w:p>
    <w:p>
      <w:pPr>
        <w:pStyle w:val="ListBullet"/>
        <w:spacing w:after="40"/>
      </w:pPr>
      <w:r>
        <w:rPr>
          <w:rFonts w:ascii="Calibri" w:hAnsi="Calibri"/>
          <w:b/>
          <w:color w:val="222222"/>
          <w:sz w:val="22"/>
        </w:rPr>
        <w:t>Walking or cycling to school.</w:t>
      </w:r>
      <w:r>
        <w:rPr>
          <w:rFonts w:ascii="Calibri" w:hAnsi="Calibri"/>
          <w:color w:val="222222"/>
          <w:sz w:val="22"/>
        </w:rPr>
        <w:t xml:space="preserve"> Should more children travel to school on foot or by bicycle, for cleaner air and safer streets, instead of coming by car? This is Mina's Challenge, and a strong one for a persuasive case.</w:t>
      </w:r>
    </w:p>
    <w:p>
      <w:pPr>
        <w:pStyle w:val="ListBullet"/>
        <w:spacing w:after="40"/>
      </w:pPr>
      <w:r>
        <w:rPr>
          <w:rFonts w:ascii="Calibri" w:hAnsi="Calibri"/>
          <w:b/>
          <w:color w:val="222222"/>
          <w:sz w:val="22"/>
        </w:rPr>
        <w:t>Protecting local wildlife.</w:t>
      </w:r>
      <w:r>
        <w:rPr>
          <w:rFonts w:ascii="Calibri" w:hAnsi="Calibri"/>
          <w:color w:val="222222"/>
          <w:sz w:val="22"/>
        </w:rPr>
        <w:t xml:space="preserve"> Should a nesting beach for the sea turtles on the Berbera coast be protected by a new rule? This has clear arguments for and against.</w:t>
      </w:r>
    </w:p>
    <w:p>
      <w:pPr>
        <w:pStyle w:val="ListBullet"/>
        <w:spacing w:after="40"/>
      </w:pPr>
      <w:r>
        <w:rPr>
          <w:rFonts w:ascii="Calibri" w:hAnsi="Calibri"/>
          <w:b/>
          <w:color w:val="222222"/>
          <w:sz w:val="22"/>
        </w:rPr>
        <w:t>A local rule or fairness issue.</w:t>
      </w:r>
      <w:r>
        <w:rPr>
          <w:rFonts w:ascii="Calibri" w:hAnsi="Calibri"/>
          <w:color w:val="222222"/>
          <w:sz w:val="22"/>
        </w:rPr>
        <w:t xml:space="preserve"> Is there a rule at your school or in your town that you think should change, or a new rule that would make things fairer? Presenting a case about a rule is exactly what communication is for.</w:t>
      </w:r>
    </w:p>
    <w:p>
      <w:pPr>
        <w:spacing w:after="120"/>
      </w:pPr>
      <w:r>
        <w:rPr>
          <w:rFonts w:ascii="Calibri" w:hAnsi="Calibri"/>
          <w:color w:val="222222"/>
          <w:sz w:val="22"/>
        </w:rPr>
        <w:t>Your classmates will care about different things. Leila wants to protect the turtles she once saw hatching at Berbera. Omar thinks the school rule about bicycles is unfair. Nadia wants cleaner air on her walk to school. Any of these could grow into a strong Challenge to communicate.</w:t>
      </w:r>
    </w:p>
    <w:p>
      <w:pPr>
        <w:spacing w:after="120"/>
      </w:pPr>
      <w:r>
        <w:rPr>
          <w:rFonts w:ascii="Calibri" w:hAnsi="Calibri"/>
          <w:color w:val="222222"/>
          <w:sz w:val="22"/>
        </w:rPr>
        <w:t>You do not have to choose this very moment. As you meet each skill, keep a note of any issue you would love other people to understand and act on. That feeling, wanting to be heard about something that matters, is the heart of communication.</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which local issue they most wish more people understood.</w:t>
      </w:r>
    </w:p>
    <w:p>
      <w:pPr>
        <w:spacing w:after="40"/>
        <w:ind w:left="288"/>
        <w:shd w:val="clear" w:color="auto" w:fill="E7F3F1"/>
      </w:pPr>
      <w:r>
        <w:rPr>
          <w:rFonts w:ascii="Calibri" w:hAnsi="Calibri"/>
          <w:b w:val="0"/>
          <w:i w:val="0"/>
          <w:color w:val="222222"/>
          <w:sz w:val="22"/>
        </w:rPr>
        <w:t>Listen carefully to their answer, then tell them one issue you might present about this unit.</w:t>
      </w:r>
    </w:p>
    <w:p>
      <w:pPr>
        <w:spacing w:after="40"/>
        <w:ind w:left="288"/>
        <w:shd w:val="clear" w:color="auto" w:fill="E7F3F1"/>
      </w:pPr>
      <w:r>
        <w:rPr>
          <w:rFonts w:ascii="Calibri" w:hAnsi="Calibri"/>
          <w:b w:val="0"/>
          <w:i w:val="0"/>
          <w:color w:val="222222"/>
          <w:sz w:val="22"/>
        </w:rPr>
        <w:t>Bring both ideas to your next teacher session. The issues the adults around you care about often make the strongest Challenges.</w:t>
      </w:r>
    </w:p>
    <w:p>
      <w:pPr>
        <w:spacing w:before="360" w:after="120"/>
      </w:pPr>
      <w:r>
        <w:rPr>
          <w:rFonts w:ascii="Calibri" w:hAnsi="Calibri"/>
          <w:b/>
          <w:i w:val="0"/>
          <w:color w:val="0F6E63"/>
          <w:sz w:val="32"/>
        </w:rPr>
        <w:t>Starting: presenting clearly and listening well</w:t>
      </w:r>
    </w:p>
    <w:p>
      <w:pPr>
        <w:spacing w:after="120"/>
      </w:pPr>
      <w:r>
        <w:rPr>
          <w:rFonts w:ascii="Calibri" w:hAnsi="Calibri"/>
          <w:color w:val="222222"/>
          <w:sz w:val="22"/>
        </w:rPr>
        <w:t>The first two skills are the foundation of everything else. They are the two halves of communication in their simplest form: telling others about an issue, and listening to what they tell you back.</w:t>
      </w:r>
    </w:p>
    <w:p>
      <w:pPr>
        <w:spacing w:before="360" w:after="120"/>
      </w:pPr>
      <w:r>
        <w:rPr>
          <w:rFonts w:ascii="Calibri" w:hAnsi="Calibri"/>
          <w:b/>
          <w:i w:val="0"/>
          <w:color w:val="0F6E63"/>
          <w:sz w:val="32"/>
        </w:rPr>
        <w:t>Skill 1: Presenting information clearly</w:t>
      </w:r>
    </w:p>
    <w:p>
      <w:pPr>
        <w:spacing w:after="120"/>
      </w:pPr>
      <w:r>
        <w:rPr>
          <w:rFonts w:ascii="Calibri" w:hAnsi="Calibri"/>
          <w:color w:val="222222"/>
          <w:sz w:val="22"/>
        </w:rPr>
        <w:t xml:space="preserve">To </w:t>
      </w:r>
      <w:r>
        <w:rPr>
          <w:rFonts w:ascii="Calibri" w:hAnsi="Calibri"/>
          <w:b/>
          <w:color w:val="222222"/>
          <w:sz w:val="22"/>
        </w:rPr>
        <w:t>present</w:t>
      </w:r>
      <w:r>
        <w:rPr>
          <w:rFonts w:ascii="Calibri" w:hAnsi="Calibri"/>
          <w:color w:val="222222"/>
          <w:sz w:val="22"/>
        </w:rPr>
        <w:t xml:space="preserve"> means to share information with other people so that they understand it. You can present by </w:t>
      </w:r>
      <w:r>
        <w:rPr>
          <w:rFonts w:ascii="Calibri" w:hAnsi="Calibri"/>
          <w:b/>
          <w:color w:val="222222"/>
          <w:sz w:val="22"/>
        </w:rPr>
        <w:t>speaking</w:t>
      </w:r>
      <w:r>
        <w:rPr>
          <w:rFonts w:ascii="Calibri" w:hAnsi="Calibri"/>
          <w:color w:val="222222"/>
          <w:sz w:val="22"/>
        </w:rPr>
        <w:t xml:space="preserve">, such as giving a short talk, or by </w:t>
      </w:r>
      <w:r>
        <w:rPr>
          <w:rFonts w:ascii="Calibri" w:hAnsi="Calibri"/>
          <w:b/>
          <w:color w:val="222222"/>
          <w:sz w:val="22"/>
        </w:rPr>
        <w:t>writing</w:t>
      </w:r>
      <w:r>
        <w:rPr>
          <w:rFonts w:ascii="Calibri" w:hAnsi="Calibri"/>
          <w:color w:val="222222"/>
          <w:sz w:val="22"/>
        </w:rPr>
        <w:t>, such as writing a clear paragraph. The goal is always the same: the person on the other side should end up understanding your idea just as you do.</w:t>
      </w:r>
    </w:p>
    <w:p>
      <w:pPr>
        <w:spacing w:after="120"/>
      </w:pPr>
      <w:r>
        <w:rPr>
          <w:rFonts w:ascii="Calibri" w:hAnsi="Calibri"/>
          <w:color w:val="222222"/>
          <w:sz w:val="22"/>
        </w:rPr>
        <w:t>Three simple habits make any presentation clearer:</w:t>
      </w:r>
    </w:p>
    <w:p>
      <w:pPr>
        <w:pStyle w:val="ListBullet"/>
        <w:spacing w:after="40"/>
      </w:pPr>
      <w:r>
        <w:rPr>
          <w:rFonts w:ascii="Calibri" w:hAnsi="Calibri"/>
          <w:b/>
          <w:color w:val="222222"/>
          <w:sz w:val="22"/>
        </w:rPr>
        <w:t>Start by saying what your issue is</w:t>
      </w:r>
      <w:r>
        <w:rPr>
          <w:rFonts w:ascii="Calibri" w:hAnsi="Calibri"/>
          <w:color w:val="222222"/>
          <w:sz w:val="22"/>
        </w:rPr>
        <w:t>, so your audience knows what you are talking about before you dive in.</w:t>
      </w:r>
    </w:p>
    <w:p>
      <w:pPr>
        <w:pStyle w:val="ListBullet"/>
        <w:spacing w:after="40"/>
      </w:pPr>
      <w:r>
        <w:rPr>
          <w:rFonts w:ascii="Calibri" w:hAnsi="Calibri"/>
          <w:b/>
          <w:color w:val="222222"/>
          <w:sz w:val="22"/>
        </w:rPr>
        <w:t>Take one idea at a time</w:t>
      </w:r>
      <w:r>
        <w:rPr>
          <w:rFonts w:ascii="Calibri" w:hAnsi="Calibri"/>
          <w:color w:val="222222"/>
          <w:sz w:val="22"/>
        </w:rPr>
        <w:t>, in a sensible order, instead of jumping about.</w:t>
      </w:r>
    </w:p>
    <w:p>
      <w:pPr>
        <w:pStyle w:val="ListBullet"/>
        <w:spacing w:after="40"/>
      </w:pPr>
      <w:r>
        <w:rPr>
          <w:rFonts w:ascii="Calibri" w:hAnsi="Calibri"/>
          <w:b/>
          <w:color w:val="222222"/>
          <w:sz w:val="22"/>
        </w:rPr>
        <w:t>Use examples</w:t>
      </w:r>
      <w:r>
        <w:rPr>
          <w:rFonts w:ascii="Calibri" w:hAnsi="Calibri"/>
          <w:color w:val="222222"/>
          <w:sz w:val="22"/>
        </w:rPr>
        <w:t>, because a real example makes an idea easy to picture and remember.</w:t>
      </w:r>
    </w:p>
    <w:p>
      <w:pPr>
        <w:spacing w:before="160" w:after="40"/>
        <w:shd w:val="clear" w:color="auto" w:fill="E7F3F1"/>
      </w:pPr>
      <w:r>
        <w:rPr>
          <w:rFonts w:ascii="Calibri" w:hAnsi="Calibri"/>
          <w:b/>
          <w:i w:val="0"/>
          <w:color w:val="0F6E63"/>
          <w:sz w:val="24"/>
        </w:rPr>
        <w:t>💬 Mina introduces her issue clearly</w:t>
      </w:r>
    </w:p>
    <w:p>
      <w:pPr>
        <w:spacing w:after="40"/>
        <w:ind w:left="288"/>
        <w:shd w:val="clear" w:color="auto" w:fill="E7F3F1"/>
      </w:pPr>
      <w:r>
        <w:rPr>
          <w:rFonts w:ascii="Calibri" w:hAnsi="Calibri"/>
          <w:b w:val="0"/>
          <w:i w:val="0"/>
          <w:color w:val="222222"/>
          <w:sz w:val="22"/>
        </w:rPr>
        <w:t>Mina begins her talk with one clear sentence: Today I want to talk about how we travel to school, and the air we breathe on the way.</w:t>
      </w:r>
    </w:p>
    <w:p>
      <w:pPr>
        <w:spacing w:after="40"/>
        <w:ind w:left="288"/>
        <w:shd w:val="clear" w:color="auto" w:fill="E7F3F1"/>
      </w:pPr>
      <w:r>
        <w:rPr>
          <w:rFonts w:ascii="Calibri" w:hAnsi="Calibri"/>
          <w:b w:val="0"/>
          <w:i w:val="0"/>
          <w:color w:val="222222"/>
          <w:sz w:val="22"/>
        </w:rPr>
        <w:t>In one breath, her audience knows exactly what the issue is.</w:t>
      </w:r>
    </w:p>
    <w:p>
      <w:pPr>
        <w:spacing w:after="40"/>
        <w:ind w:left="288"/>
        <w:shd w:val="clear" w:color="auto" w:fill="E7F3F1"/>
      </w:pPr>
      <w:r>
        <w:rPr>
          <w:rFonts w:ascii="Calibri" w:hAnsi="Calibri"/>
          <w:b w:val="0"/>
          <w:i w:val="0"/>
          <w:color w:val="222222"/>
          <w:sz w:val="22"/>
        </w:rPr>
        <w:t>She then gives one idea at a time: first the problem, then her suggestion, then why it would help. Nobody gets lost.</w:t>
      </w:r>
    </w:p>
    <w:p>
      <w:pPr>
        <w:spacing w:after="120"/>
      </w:pPr>
      <w:r>
        <w:rPr>
          <w:rFonts w:ascii="Calibri" w:hAnsi="Calibri"/>
          <w:color w:val="222222"/>
          <w:sz w:val="22"/>
        </w:rPr>
        <w:t>Notice that clear presenting is not about big words or a loud voice. It is about order and care: knowing what you want to say, and helping the other person follow it step by step.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issue you care about, then present it in three sentences: what the issue is, what you think, and one reason.</w:t>
      </w:r>
    </w:p>
    <w:p>
      <w:pPr>
        <w:spacing w:after="40"/>
        <w:ind w:left="288"/>
        <w:shd w:val="clear" w:color="auto" w:fill="FFF4E0"/>
      </w:pPr>
      <w:r>
        <w:rPr>
          <w:rFonts w:ascii="Calibri" w:hAnsi="Calibri"/>
          <w:b w:val="0"/>
          <w:i w:val="0"/>
          <w:color w:val="222222"/>
          <w:sz w:val="22"/>
        </w:rPr>
        <w:t>Ask the tutor to be your listener and tell you, honestly, whether it understood your issue from your three sentences.</w:t>
      </w:r>
    </w:p>
    <w:p>
      <w:pPr>
        <w:spacing w:after="40"/>
        <w:ind w:left="288"/>
        <w:shd w:val="clear" w:color="auto" w:fill="FFF4E0"/>
      </w:pPr>
      <w:r>
        <w:rPr>
          <w:rFonts w:ascii="Calibri" w:hAnsi="Calibri"/>
          <w:b w:val="0"/>
          <w:i w:val="0"/>
          <w:color w:val="222222"/>
          <w:sz w:val="22"/>
        </w:rPr>
        <w:t>Ask: which sentence was the clearest, and which one should I make simpler?</w:t>
      </w:r>
    </w:p>
    <w:p>
      <w:pPr>
        <w:spacing w:before="360" w:after="120"/>
      </w:pPr>
      <w:r>
        <w:rPr>
          <w:rFonts w:ascii="Calibri" w:hAnsi="Calibri"/>
          <w:b/>
          <w:i w:val="0"/>
          <w:color w:val="0F6E63"/>
          <w:sz w:val="32"/>
        </w:rPr>
        <w:t>Skill 2: Telling others about an issue, and listening so you understand</w:t>
      </w:r>
    </w:p>
    <w:p>
      <w:pPr>
        <w:spacing w:after="120"/>
      </w:pPr>
      <w:r>
        <w:rPr>
          <w:rFonts w:ascii="Calibri" w:hAnsi="Calibri"/>
          <w:color w:val="222222"/>
          <w:sz w:val="22"/>
        </w:rPr>
        <w:t xml:space="preserve">Real communication is a two-way street. You </w:t>
      </w:r>
      <w:r>
        <w:rPr>
          <w:rFonts w:ascii="Calibri" w:hAnsi="Calibri"/>
          <w:b/>
          <w:color w:val="222222"/>
          <w:sz w:val="22"/>
        </w:rPr>
        <w:t>tell</w:t>
      </w:r>
      <w:r>
        <w:rPr>
          <w:rFonts w:ascii="Calibri" w:hAnsi="Calibri"/>
          <w:color w:val="222222"/>
          <w:sz w:val="22"/>
        </w:rPr>
        <w:t xml:space="preserve"> others about your issue, and you </w:t>
      </w:r>
      <w:r>
        <w:rPr>
          <w:rFonts w:ascii="Calibri" w:hAnsi="Calibri"/>
          <w:b/>
          <w:color w:val="222222"/>
          <w:sz w:val="22"/>
        </w:rPr>
        <w:t>listen</w:t>
      </w:r>
      <w:r>
        <w:rPr>
          <w:rFonts w:ascii="Calibri" w:hAnsi="Calibri"/>
          <w:color w:val="222222"/>
          <w:sz w:val="22"/>
        </w:rPr>
        <w:t xml:space="preserve"> to what they tell you, and when something is unclear you </w:t>
      </w:r>
      <w:r>
        <w:rPr>
          <w:rFonts w:ascii="Calibri" w:hAnsi="Calibri"/>
          <w:b/>
          <w:color w:val="222222"/>
          <w:sz w:val="22"/>
        </w:rPr>
        <w:t>ask a question</w:t>
      </w:r>
      <w:r>
        <w:rPr>
          <w:rFonts w:ascii="Calibri" w:hAnsi="Calibri"/>
          <w:color w:val="222222"/>
          <w:sz w:val="22"/>
        </w:rPr>
        <w:t>. Listening well is a skill in itself: it means paying full attention, making notes of the important parts, and asking about anything you did not catch.</w:t>
      </w:r>
    </w:p>
    <w:p>
      <w:pPr>
        <w:spacing w:after="120"/>
      </w:pPr>
      <w:r>
        <w:rPr>
          <w:rFonts w:ascii="Calibri" w:hAnsi="Calibri"/>
          <w:color w:val="222222"/>
          <w:sz w:val="22"/>
        </w:rPr>
        <w:t xml:space="preserve">Many issues have two sides, with </w:t>
      </w:r>
      <w:r>
        <w:rPr>
          <w:rFonts w:ascii="Calibri" w:hAnsi="Calibri"/>
          <w:b/>
          <w:color w:val="222222"/>
          <w:sz w:val="22"/>
        </w:rPr>
        <w:t>arguments for</w:t>
      </w:r>
      <w:r>
        <w:rPr>
          <w:rFonts w:ascii="Calibri" w:hAnsi="Calibri"/>
          <w:color w:val="222222"/>
          <w:sz w:val="22"/>
        </w:rPr>
        <w:t xml:space="preserve"> and </w:t>
      </w:r>
      <w:r>
        <w:rPr>
          <w:rFonts w:ascii="Calibri" w:hAnsi="Calibri"/>
          <w:b/>
          <w:color w:val="222222"/>
          <w:sz w:val="22"/>
        </w:rPr>
        <w:t>arguments against</w:t>
      </w:r>
      <w:r>
        <w:rPr>
          <w:rFonts w:ascii="Calibri" w:hAnsi="Calibri"/>
          <w:color w:val="222222"/>
          <w:sz w:val="22"/>
        </w:rPr>
        <w:t>. An argument is a reason someone gives to support their view. When people share their arguments and listen to each other's, everyone understands the issue far better than they did alone.</w:t>
      </w:r>
    </w:p>
    <w:p>
      <w:pPr>
        <w:spacing w:before="160" w:after="40"/>
        <w:shd w:val="clear" w:color="auto" w:fill="E7F3F1"/>
      </w:pPr>
      <w:r>
        <w:rPr>
          <w:rFonts w:ascii="Calibri" w:hAnsi="Calibri"/>
          <w:b/>
          <w:i w:val="0"/>
          <w:color w:val="0F6E63"/>
          <w:sz w:val="24"/>
        </w:rPr>
        <w:t>💬 A group shares arguments for and against</w:t>
      </w:r>
    </w:p>
    <w:p>
      <w:pPr>
        <w:spacing w:after="40"/>
        <w:ind w:left="288"/>
        <w:shd w:val="clear" w:color="auto" w:fill="E7F3F1"/>
      </w:pPr>
      <w:r>
        <w:rPr>
          <w:rFonts w:ascii="Calibri" w:hAnsi="Calibri"/>
          <w:b w:val="0"/>
          <w:i w:val="0"/>
          <w:color w:val="222222"/>
          <w:sz w:val="22"/>
        </w:rPr>
        <w:t>Mina's group is discussing whether the school should support a fund to protect the Berbera sea turtles.</w:t>
      </w:r>
    </w:p>
    <w:p>
      <w:pPr>
        <w:spacing w:after="40"/>
        <w:ind w:left="288"/>
        <w:shd w:val="clear" w:color="auto" w:fill="E7F3F1"/>
      </w:pPr>
      <w:r>
        <w:rPr>
          <w:rFonts w:ascii="Calibri" w:hAnsi="Calibri"/>
          <w:b w:val="0"/>
          <w:i w:val="0"/>
          <w:color w:val="222222"/>
          <w:sz w:val="22"/>
        </w:rPr>
        <w:t>Karim gives an argument for: the turtles are endangered, so protecting them helps keep them alive.</w:t>
      </w:r>
    </w:p>
    <w:p>
      <w:pPr>
        <w:spacing w:after="40"/>
        <w:ind w:left="288"/>
        <w:shd w:val="clear" w:color="auto" w:fill="E7F3F1"/>
      </w:pPr>
      <w:r>
        <w:rPr>
          <w:rFonts w:ascii="Calibri" w:hAnsi="Calibri"/>
          <w:b w:val="0"/>
          <w:i w:val="0"/>
          <w:color w:val="222222"/>
          <w:sz w:val="22"/>
        </w:rPr>
        <w:t>Sana gives an argument against: some families use that beach, so a new rule might make life harder for them.</w:t>
      </w:r>
    </w:p>
    <w:p>
      <w:pPr>
        <w:spacing w:after="40"/>
        <w:ind w:left="288"/>
        <w:shd w:val="clear" w:color="auto" w:fill="E7F3F1"/>
      </w:pPr>
      <w:r>
        <w:rPr>
          <w:rFonts w:ascii="Calibri" w:hAnsi="Calibri"/>
          <w:b w:val="0"/>
          <w:i w:val="0"/>
          <w:color w:val="222222"/>
          <w:sz w:val="22"/>
        </w:rPr>
        <w:t>Each person tells their argument, the others listen and make notes, and anyone who is unsure asks a question. By the end, the whole group understands both sides.</w:t>
      </w:r>
    </w:p>
    <w:p>
      <w:pPr>
        <w:spacing w:after="120"/>
      </w:pPr>
      <w:r>
        <w:rPr>
          <w:rFonts w:ascii="Calibri" w:hAnsi="Calibri"/>
          <w:color w:val="222222"/>
          <w:sz w:val="22"/>
        </w:rPr>
        <w:t>When you listen, you do not have to agree. You are simply trying to understand, so that later you can respond fairly. A good listener can often explain the other person's argument back to them, which is one of the surest signs that real communication has happened.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Pick an issue with two sides. Tell your AI tutor one argument for it and one argument against it.</w:t>
      </w:r>
    </w:p>
    <w:p>
      <w:pPr>
        <w:spacing w:after="40"/>
        <w:ind w:left="288"/>
        <w:shd w:val="clear" w:color="auto" w:fill="FFF4E0"/>
      </w:pPr>
      <w:r>
        <w:rPr>
          <w:rFonts w:ascii="Calibri" w:hAnsi="Calibri"/>
          <w:b w:val="0"/>
          <w:i w:val="0"/>
          <w:color w:val="222222"/>
          <w:sz w:val="22"/>
        </w:rPr>
        <w:t>Ask the tutor to play someone who holds the opposite view to yours and share their argument out loud.</w:t>
      </w:r>
    </w:p>
    <w:p>
      <w:pPr>
        <w:spacing w:after="40"/>
        <w:ind w:left="288"/>
        <w:shd w:val="clear" w:color="auto" w:fill="FFF4E0"/>
      </w:pPr>
      <w:r>
        <w:rPr>
          <w:rFonts w:ascii="Calibri" w:hAnsi="Calibri"/>
          <w:b w:val="0"/>
          <w:i w:val="0"/>
          <w:color w:val="222222"/>
          <w:sz w:val="22"/>
        </w:rPr>
        <w:t>Listen carefully, then tell the tutor its argument back in your own words, and ask: did I understand you correctly?</w:t>
      </w:r>
    </w:p>
    <w:p>
      <w:pPr>
        <w:spacing w:before="360" w:after="120"/>
      </w:pPr>
      <w:r>
        <w:rPr>
          <w:rFonts w:ascii="Calibri" w:hAnsi="Calibri"/>
          <w:b/>
          <w:i w:val="0"/>
          <w:color w:val="0F6E63"/>
          <w:sz w:val="32"/>
        </w:rPr>
        <w:t>Developing: building a clear, persuasive case</w:t>
      </w:r>
    </w:p>
    <w:p>
      <w:pPr>
        <w:spacing w:after="120"/>
      </w:pPr>
      <w:r>
        <w:rPr>
          <w:rFonts w:ascii="Calibri" w:hAnsi="Calibri"/>
          <w:color w:val="222222"/>
          <w:sz w:val="22"/>
        </w:rPr>
        <w:t xml:space="preserve">Now you move from simply telling and listening to </w:t>
      </w:r>
      <w:r>
        <w:rPr>
          <w:rFonts w:ascii="Calibri" w:hAnsi="Calibri"/>
          <w:b/>
          <w:color w:val="222222"/>
          <w:sz w:val="22"/>
        </w:rPr>
        <w:t>building a case</w:t>
      </w:r>
      <w:r>
        <w:rPr>
          <w:rFonts w:ascii="Calibri" w:hAnsi="Calibri"/>
          <w:color w:val="222222"/>
          <w:sz w:val="22"/>
        </w:rPr>
        <w:t>: choosing your strongest arguments, planning a clear structure, referring to your sources, and using language that persuades, all while thinking about the people you want to reach.</w:t>
      </w:r>
    </w:p>
    <w:p>
      <w:pPr>
        <w:spacing w:before="360" w:after="120"/>
      </w:pPr>
      <w:r>
        <w:rPr>
          <w:rFonts w:ascii="Calibri" w:hAnsi="Calibri"/>
          <w:b/>
          <w:i w:val="0"/>
          <w:color w:val="0F6E63"/>
          <w:sz w:val="32"/>
        </w:rPr>
        <w:t>Skill 3: Finding the arguments and evidence in a source</w:t>
      </w:r>
    </w:p>
    <w:p>
      <w:pPr>
        <w:spacing w:after="120"/>
      </w:pPr>
      <w:r>
        <w:rPr>
          <w:rFonts w:ascii="Calibri" w:hAnsi="Calibri"/>
          <w:color w:val="222222"/>
          <w:sz w:val="22"/>
        </w:rPr>
        <w:t xml:space="preserve">Before you can present a good case, you need good material. A useful skill is to read a </w:t>
      </w:r>
      <w:r>
        <w:rPr>
          <w:rFonts w:ascii="Calibri" w:hAnsi="Calibri"/>
          <w:b/>
          <w:color w:val="222222"/>
          <w:sz w:val="22"/>
        </w:rPr>
        <w:t>source</w:t>
      </w:r>
      <w:r>
        <w:rPr>
          <w:rFonts w:ascii="Calibri" w:hAnsi="Calibri"/>
          <w:color w:val="222222"/>
          <w:sz w:val="22"/>
        </w:rPr>
        <w:t xml:space="preserve">, such as an article or a leaflet, and pull out its </w:t>
      </w:r>
      <w:r>
        <w:rPr>
          <w:rFonts w:ascii="Calibri" w:hAnsi="Calibri"/>
          <w:b/>
          <w:color w:val="222222"/>
          <w:sz w:val="22"/>
        </w:rPr>
        <w:t>arguments</w:t>
      </w:r>
      <w:r>
        <w:rPr>
          <w:rFonts w:ascii="Calibri" w:hAnsi="Calibri"/>
          <w:color w:val="222222"/>
          <w:sz w:val="22"/>
        </w:rPr>
        <w:t xml:space="preserve"> and the </w:t>
      </w:r>
      <w:r>
        <w:rPr>
          <w:rFonts w:ascii="Calibri" w:hAnsi="Calibri"/>
          <w:b/>
          <w:color w:val="222222"/>
          <w:sz w:val="22"/>
        </w:rPr>
        <w:t>supporting evidence</w:t>
      </w:r>
      <w:r>
        <w:rPr>
          <w:rFonts w:ascii="Calibri" w:hAnsi="Calibri"/>
          <w:color w:val="222222"/>
          <w:sz w:val="22"/>
        </w:rPr>
        <w:t xml:space="preserve"> for each one. An argument is the reason; the supporting evidence is the fact, detail or example that backs it up. A strong argument always has support; a weak one is just a claim with nothing behind it.</w:t>
      </w:r>
    </w:p>
    <w:p>
      <w:pPr>
        <w:spacing w:after="120"/>
      </w:pPr>
      <w:r>
        <w:rPr>
          <w:rFonts w:ascii="Calibri" w:hAnsi="Calibri"/>
          <w:color w:val="222222"/>
          <w:sz w:val="22"/>
        </w:rPr>
        <w:t xml:space="preserve">A neat way to do this is to make two columns: one for each </w:t>
      </w:r>
      <w:r>
        <w:rPr>
          <w:rFonts w:ascii="Calibri" w:hAnsi="Calibri"/>
          <w:b/>
          <w:color w:val="222222"/>
          <w:sz w:val="22"/>
        </w:rPr>
        <w:t>argument</w:t>
      </w:r>
      <w:r>
        <w:rPr>
          <w:rFonts w:ascii="Calibri" w:hAnsi="Calibri"/>
          <w:color w:val="222222"/>
          <w:sz w:val="22"/>
        </w:rPr>
        <w:t xml:space="preserve"> you find, and one for the </w:t>
      </w:r>
      <w:r>
        <w:rPr>
          <w:rFonts w:ascii="Calibri" w:hAnsi="Calibri"/>
          <w:b/>
          <w:color w:val="222222"/>
          <w:sz w:val="22"/>
        </w:rPr>
        <w:t>supporting ideas or examples</w:t>
      </w:r>
      <w:r>
        <w:rPr>
          <w:rFonts w:ascii="Calibri" w:hAnsi="Calibri"/>
          <w:color w:val="222222"/>
          <w:sz w:val="22"/>
        </w:rPr>
        <w:t xml:space="preserve"> beside it.</w:t>
      </w:r>
    </w:p>
    <w:p>
      <w:pPr>
        <w:spacing w:before="160" w:after="40"/>
        <w:shd w:val="clear" w:color="auto" w:fill="E7F3F1"/>
      </w:pPr>
      <w:r>
        <w:rPr>
          <w:rFonts w:ascii="Calibri" w:hAnsi="Calibri"/>
          <w:b/>
          <w:i w:val="0"/>
          <w:color w:val="0F6E63"/>
          <w:sz w:val="24"/>
        </w:rPr>
        <w:t>💬 Leila pulls the arguments out of a source about the turtles</w:t>
      </w:r>
    </w:p>
    <w:p>
      <w:pPr>
        <w:spacing w:after="40"/>
        <w:ind w:left="288"/>
        <w:shd w:val="clear" w:color="auto" w:fill="E7F3F1"/>
      </w:pPr>
      <w:r>
        <w:rPr>
          <w:rFonts w:ascii="Calibri" w:hAnsi="Calibri"/>
          <w:b w:val="0"/>
          <w:i w:val="0"/>
          <w:color w:val="222222"/>
          <w:sz w:val="22"/>
        </w:rPr>
        <w:t>Leila reads a short article about protecting a turtle nesting beach near Berbera.</w:t>
      </w:r>
    </w:p>
    <w:p>
      <w:pPr>
        <w:spacing w:after="40"/>
        <w:ind w:left="288"/>
        <w:shd w:val="clear" w:color="auto" w:fill="E7F3F1"/>
      </w:pPr>
      <w:r>
        <w:rPr>
          <w:rFonts w:ascii="Calibri" w:hAnsi="Calibri"/>
          <w:b w:val="0"/>
          <w:i w:val="0"/>
          <w:color w:val="222222"/>
          <w:sz w:val="22"/>
        </w:rPr>
        <w:t>Argument: protecting the beach helps the turtles survive. Supporting evidence: sea turtles are endangered, and more hatchlings reach the sea when nests are left undisturbed.</w:t>
      </w:r>
    </w:p>
    <w:p>
      <w:pPr>
        <w:spacing w:after="40"/>
        <w:ind w:left="288"/>
        <w:shd w:val="clear" w:color="auto" w:fill="E7F3F1"/>
      </w:pPr>
      <w:r>
        <w:rPr>
          <w:rFonts w:ascii="Calibri" w:hAnsi="Calibri"/>
          <w:b w:val="0"/>
          <w:i w:val="0"/>
          <w:color w:val="222222"/>
          <w:sz w:val="22"/>
        </w:rPr>
        <w:t>Argument: a protected beach can help people too. Supporting evidence: visitors who come to see wildlife can bring money to the town, and children can learn from it.</w:t>
      </w:r>
    </w:p>
    <w:p>
      <w:pPr>
        <w:spacing w:after="40"/>
        <w:ind w:left="288"/>
        <w:shd w:val="clear" w:color="auto" w:fill="E7F3F1"/>
      </w:pPr>
      <w:r>
        <w:rPr>
          <w:rFonts w:ascii="Calibri" w:hAnsi="Calibri"/>
          <w:b w:val="0"/>
          <w:i w:val="0"/>
          <w:color w:val="222222"/>
          <w:sz w:val="22"/>
        </w:rPr>
        <w:t>Leila also notes an argument on the other side: local families have long used the beach, so a rule would change their daily lives.</w:t>
      </w:r>
    </w:p>
    <w:p>
      <w:pPr>
        <w:spacing w:after="120"/>
      </w:pPr>
      <w:r>
        <w:rPr>
          <w:rFonts w:ascii="Calibri" w:hAnsi="Calibri"/>
          <w:color w:val="222222"/>
          <w:sz w:val="22"/>
        </w:rPr>
        <w:t>Reading a source this way makes you a sharper communicator, because you learn to separate a solid, supported argument from a weak, empty one. You will use the strongest, best-supported arguments in your own presentation.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Find or recall a short source about your issue. Tell your AI tutor two arguments it makes.</w:t>
      </w:r>
    </w:p>
    <w:p>
      <w:pPr>
        <w:spacing w:after="40"/>
        <w:ind w:left="288"/>
        <w:shd w:val="clear" w:color="auto" w:fill="FFF4E0"/>
      </w:pPr>
      <w:r>
        <w:rPr>
          <w:rFonts w:ascii="Calibri" w:hAnsi="Calibri"/>
          <w:b w:val="0"/>
          <w:i w:val="0"/>
          <w:color w:val="222222"/>
          <w:sz w:val="22"/>
        </w:rPr>
        <w:t>For each argument, tell the tutor the supporting evidence, the fact or example that backs it up.</w:t>
      </w:r>
    </w:p>
    <w:p>
      <w:pPr>
        <w:spacing w:after="40"/>
        <w:ind w:left="288"/>
        <w:shd w:val="clear" w:color="auto" w:fill="FFF4E0"/>
      </w:pPr>
      <w:r>
        <w:rPr>
          <w:rFonts w:ascii="Calibri" w:hAnsi="Calibri"/>
          <w:b w:val="0"/>
          <w:i w:val="0"/>
          <w:color w:val="222222"/>
          <w:sz w:val="22"/>
        </w:rPr>
        <w:t>Ask: which of my arguments has the strongest support, and which one is a bit empty?</w:t>
      </w:r>
    </w:p>
    <w:p>
      <w:pPr>
        <w:spacing w:before="360" w:after="120"/>
      </w:pPr>
      <w:r>
        <w:rPr>
          <w:rFonts w:ascii="Calibri" w:hAnsi="Calibri"/>
          <w:b/>
          <w:i w:val="0"/>
          <w:color w:val="0F6E63"/>
          <w:sz w:val="32"/>
        </w:rPr>
        <w:t>Skill 4: Choosing your most persuasive arguments</w:t>
      </w:r>
    </w:p>
    <w:p>
      <w:pPr>
        <w:spacing w:after="120"/>
      </w:pPr>
      <w:r>
        <w:rPr>
          <w:rFonts w:ascii="Calibri" w:hAnsi="Calibri"/>
          <w:color w:val="222222"/>
          <w:sz w:val="22"/>
        </w:rPr>
        <w:t xml:space="preserve">You will usually find more arguments than you can use. A good communicator </w:t>
      </w:r>
      <w:r>
        <w:rPr>
          <w:rFonts w:ascii="Calibri" w:hAnsi="Calibri"/>
          <w:b/>
          <w:color w:val="222222"/>
          <w:sz w:val="22"/>
        </w:rPr>
        <w:t>selects</w:t>
      </w:r>
      <w:r>
        <w:rPr>
          <w:rFonts w:ascii="Calibri" w:hAnsi="Calibri"/>
          <w:color w:val="222222"/>
          <w:sz w:val="22"/>
        </w:rPr>
        <w:t xml:space="preserve"> only the strongest ones, because a few powerful arguments persuade far better than a long list of weak ones. To be </w:t>
      </w:r>
      <w:r>
        <w:rPr>
          <w:rFonts w:ascii="Calibri" w:hAnsi="Calibri"/>
          <w:b/>
          <w:color w:val="222222"/>
          <w:sz w:val="22"/>
        </w:rPr>
        <w:t>persuasive</w:t>
      </w:r>
      <w:r>
        <w:rPr>
          <w:rFonts w:ascii="Calibri" w:hAnsi="Calibri"/>
          <w:color w:val="222222"/>
          <w:sz w:val="22"/>
        </w:rPr>
        <w:t xml:space="preserve"> means to be good at making other people agree with you or take action.</w:t>
      </w:r>
    </w:p>
    <w:p>
      <w:pPr>
        <w:spacing w:after="120"/>
      </w:pPr>
      <w:r>
        <w:rPr>
          <w:rFonts w:ascii="Calibri" w:hAnsi="Calibri"/>
          <w:color w:val="222222"/>
          <w:sz w:val="22"/>
        </w:rPr>
        <w:t>What makes an argument persuasive to an audience? Usually three things:</w:t>
      </w:r>
    </w:p>
    <w:p>
      <w:pPr>
        <w:pStyle w:val="ListBullet"/>
        <w:spacing w:after="40"/>
      </w:pPr>
      <w:r>
        <w:rPr>
          <w:rFonts w:ascii="Calibri" w:hAnsi="Calibri"/>
          <w:color w:val="222222"/>
          <w:sz w:val="22"/>
        </w:rPr>
        <w:t xml:space="preserve">It has </w:t>
      </w:r>
      <w:r>
        <w:rPr>
          <w:rFonts w:ascii="Calibri" w:hAnsi="Calibri"/>
          <w:b/>
          <w:color w:val="222222"/>
          <w:sz w:val="22"/>
        </w:rPr>
        <w:t>strong support</w:t>
      </w:r>
      <w:r>
        <w:rPr>
          <w:rFonts w:ascii="Calibri" w:hAnsi="Calibri"/>
          <w:color w:val="222222"/>
          <w:sz w:val="22"/>
        </w:rPr>
        <w:t xml:space="preserve"> behind it, such as a clear fact or a real example, so it is hard to dismiss.</w:t>
      </w:r>
    </w:p>
    <w:p>
      <w:pPr>
        <w:pStyle w:val="ListBullet"/>
        <w:spacing w:after="40"/>
      </w:pPr>
      <w:r>
        <w:rPr>
          <w:rFonts w:ascii="Calibri" w:hAnsi="Calibri"/>
          <w:color w:val="222222"/>
          <w:sz w:val="22"/>
        </w:rPr>
        <w:t xml:space="preserve">It </w:t>
      </w:r>
      <w:r>
        <w:rPr>
          <w:rFonts w:ascii="Calibri" w:hAnsi="Calibri"/>
          <w:b/>
          <w:color w:val="222222"/>
          <w:sz w:val="22"/>
        </w:rPr>
        <w:t>matters to the audience</w:t>
      </w:r>
      <w:r>
        <w:rPr>
          <w:rFonts w:ascii="Calibri" w:hAnsi="Calibri"/>
          <w:color w:val="222222"/>
          <w:sz w:val="22"/>
        </w:rPr>
        <w:t>, touching something they care about, such as their health, their money or their children.</w:t>
      </w:r>
    </w:p>
    <w:p>
      <w:pPr>
        <w:pStyle w:val="ListBullet"/>
        <w:spacing w:after="40"/>
      </w:pPr>
      <w:r>
        <w:rPr>
          <w:rFonts w:ascii="Calibri" w:hAnsi="Calibri"/>
          <w:color w:val="222222"/>
          <w:sz w:val="22"/>
        </w:rPr>
        <w:t xml:space="preserve">It is </w:t>
      </w:r>
      <w:r>
        <w:rPr>
          <w:rFonts w:ascii="Calibri" w:hAnsi="Calibri"/>
          <w:b/>
          <w:color w:val="222222"/>
          <w:sz w:val="22"/>
        </w:rPr>
        <w:t>easy to picture</w:t>
      </w:r>
      <w:r>
        <w:rPr>
          <w:rFonts w:ascii="Calibri" w:hAnsi="Calibri"/>
          <w:color w:val="222222"/>
          <w:sz w:val="22"/>
        </w:rPr>
        <w:t>, so the audience can imagine it and remember it afterwards.</w:t>
      </w:r>
    </w:p>
    <w:p>
      <w:pPr>
        <w:spacing w:before="160" w:after="40"/>
        <w:shd w:val="clear" w:color="auto" w:fill="E7F3F1"/>
      </w:pPr>
      <w:r>
        <w:rPr>
          <w:rFonts w:ascii="Calibri" w:hAnsi="Calibri"/>
          <w:b/>
          <w:i w:val="0"/>
          <w:color w:val="0F6E63"/>
          <w:sz w:val="24"/>
        </w:rPr>
        <w:t>💬 Mina picks her three strongest arguments</w:t>
      </w:r>
    </w:p>
    <w:p>
      <w:pPr>
        <w:spacing w:after="40"/>
        <w:ind w:left="288"/>
        <w:shd w:val="clear" w:color="auto" w:fill="E7F3F1"/>
      </w:pPr>
      <w:r>
        <w:rPr>
          <w:rFonts w:ascii="Calibri" w:hAnsi="Calibri"/>
          <w:b w:val="0"/>
          <w:i w:val="0"/>
          <w:color w:val="222222"/>
          <w:sz w:val="22"/>
        </w:rPr>
        <w:t>Mina has six possible arguments for walking and cycling to school. She can only use three well, so she chooses carefully.</w:t>
      </w:r>
    </w:p>
    <w:p>
      <w:pPr>
        <w:spacing w:after="40"/>
        <w:ind w:left="288"/>
        <w:shd w:val="clear" w:color="auto" w:fill="E7F3F1"/>
      </w:pPr>
      <w:r>
        <w:rPr>
          <w:rFonts w:ascii="Calibri" w:hAnsi="Calibri"/>
          <w:b w:val="0"/>
          <w:i w:val="0"/>
          <w:color w:val="222222"/>
          <w:sz w:val="22"/>
        </w:rPr>
        <w:t>She keeps: cleaner air to breathe, fitter and healthier children, and a safer, less crowded street.</w:t>
      </w:r>
    </w:p>
    <w:p>
      <w:pPr>
        <w:spacing w:after="40"/>
        <w:ind w:left="288"/>
        <w:shd w:val="clear" w:color="auto" w:fill="E7F3F1"/>
      </w:pPr>
      <w:r>
        <w:rPr>
          <w:rFonts w:ascii="Calibri" w:hAnsi="Calibri"/>
          <w:b w:val="0"/>
          <w:i w:val="0"/>
          <w:color w:val="222222"/>
          <w:sz w:val="22"/>
        </w:rPr>
        <w:t>She drops weaker ones, such as it is more fun, because they are harder to support and matter less to worried parents.</w:t>
      </w:r>
    </w:p>
    <w:p>
      <w:pPr>
        <w:spacing w:after="40"/>
        <w:ind w:left="288"/>
        <w:shd w:val="clear" w:color="auto" w:fill="E7F3F1"/>
      </w:pPr>
      <w:r>
        <w:rPr>
          <w:rFonts w:ascii="Calibri" w:hAnsi="Calibri"/>
          <w:b w:val="0"/>
          <w:i w:val="0"/>
          <w:color w:val="222222"/>
          <w:sz w:val="22"/>
        </w:rPr>
        <w:t>Her three chosen arguments all have facts behind them and all touch what families care about most: health and safety.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List every argument you can think of for your issue to your AI tutor.</w:t>
      </w:r>
    </w:p>
    <w:p>
      <w:pPr>
        <w:spacing w:after="40"/>
        <w:ind w:left="288"/>
        <w:shd w:val="clear" w:color="auto" w:fill="FFF4E0"/>
      </w:pPr>
      <w:r>
        <w:rPr>
          <w:rFonts w:ascii="Calibri" w:hAnsi="Calibri"/>
          <w:b w:val="0"/>
          <w:i w:val="0"/>
          <w:color w:val="222222"/>
          <w:sz w:val="22"/>
        </w:rPr>
        <w:t>Ask the tutor to help you choose the three most persuasive ones, and to say why each is strong.</w:t>
      </w:r>
    </w:p>
    <w:p>
      <w:pPr>
        <w:spacing w:after="40"/>
        <w:ind w:left="288"/>
        <w:shd w:val="clear" w:color="auto" w:fill="FFF4E0"/>
      </w:pPr>
      <w:r>
        <w:rPr>
          <w:rFonts w:ascii="Calibri" w:hAnsi="Calibri"/>
          <w:b w:val="0"/>
          <w:i w:val="0"/>
          <w:color w:val="222222"/>
          <w:sz w:val="22"/>
        </w:rPr>
        <w:t>Then ask: which of my arguments would matter most to the exact people I want to reach?</w:t>
      </w:r>
    </w:p>
    <w:p>
      <w:pPr>
        <w:spacing w:before="360" w:after="120"/>
      </w:pPr>
      <w:r>
        <w:rPr>
          <w:rFonts w:ascii="Calibri" w:hAnsi="Calibri"/>
          <w:b/>
          <w:i w:val="0"/>
          <w:color w:val="0F6E63"/>
          <w:sz w:val="32"/>
        </w:rPr>
        <w:t>Skill 5: Making a skeleton plan</w:t>
      </w:r>
    </w:p>
    <w:p>
      <w:pPr>
        <w:spacing w:after="120"/>
      </w:pPr>
      <w:r>
        <w:rPr>
          <w:rFonts w:ascii="Calibri" w:hAnsi="Calibri"/>
          <w:color w:val="222222"/>
          <w:sz w:val="22"/>
        </w:rPr>
        <w:t xml:space="preserve">A presentation without a plan wanders, and a wandering talk loses its audience. So before you write or speak, you make a </w:t>
      </w:r>
      <w:r>
        <w:rPr>
          <w:rFonts w:ascii="Calibri" w:hAnsi="Calibri"/>
          <w:b/>
          <w:color w:val="222222"/>
          <w:sz w:val="22"/>
        </w:rPr>
        <w:t>skeleton plan</w:t>
      </w:r>
      <w:r>
        <w:rPr>
          <w:rFonts w:ascii="Calibri" w:hAnsi="Calibri"/>
          <w:color w:val="222222"/>
          <w:sz w:val="22"/>
        </w:rPr>
        <w:t>: a simple frame that shows the order of your ideas, like the bones that hold a body upright. A well-tested skeleton for a persuasive case has five parts, in this order:</w:t>
      </w:r>
    </w:p>
    <w:p>
      <w:pPr>
        <w:pStyle w:val="ListNumber"/>
        <w:spacing w:after="40"/>
      </w:pPr>
      <w:r>
        <w:rPr>
          <w:rFonts w:ascii="Calibri" w:hAnsi="Calibri"/>
          <w:b/>
          <w:color w:val="222222"/>
          <w:sz w:val="22"/>
        </w:rPr>
        <w:t>Introduction</w:t>
      </w:r>
      <w:r>
        <w:rPr>
          <w:rFonts w:ascii="Calibri" w:hAnsi="Calibri"/>
          <w:color w:val="222222"/>
          <w:sz w:val="22"/>
        </w:rPr>
        <w:t xml:space="preserve"> - say what the issue is, and where you stand.</w:t>
      </w:r>
    </w:p>
    <w:p>
      <w:pPr>
        <w:pStyle w:val="ListNumber"/>
        <w:spacing w:after="40"/>
      </w:pPr>
      <w:r>
        <w:rPr>
          <w:rFonts w:ascii="Calibri" w:hAnsi="Calibri"/>
          <w:b/>
          <w:color w:val="222222"/>
          <w:sz w:val="22"/>
        </w:rPr>
        <w:t>Argument for (+)</w:t>
      </w:r>
      <w:r>
        <w:rPr>
          <w:rFonts w:ascii="Calibri" w:hAnsi="Calibri"/>
          <w:color w:val="222222"/>
          <w:sz w:val="22"/>
        </w:rPr>
        <w:t xml:space="preserve"> - your first strong reason in favour.</w:t>
      </w:r>
    </w:p>
    <w:p>
      <w:pPr>
        <w:pStyle w:val="ListNumber"/>
        <w:spacing w:after="40"/>
      </w:pPr>
      <w:r>
        <w:rPr>
          <w:rFonts w:ascii="Calibri" w:hAnsi="Calibri"/>
          <w:b/>
          <w:color w:val="222222"/>
          <w:sz w:val="22"/>
        </w:rPr>
        <w:t>Argument against (-)</w:t>
      </w:r>
      <w:r>
        <w:rPr>
          <w:rFonts w:ascii="Calibri" w:hAnsi="Calibri"/>
          <w:color w:val="222222"/>
          <w:sz w:val="22"/>
        </w:rPr>
        <w:t xml:space="preserve"> - the other side's best point, fairly stated.</w:t>
      </w:r>
    </w:p>
    <w:p>
      <w:pPr>
        <w:pStyle w:val="ListNumber"/>
        <w:spacing w:after="40"/>
      </w:pPr>
      <w:r>
        <w:rPr>
          <w:rFonts w:ascii="Calibri" w:hAnsi="Calibri"/>
          <w:b/>
          <w:color w:val="222222"/>
          <w:sz w:val="22"/>
        </w:rPr>
        <w:t>Argument for (+)</w:t>
      </w:r>
      <w:r>
        <w:rPr>
          <w:rFonts w:ascii="Calibri" w:hAnsi="Calibri"/>
          <w:color w:val="222222"/>
          <w:sz w:val="22"/>
        </w:rPr>
        <w:t xml:space="preserve"> - another strong reason in favour, to answer the other side.</w:t>
      </w:r>
    </w:p>
    <w:p>
      <w:pPr>
        <w:pStyle w:val="ListNumber"/>
        <w:spacing w:after="40"/>
      </w:pPr>
      <w:r>
        <w:rPr>
          <w:rFonts w:ascii="Calibri" w:hAnsi="Calibri"/>
          <w:b/>
          <w:color w:val="222222"/>
          <w:sz w:val="22"/>
        </w:rPr>
        <w:t>Conclusion</w:t>
      </w:r>
      <w:r>
        <w:rPr>
          <w:rFonts w:ascii="Calibri" w:hAnsi="Calibri"/>
          <w:color w:val="222222"/>
          <w:sz w:val="22"/>
        </w:rPr>
        <w:t xml:space="preserve"> - sum up and say clearly what you want to happen.</w:t>
      </w:r>
    </w:p>
    <w:p>
      <w:pPr>
        <w:spacing w:after="120"/>
      </w:pPr>
      <w:r>
        <w:rPr>
          <w:rFonts w:ascii="Calibri" w:hAnsi="Calibri"/>
          <w:color w:val="222222"/>
          <w:sz w:val="22"/>
        </w:rPr>
        <w:t xml:space="preserve">Notice the clever shape. You do not hide the other side; you include one honest </w:t>
      </w:r>
      <w:r>
        <w:rPr>
          <w:rFonts w:ascii="Calibri" w:hAnsi="Calibri"/>
          <w:b/>
          <w:color w:val="222222"/>
          <w:sz w:val="22"/>
        </w:rPr>
        <w:t>argument against</w:t>
      </w:r>
      <w:r>
        <w:rPr>
          <w:rFonts w:ascii="Calibri" w:hAnsi="Calibri"/>
          <w:color w:val="222222"/>
          <w:sz w:val="22"/>
        </w:rPr>
        <w:t xml:space="preserve"> in the middle, then answer it with another argument for. This makes your case fairer and, oddly, more convincing, because your audience can see you have thought about both sides.</w:t>
      </w:r>
    </w:p>
    <w:p>
      <w:pPr>
        <w:spacing w:before="160" w:after="40"/>
        <w:shd w:val="clear" w:color="auto" w:fill="E7F3F1"/>
      </w:pPr>
      <w:r>
        <w:rPr>
          <w:rFonts w:ascii="Calibri" w:hAnsi="Calibri"/>
          <w:b/>
          <w:i w:val="0"/>
          <w:color w:val="0F6E63"/>
          <w:sz w:val="24"/>
        </w:rPr>
        <w:t>💬 Mina's skeleton plan for her cycling case</w:t>
      </w:r>
    </w:p>
    <w:p>
      <w:pPr>
        <w:spacing w:after="40"/>
        <w:ind w:left="288"/>
        <w:shd w:val="clear" w:color="auto" w:fill="E7F3F1"/>
      </w:pPr>
      <w:r>
        <w:rPr>
          <w:rFonts w:ascii="Calibri" w:hAnsi="Calibri"/>
          <w:b w:val="0"/>
          <w:i w:val="0"/>
          <w:color w:val="222222"/>
          <w:sz w:val="22"/>
        </w:rPr>
        <w:t>Introduction: how we travel to school matters for our air and our safety, and I believe more of us should walk or cycle.</w:t>
      </w:r>
    </w:p>
    <w:p>
      <w:pPr>
        <w:spacing w:after="40"/>
        <w:ind w:left="288"/>
        <w:shd w:val="clear" w:color="auto" w:fill="E7F3F1"/>
      </w:pPr>
      <w:r>
        <w:rPr>
          <w:rFonts w:ascii="Calibri" w:hAnsi="Calibri"/>
          <w:b w:val="0"/>
          <w:i w:val="0"/>
          <w:color w:val="222222"/>
          <w:sz w:val="22"/>
        </w:rPr>
        <w:t>Argument for: walking and cycling make no fumes, so the air near school stays cleaner.</w:t>
      </w:r>
    </w:p>
    <w:p>
      <w:pPr>
        <w:spacing w:after="40"/>
        <w:ind w:left="288"/>
        <w:shd w:val="clear" w:color="auto" w:fill="E7F3F1"/>
      </w:pPr>
      <w:r>
        <w:rPr>
          <w:rFonts w:ascii="Calibri" w:hAnsi="Calibri"/>
          <w:b w:val="0"/>
          <w:i w:val="0"/>
          <w:color w:val="222222"/>
          <w:sz w:val="22"/>
        </w:rPr>
        <w:t>Argument against: some children live too far away, or the road feels unsafe to walk.</w:t>
      </w:r>
    </w:p>
    <w:p>
      <w:pPr>
        <w:spacing w:after="40"/>
        <w:ind w:left="288"/>
        <w:shd w:val="clear" w:color="auto" w:fill="E7F3F1"/>
      </w:pPr>
      <w:r>
        <w:rPr>
          <w:rFonts w:ascii="Calibri" w:hAnsi="Calibri"/>
          <w:b w:val="0"/>
          <w:i w:val="0"/>
          <w:color w:val="222222"/>
          <w:sz w:val="22"/>
        </w:rPr>
        <w:t>Argument for: a walking bus and a safe crossing would let many more children walk safely, even from further away.</w:t>
      </w:r>
    </w:p>
    <w:p>
      <w:pPr>
        <w:spacing w:after="40"/>
        <w:ind w:left="288"/>
        <w:shd w:val="clear" w:color="auto" w:fill="E7F3F1"/>
      </w:pPr>
      <w:r>
        <w:rPr>
          <w:rFonts w:ascii="Calibri" w:hAnsi="Calibri"/>
          <w:b w:val="0"/>
          <w:i w:val="0"/>
          <w:color w:val="222222"/>
          <w:sz w:val="22"/>
        </w:rPr>
        <w:t>Conclusion: let us start a walking bus and ask for a crossing, so fewer cars are needed and the air is cleaner for everyone.</w:t>
      </w:r>
    </w:p>
    <w:p>
      <w:pPr>
        <w:spacing w:after="120"/>
      </w:pPr>
      <w:r>
        <w:rPr>
          <w:rFonts w:ascii="Calibri" w:hAnsi="Calibri"/>
          <w:color w:val="222222"/>
          <w:sz w:val="22"/>
        </w:rPr>
        <w:t xml:space="preserve">As you fill in your skeleton, jot down beside each point </w:t>
      </w:r>
      <w:r>
        <w:rPr>
          <w:rFonts w:ascii="Calibri" w:hAnsi="Calibri"/>
          <w:b/>
          <w:color w:val="222222"/>
          <w:sz w:val="22"/>
        </w:rPr>
        <w:t>where the idea came from</w:t>
      </w:r>
      <w:r>
        <w:rPr>
          <w:rFonts w:ascii="Calibri" w:hAnsi="Calibri"/>
          <w:color w:val="222222"/>
          <w:sz w:val="22"/>
        </w:rPr>
        <w:t>, so you can refer to your sources when you present. A skeleton plan turns a jumble of arguments into a clear path your audience can follow from start to finish.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issue and your position on it.</w:t>
      </w:r>
    </w:p>
    <w:p>
      <w:pPr>
        <w:spacing w:after="40"/>
        <w:ind w:left="288"/>
        <w:shd w:val="clear" w:color="auto" w:fill="FFF4E0"/>
      </w:pPr>
      <w:r>
        <w:rPr>
          <w:rFonts w:ascii="Calibri" w:hAnsi="Calibri"/>
          <w:b w:val="0"/>
          <w:i w:val="0"/>
          <w:color w:val="222222"/>
          <w:sz w:val="22"/>
        </w:rPr>
        <w:t>Ask it to help you fill a skeleton plan: introduction, argument for, argument against, argument for, conclusion.</w:t>
      </w:r>
    </w:p>
    <w:p>
      <w:pPr>
        <w:spacing w:after="40"/>
        <w:ind w:left="288"/>
        <w:shd w:val="clear" w:color="auto" w:fill="FFF4E0"/>
      </w:pPr>
      <w:r>
        <w:rPr>
          <w:rFonts w:ascii="Calibri" w:hAnsi="Calibri"/>
          <w:b w:val="0"/>
          <w:i w:val="0"/>
          <w:color w:val="222222"/>
          <w:sz w:val="22"/>
        </w:rPr>
        <w:t>Then ask: does my order flow well, and is my one argument against stated fairly?</w:t>
      </w:r>
    </w:p>
    <w:p>
      <w:pPr>
        <w:spacing w:before="360" w:after="120"/>
      </w:pPr>
      <w:r>
        <w:rPr>
          <w:rFonts w:ascii="Calibri" w:hAnsi="Calibri"/>
          <w:b/>
          <w:i w:val="0"/>
          <w:color w:val="0F6E63"/>
          <w:sz w:val="32"/>
        </w:rPr>
        <w:t>Skill 6: Presenting with a clear structure, and referring to your sources</w:t>
      </w:r>
    </w:p>
    <w:p>
      <w:pPr>
        <w:spacing w:after="120"/>
      </w:pPr>
      <w:r>
        <w:rPr>
          <w:rFonts w:ascii="Calibri" w:hAnsi="Calibri"/>
          <w:color w:val="222222"/>
          <w:sz w:val="22"/>
        </w:rPr>
        <w:t xml:space="preserve">Your skeleton plan gives your presentation its </w:t>
      </w:r>
      <w:r>
        <w:rPr>
          <w:rFonts w:ascii="Calibri" w:hAnsi="Calibri"/>
          <w:b/>
          <w:color w:val="222222"/>
          <w:sz w:val="22"/>
        </w:rPr>
        <w:t>structure</w:t>
      </w:r>
      <w:r>
        <w:rPr>
          <w:rFonts w:ascii="Calibri" w:hAnsi="Calibri"/>
          <w:color w:val="222222"/>
          <w:sz w:val="22"/>
        </w:rPr>
        <w:t>, the clear beginning, middle and end that lets a listener follow you without getting lost. When you present, you can even signal your structure out loud, with phrases like 'First,' 'On the other hand,' and 'So, to sum up.' These little signposts tell your audience exactly where they are.</w:t>
      </w:r>
    </w:p>
    <w:p>
      <w:pPr>
        <w:spacing w:after="120"/>
      </w:pPr>
      <w:r>
        <w:rPr>
          <w:rFonts w:ascii="Calibri" w:hAnsi="Calibri"/>
          <w:color w:val="222222"/>
          <w:sz w:val="22"/>
        </w:rPr>
        <w:t xml:space="preserve">A strong presenter also </w:t>
      </w:r>
      <w:r>
        <w:rPr>
          <w:rFonts w:ascii="Calibri" w:hAnsi="Calibri"/>
          <w:b/>
          <w:color w:val="222222"/>
          <w:sz w:val="22"/>
        </w:rPr>
        <w:t>refers to sources</w:t>
      </w:r>
      <w:r>
        <w:rPr>
          <w:rFonts w:ascii="Calibri" w:hAnsi="Calibri"/>
          <w:color w:val="222222"/>
          <w:sz w:val="22"/>
        </w:rPr>
        <w:t>. When you use a fact, you say where it came from. This does two things: it proves you are not just making things up, and it lets your audience trust and check your work. You can refer to a source in a simple, spoken way.</w:t>
      </w:r>
    </w:p>
    <w:p>
      <w:pPr>
        <w:pStyle w:val="ListBullet"/>
        <w:spacing w:after="40"/>
      </w:pPr>
      <w:r>
        <w:rPr>
          <w:rFonts w:ascii="Calibri" w:hAnsi="Calibri"/>
          <w:color w:val="222222"/>
          <w:sz w:val="22"/>
        </w:rPr>
        <w:t>According to a health website, dirty air can make it harder to breathe.</w:t>
      </w:r>
    </w:p>
    <w:p>
      <w:pPr>
        <w:pStyle w:val="ListBullet"/>
        <w:spacing w:after="40"/>
      </w:pPr>
      <w:r>
        <w:rPr>
          <w:rFonts w:ascii="Calibri" w:hAnsi="Calibri"/>
          <w:color w:val="222222"/>
          <w:sz w:val="22"/>
        </w:rPr>
        <w:t>In my own survey of twenty classmates, most came to school by car.</w:t>
      </w:r>
    </w:p>
    <w:p>
      <w:pPr>
        <w:pStyle w:val="ListBullet"/>
        <w:spacing w:after="40"/>
      </w:pPr>
      <w:r>
        <w:rPr>
          <w:rFonts w:ascii="Calibri" w:hAnsi="Calibri"/>
          <w:color w:val="222222"/>
          <w:sz w:val="22"/>
        </w:rPr>
        <w:t>A road-safety officer told me that a marked crossing makes a road much safer.</w:t>
      </w:r>
    </w:p>
    <w:p>
      <w:pPr>
        <w:spacing w:before="160" w:after="40"/>
        <w:shd w:val="clear" w:color="auto" w:fill="E7F3F1"/>
      </w:pPr>
      <w:r>
        <w:rPr>
          <w:rFonts w:ascii="Calibri" w:hAnsi="Calibri"/>
          <w:b/>
          <w:i w:val="0"/>
          <w:color w:val="0F6E63"/>
          <w:sz w:val="24"/>
        </w:rPr>
        <w:t>💬 Mina refers to her sources as she presents</w:t>
      </w:r>
    </w:p>
    <w:p>
      <w:pPr>
        <w:spacing w:after="40"/>
        <w:ind w:left="288"/>
        <w:shd w:val="clear" w:color="auto" w:fill="E7F3F1"/>
      </w:pPr>
      <w:r>
        <w:rPr>
          <w:rFonts w:ascii="Calibri" w:hAnsi="Calibri"/>
          <w:b w:val="0"/>
          <w:i w:val="0"/>
          <w:color w:val="222222"/>
          <w:sz w:val="22"/>
        </w:rPr>
        <w:t>When Mina says the air is unhealthy, she adds: according to a health organisation, traffic fumes are bad for growing lungs.</w:t>
      </w:r>
    </w:p>
    <w:p>
      <w:pPr>
        <w:spacing w:after="40"/>
        <w:ind w:left="288"/>
        <w:shd w:val="clear" w:color="auto" w:fill="E7F3F1"/>
      </w:pPr>
      <w:r>
        <w:rPr>
          <w:rFonts w:ascii="Calibri" w:hAnsi="Calibri"/>
          <w:b w:val="0"/>
          <w:i w:val="0"/>
          <w:color w:val="222222"/>
          <w:sz w:val="22"/>
        </w:rPr>
        <w:t>When she says most children come by car, she adds: my own survey of twenty classmates found that eleven came by car.</w:t>
      </w:r>
    </w:p>
    <w:p>
      <w:pPr>
        <w:spacing w:after="40"/>
        <w:ind w:left="288"/>
        <w:shd w:val="clear" w:color="auto" w:fill="E7F3F1"/>
      </w:pPr>
      <w:r>
        <w:rPr>
          <w:rFonts w:ascii="Calibri" w:hAnsi="Calibri"/>
          <w:b w:val="0"/>
          <w:i w:val="0"/>
          <w:color w:val="222222"/>
          <w:sz w:val="22"/>
        </w:rPr>
        <w:t>By naming where each fact came from, Mina turns her opinion into a case her audience can believe.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two facts about your issue to your AI tutor, and for each one, say where it came from.</w:t>
      </w:r>
    </w:p>
    <w:p>
      <w:pPr>
        <w:spacing w:after="40"/>
        <w:ind w:left="288"/>
        <w:shd w:val="clear" w:color="auto" w:fill="FFF4E0"/>
      </w:pPr>
      <w:r>
        <w:rPr>
          <w:rFonts w:ascii="Calibri" w:hAnsi="Calibri"/>
          <w:b w:val="0"/>
          <w:i w:val="0"/>
          <w:color w:val="222222"/>
          <w:sz w:val="22"/>
        </w:rPr>
        <w:t>Ask the tutor whether your structure was easy to follow, and where a signpost word would help.</w:t>
      </w:r>
    </w:p>
    <w:p>
      <w:pPr>
        <w:spacing w:after="40"/>
        <w:ind w:left="288"/>
        <w:shd w:val="clear" w:color="auto" w:fill="FFF4E0"/>
      </w:pPr>
      <w:r>
        <w:rPr>
          <w:rFonts w:ascii="Calibri" w:hAnsi="Calibri"/>
          <w:b w:val="0"/>
          <w:i w:val="0"/>
          <w:color w:val="222222"/>
          <w:sz w:val="22"/>
        </w:rPr>
        <w:t>Ask it to suggest one more source you could refer to, to make your case stronger.</w:t>
      </w:r>
    </w:p>
    <w:p>
      <w:pPr>
        <w:spacing w:before="360" w:after="120"/>
      </w:pPr>
      <w:r>
        <w:rPr>
          <w:rFonts w:ascii="Calibri" w:hAnsi="Calibri"/>
          <w:b/>
          <w:i w:val="0"/>
          <w:color w:val="0F6E63"/>
          <w:sz w:val="32"/>
        </w:rPr>
        <w:t>Skill 7: Stating your position and using persuasive language</w:t>
      </w:r>
    </w:p>
    <w:p>
      <w:pPr>
        <w:spacing w:after="120"/>
      </w:pPr>
      <w:r>
        <w:rPr>
          <w:rFonts w:ascii="Calibri" w:hAnsi="Calibri"/>
          <w:color w:val="222222"/>
          <w:sz w:val="22"/>
        </w:rPr>
        <w:t xml:space="preserve">A persuasive presenter makes their </w:t>
      </w:r>
      <w:r>
        <w:rPr>
          <w:rFonts w:ascii="Calibri" w:hAnsi="Calibri"/>
          <w:b/>
          <w:color w:val="222222"/>
          <w:sz w:val="22"/>
        </w:rPr>
        <w:t>position</w:t>
      </w:r>
      <w:r>
        <w:rPr>
          <w:rFonts w:ascii="Calibri" w:hAnsi="Calibri"/>
          <w:color w:val="222222"/>
          <w:sz w:val="22"/>
        </w:rPr>
        <w:t xml:space="preserve"> clear: they say where they stand on the issue. A helpful way to think about your position is to place it on a scale, from strongly in favour to strongly against:</w:t>
      </w:r>
    </w:p>
    <w:p>
      <w:pPr>
        <w:pStyle w:val="ListBullet"/>
        <w:spacing w:after="40"/>
      </w:pPr>
      <w:r>
        <w:rPr>
          <w:rFonts w:ascii="Calibri" w:hAnsi="Calibri"/>
          <w:color w:val="222222"/>
          <w:sz w:val="22"/>
        </w:rPr>
        <w:t>Strongly in favour - In favour - Neutral - Against - Strongly against.</w:t>
      </w:r>
    </w:p>
    <w:p>
      <w:pPr>
        <w:spacing w:after="120"/>
      </w:pPr>
      <w:r>
        <w:rPr>
          <w:rFonts w:ascii="Calibri" w:hAnsi="Calibri"/>
          <w:color w:val="222222"/>
          <w:sz w:val="22"/>
        </w:rPr>
        <w:t>Once you know your position, you can explain it in a structured way, using linking words to stack up your reasons: 'I am strongly in favour of this. This is mainly because ... In addition ... Furthermore ... Finally ...'. Those linking words carry your audience smoothly from one reason to the next.</w:t>
      </w:r>
    </w:p>
    <w:p>
      <w:pPr>
        <w:spacing w:after="120"/>
      </w:pPr>
      <w:r>
        <w:rPr>
          <w:rFonts w:ascii="Calibri" w:hAnsi="Calibri"/>
          <w:color w:val="222222"/>
          <w:sz w:val="22"/>
        </w:rPr>
        <w:t xml:space="preserve">You can also choose </w:t>
      </w:r>
      <w:r>
        <w:rPr>
          <w:rFonts w:ascii="Calibri" w:hAnsi="Calibri"/>
          <w:b/>
          <w:color w:val="222222"/>
          <w:sz w:val="22"/>
        </w:rPr>
        <w:t>persuasive language</w:t>
      </w:r>
      <w:r>
        <w:rPr>
          <w:rFonts w:ascii="Calibri" w:hAnsi="Calibri"/>
          <w:color w:val="222222"/>
          <w:sz w:val="22"/>
        </w:rPr>
        <w:t>: words and phrases that gently move your audience to agree or to act. Used honestly, they make your case vivid and strong.</w:t>
      </w:r>
    </w:p>
    <w:p>
      <w:pPr>
        <w:pStyle w:val="ListBullet"/>
        <w:spacing w:after="40"/>
      </w:pPr>
      <w:r>
        <w:rPr>
          <w:rFonts w:ascii="Calibri" w:hAnsi="Calibri"/>
          <w:color w:val="222222"/>
          <w:sz w:val="22"/>
        </w:rPr>
        <w:t>Paint a picture: 'Imagine a street where children walk safely and the air is clean.'</w:t>
      </w:r>
    </w:p>
    <w:p>
      <w:pPr>
        <w:pStyle w:val="ListBullet"/>
        <w:spacing w:after="40"/>
      </w:pPr>
      <w:r>
        <w:rPr>
          <w:rFonts w:ascii="Calibri" w:hAnsi="Calibri"/>
          <w:color w:val="222222"/>
          <w:sz w:val="22"/>
        </w:rPr>
        <w:t>Include the audience: 'Surely we all want our younger brothers and sisters to breathe clean air.'</w:t>
      </w:r>
    </w:p>
    <w:p>
      <w:pPr>
        <w:pStyle w:val="ListBullet"/>
        <w:spacing w:after="40"/>
      </w:pPr>
      <w:r>
        <w:rPr>
          <w:rFonts w:ascii="Calibri" w:hAnsi="Calibri"/>
          <w:color w:val="222222"/>
          <w:sz w:val="22"/>
        </w:rPr>
        <w:t>Call for action: 'It is time to act, and the first step is simple.'</w:t>
      </w:r>
    </w:p>
    <w:p>
      <w:pPr>
        <w:spacing w:before="160" w:after="40"/>
        <w:shd w:val="clear" w:color="auto" w:fill="E7F3F1"/>
      </w:pPr>
      <w:r>
        <w:rPr>
          <w:rFonts w:ascii="Calibri" w:hAnsi="Calibri"/>
          <w:b/>
          <w:i w:val="0"/>
          <w:color w:val="0F6E63"/>
          <w:sz w:val="24"/>
        </w:rPr>
        <w:t>💬 Mina turns a flat sentence into a persuasive one</w:t>
      </w:r>
    </w:p>
    <w:p>
      <w:pPr>
        <w:spacing w:after="40"/>
        <w:ind w:left="288"/>
        <w:shd w:val="clear" w:color="auto" w:fill="E7F3F1"/>
      </w:pPr>
      <w:r>
        <w:rPr>
          <w:rFonts w:ascii="Calibri" w:hAnsi="Calibri"/>
          <w:b w:val="0"/>
          <w:i w:val="0"/>
          <w:color w:val="222222"/>
          <w:sz w:val="22"/>
        </w:rPr>
        <w:t>Flat: There are a lot of cars near the school and the air is not very good.</w:t>
      </w:r>
    </w:p>
    <w:p>
      <w:pPr>
        <w:spacing w:after="40"/>
        <w:ind w:left="288"/>
        <w:shd w:val="clear" w:color="auto" w:fill="E7F3F1"/>
      </w:pPr>
      <w:r>
        <w:rPr>
          <w:rFonts w:ascii="Calibri" w:hAnsi="Calibri"/>
          <w:b w:val="0"/>
          <w:i w:val="0"/>
          <w:color w:val="222222"/>
          <w:sz w:val="22"/>
        </w:rPr>
        <w:t>Persuasive: Every morning our street fills with cars, and the air turns grey with fumes. Surely we all want to breathe clean air on the way to school.</w:t>
      </w:r>
    </w:p>
    <w:p>
      <w:pPr>
        <w:spacing w:after="40"/>
        <w:ind w:left="288"/>
        <w:shd w:val="clear" w:color="auto" w:fill="E7F3F1"/>
      </w:pPr>
      <w:r>
        <w:rPr>
          <w:rFonts w:ascii="Calibri" w:hAnsi="Calibri"/>
          <w:b w:val="0"/>
          <w:i w:val="0"/>
          <w:color w:val="222222"/>
          <w:sz w:val="22"/>
        </w:rPr>
        <w:t>Same facts, but the second version paints a picture and speaks straight to the audience, so it moves them.</w:t>
      </w:r>
    </w:p>
    <w:p>
      <w:pPr>
        <w:spacing w:after="120"/>
      </w:pPr>
      <w:r>
        <w:rPr>
          <w:rFonts w:ascii="Calibri" w:hAnsi="Calibri"/>
          <w:color w:val="222222"/>
          <w:sz w:val="22"/>
        </w:rPr>
        <w:t>Use persuasive language fairly. It should make a true idea shine, never make a false idea seem true. An honest persuader helps the audience feel what the facts already show.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position on your issue, using the scale from strongly in favour to strongly against.</w:t>
      </w:r>
    </w:p>
    <w:p>
      <w:pPr>
        <w:spacing w:after="40"/>
        <w:ind w:left="288"/>
        <w:shd w:val="clear" w:color="auto" w:fill="FFF4E0"/>
      </w:pPr>
      <w:r>
        <w:rPr>
          <w:rFonts w:ascii="Calibri" w:hAnsi="Calibri"/>
          <w:b w:val="0"/>
          <w:i w:val="0"/>
          <w:color w:val="222222"/>
          <w:sz w:val="22"/>
        </w:rPr>
        <w:t>Say one plain sentence about your issue, then ask the tutor to help you make it more persuasive without changing the facts.</w:t>
      </w:r>
    </w:p>
    <w:p>
      <w:pPr>
        <w:spacing w:after="40"/>
        <w:ind w:left="288"/>
        <w:shd w:val="clear" w:color="auto" w:fill="FFF4E0"/>
      </w:pPr>
      <w:r>
        <w:rPr>
          <w:rFonts w:ascii="Calibri" w:hAnsi="Calibri"/>
          <w:b w:val="0"/>
          <w:i w:val="0"/>
          <w:color w:val="222222"/>
          <w:sz w:val="22"/>
        </w:rPr>
        <w:t>Ask: is my persuasive language honest, or does it stretch the truth anywhere?</w:t>
      </w:r>
    </w:p>
    <w:p>
      <w:pPr>
        <w:spacing w:before="360" w:after="120"/>
      </w:pPr>
      <w:r>
        <w:rPr>
          <w:rFonts w:ascii="Calibri" w:hAnsi="Calibri"/>
          <w:b/>
          <w:i w:val="0"/>
          <w:color w:val="0F6E63"/>
          <w:sz w:val="32"/>
        </w:rPr>
        <w:t>Skill 8: Thinking about your audience</w:t>
      </w:r>
    </w:p>
    <w:p>
      <w:pPr>
        <w:spacing w:after="120"/>
      </w:pPr>
      <w:r>
        <w:rPr>
          <w:rFonts w:ascii="Calibri" w:hAnsi="Calibri"/>
          <w:color w:val="222222"/>
          <w:sz w:val="22"/>
        </w:rPr>
        <w:t xml:space="preserve">Your </w:t>
      </w:r>
      <w:r>
        <w:rPr>
          <w:rFonts w:ascii="Calibri" w:hAnsi="Calibri"/>
          <w:b/>
          <w:color w:val="222222"/>
          <w:sz w:val="22"/>
        </w:rPr>
        <w:t>audience</w:t>
      </w:r>
      <w:r>
        <w:rPr>
          <w:rFonts w:ascii="Calibri" w:hAnsi="Calibri"/>
          <w:color w:val="222222"/>
          <w:sz w:val="22"/>
        </w:rPr>
        <w:t xml:space="preserve"> is the people you are presenting to, and a clever communicator always asks: who am I trying to </w:t>
      </w:r>
      <w:r>
        <w:rPr>
          <w:rFonts w:ascii="Calibri" w:hAnsi="Calibri"/>
          <w:b/>
          <w:color w:val="222222"/>
          <w:sz w:val="22"/>
        </w:rPr>
        <w:t>influence</w:t>
      </w:r>
      <w:r>
        <w:rPr>
          <w:rFonts w:ascii="Calibri" w:hAnsi="Calibri"/>
          <w:color w:val="222222"/>
          <w:sz w:val="22"/>
        </w:rPr>
        <w:t>, and what do they already care about? To influence someone means to change how they think or what they do. Different audiences care about different things, so the same case can be told in different ways.</w:t>
      </w:r>
    </w:p>
    <w:p>
      <w:pPr>
        <w:spacing w:after="120"/>
      </w:pPr>
      <w:r>
        <w:rPr>
          <w:rFonts w:ascii="Calibri" w:hAnsi="Calibri"/>
          <w:color w:val="222222"/>
          <w:sz w:val="22"/>
        </w:rPr>
        <w:t>You do not change your facts for different audiences; you change which arguments you lead with, and which examples you choose, so that your case connects with what that audience cares about most.</w:t>
      </w:r>
    </w:p>
    <w:p>
      <w:pPr>
        <w:spacing w:before="160" w:after="40"/>
        <w:shd w:val="clear" w:color="auto" w:fill="E7F3F1"/>
      </w:pPr>
      <w:r>
        <w:rPr>
          <w:rFonts w:ascii="Calibri" w:hAnsi="Calibri"/>
          <w:b/>
          <w:i w:val="0"/>
          <w:color w:val="0F6E63"/>
          <w:sz w:val="24"/>
        </w:rPr>
        <w:t>💬 Mina adapts her case to each audience</w:t>
      </w:r>
    </w:p>
    <w:p>
      <w:pPr>
        <w:spacing w:after="40"/>
        <w:ind w:left="288"/>
        <w:shd w:val="clear" w:color="auto" w:fill="E7F3F1"/>
      </w:pPr>
      <w:r>
        <w:rPr>
          <w:rFonts w:ascii="Calibri" w:hAnsi="Calibri"/>
          <w:b w:val="0"/>
          <w:i w:val="0"/>
          <w:color w:val="222222"/>
          <w:sz w:val="22"/>
        </w:rPr>
        <w:t>For the school leaders, Mina leads with safety and the school's good name, because those are what they are responsible for.</w:t>
      </w:r>
    </w:p>
    <w:p>
      <w:pPr>
        <w:spacing w:after="40"/>
        <w:ind w:left="288"/>
        <w:shd w:val="clear" w:color="auto" w:fill="E7F3F1"/>
      </w:pPr>
      <w:r>
        <w:rPr>
          <w:rFonts w:ascii="Calibri" w:hAnsi="Calibri"/>
          <w:b w:val="0"/>
          <w:i w:val="0"/>
          <w:color w:val="222222"/>
          <w:sz w:val="22"/>
        </w:rPr>
        <w:t>For parents, she leads with their children's health and the money saved on fuel.</w:t>
      </w:r>
    </w:p>
    <w:p>
      <w:pPr>
        <w:spacing w:after="40"/>
        <w:ind w:left="288"/>
        <w:shd w:val="clear" w:color="auto" w:fill="E7F3F1"/>
      </w:pPr>
      <w:r>
        <w:rPr>
          <w:rFonts w:ascii="Calibri" w:hAnsi="Calibri"/>
          <w:b w:val="0"/>
          <w:i w:val="0"/>
          <w:color w:val="222222"/>
          <w:sz w:val="22"/>
        </w:rPr>
        <w:t>For other students, she leads with fresh air, fitness, and the fun of walking together in a group.</w:t>
      </w:r>
    </w:p>
    <w:p>
      <w:pPr>
        <w:spacing w:after="40"/>
        <w:ind w:left="288"/>
        <w:shd w:val="clear" w:color="auto" w:fill="E7F3F1"/>
      </w:pPr>
      <w:r>
        <w:rPr>
          <w:rFonts w:ascii="Calibri" w:hAnsi="Calibri"/>
          <w:b w:val="0"/>
          <w:i w:val="0"/>
          <w:color w:val="222222"/>
          <w:sz w:val="22"/>
        </w:rPr>
        <w:t>The facts stay the same. Only the order and the examples change, so each audience feels the case is about them.</w:t>
      </w:r>
    </w:p>
    <w:p>
      <w:pPr>
        <w:spacing w:before="160" w:after="40"/>
        <w:shd w:val="clear" w:color="auto" w:fill="E7F3F1"/>
      </w:pPr>
      <w:r>
        <w:rPr>
          <w:rFonts w:ascii="Calibri" w:hAnsi="Calibri"/>
          <w:b/>
          <w:i w:val="0"/>
          <w:color w:val="0F6E63"/>
          <w:sz w:val="24"/>
        </w:rPr>
        <w:t>💡 Being fair to every perspective</w:t>
      </w:r>
    </w:p>
    <w:p>
      <w:pPr>
        <w:spacing w:after="40"/>
        <w:ind w:left="288"/>
        <w:shd w:val="clear" w:color="auto" w:fill="E7F3F1"/>
      </w:pPr>
      <w:r>
        <w:rPr>
          <w:rFonts w:ascii="Calibri" w:hAnsi="Calibri"/>
          <w:b w:val="0"/>
          <w:i w:val="0"/>
          <w:color w:val="222222"/>
          <w:sz w:val="22"/>
        </w:rPr>
        <w:t>In any community, people hold different views, shaped by their family, work and beliefs.</w:t>
      </w:r>
    </w:p>
    <w:p>
      <w:pPr>
        <w:spacing w:after="40"/>
        <w:ind w:left="288"/>
        <w:shd w:val="clear" w:color="auto" w:fill="E7F3F1"/>
      </w:pPr>
      <w:r>
        <w:rPr>
          <w:rFonts w:ascii="Calibri" w:hAnsi="Calibri"/>
          <w:b w:val="0"/>
          <w:i w:val="0"/>
          <w:color w:val="222222"/>
          <w:sz w:val="22"/>
        </w:rPr>
        <w:t>One family drives because the walk feels unsafe; another longs for cleaner air; a shopkeeper worries about fewer customers.</w:t>
      </w:r>
    </w:p>
    <w:p>
      <w:pPr>
        <w:spacing w:after="40"/>
        <w:ind w:left="288"/>
        <w:shd w:val="clear" w:color="auto" w:fill="E7F3F1"/>
      </w:pPr>
      <w:r>
        <w:rPr>
          <w:rFonts w:ascii="Calibri" w:hAnsi="Calibri"/>
          <w:b w:val="0"/>
          <w:i w:val="0"/>
          <w:color w:val="222222"/>
          <w:sz w:val="22"/>
        </w:rPr>
        <w:t>A fair communicator represents these perspectives honestly, even the ones they disagree with, and never pretends a whole community thinks one way. Listening evenly to all sides is at the heart of Global Perspectives.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main audience you want to influence about your issue.</w:t>
      </w:r>
    </w:p>
    <w:p>
      <w:pPr>
        <w:spacing w:after="40"/>
        <w:ind w:left="288"/>
        <w:shd w:val="clear" w:color="auto" w:fill="FFF4E0"/>
      </w:pPr>
      <w:r>
        <w:rPr>
          <w:rFonts w:ascii="Calibri" w:hAnsi="Calibri"/>
          <w:b w:val="0"/>
          <w:i w:val="0"/>
          <w:color w:val="222222"/>
          <w:sz w:val="22"/>
        </w:rPr>
        <w:t>Ask it to help you decide which of your arguments would matter most to that audience, and why.</w:t>
      </w:r>
    </w:p>
    <w:p>
      <w:pPr>
        <w:spacing w:after="40"/>
        <w:ind w:left="288"/>
        <w:shd w:val="clear" w:color="auto" w:fill="FFF4E0"/>
      </w:pPr>
      <w:r>
        <w:rPr>
          <w:rFonts w:ascii="Calibri" w:hAnsi="Calibri"/>
          <w:b w:val="0"/>
          <w:i w:val="0"/>
          <w:color w:val="222222"/>
          <w:sz w:val="22"/>
        </w:rPr>
        <w:t>Then ask the tutor to play a different audience, so you can practise leading with a different argument.</w:t>
      </w:r>
    </w:p>
    <w:p>
      <w:pPr>
        <w:spacing w:before="360" w:after="120"/>
      </w:pPr>
      <w:r>
        <w:rPr>
          <w:rFonts w:ascii="Calibri" w:hAnsi="Calibri"/>
          <w:b/>
          <w:i w:val="0"/>
          <w:color w:val="0F6E63"/>
          <w:sz w:val="32"/>
        </w:rPr>
        <w:t>Skill 9: Structuring so your listener grasps the key message</w:t>
      </w:r>
    </w:p>
    <w:p>
      <w:pPr>
        <w:spacing w:after="120"/>
      </w:pPr>
      <w:r>
        <w:rPr>
          <w:rFonts w:ascii="Calibri" w:hAnsi="Calibri"/>
          <w:color w:val="222222"/>
          <w:sz w:val="22"/>
        </w:rPr>
        <w:t xml:space="preserve">There is a difference between saying everything you know and helping a listener </w:t>
      </w:r>
      <w:r>
        <w:rPr>
          <w:rFonts w:ascii="Calibri" w:hAnsi="Calibri"/>
          <w:b/>
          <w:color w:val="222222"/>
          <w:sz w:val="22"/>
        </w:rPr>
        <w:t>pick out the key message</w:t>
      </w:r>
      <w:r>
        <w:rPr>
          <w:rFonts w:ascii="Calibri" w:hAnsi="Calibri"/>
          <w:color w:val="222222"/>
          <w:sz w:val="22"/>
        </w:rPr>
        <w:t>. A good structure does the second. If you organise your talk well, a listener could sketch the shape of it afterwards: here was the issue, here were the reasons, here was the conclusion. That is the test of a clear structure.</w:t>
      </w:r>
    </w:p>
    <w:p>
      <w:pPr>
        <w:spacing w:after="120"/>
      </w:pPr>
      <w:r>
        <w:rPr>
          <w:rFonts w:ascii="Calibri" w:hAnsi="Calibri"/>
          <w:color w:val="222222"/>
          <w:sz w:val="22"/>
        </w:rPr>
        <w:t>Two habits help your listener enormously:</w:t>
      </w:r>
    </w:p>
    <w:p>
      <w:pPr>
        <w:pStyle w:val="ListBullet"/>
        <w:spacing w:after="40"/>
      </w:pPr>
      <w:r>
        <w:rPr>
          <w:rFonts w:ascii="Calibri" w:hAnsi="Calibri"/>
          <w:b/>
          <w:color w:val="222222"/>
          <w:sz w:val="22"/>
        </w:rPr>
        <w:t>Group similar points together</w:t>
      </w:r>
      <w:r>
        <w:rPr>
          <w:rFonts w:ascii="Calibri" w:hAnsi="Calibri"/>
          <w:color w:val="222222"/>
          <w:sz w:val="22"/>
        </w:rPr>
        <w:t>, instead of scattering them, so each part of your talk has one job.</w:t>
      </w:r>
    </w:p>
    <w:p>
      <w:pPr>
        <w:pStyle w:val="ListBullet"/>
        <w:spacing w:after="40"/>
      </w:pPr>
      <w:r>
        <w:rPr>
          <w:rFonts w:ascii="Calibri" w:hAnsi="Calibri"/>
          <w:b/>
          <w:color w:val="222222"/>
          <w:sz w:val="22"/>
        </w:rPr>
        <w:t>Say your key message twice</w:t>
      </w:r>
      <w:r>
        <w:rPr>
          <w:rFonts w:ascii="Calibri" w:hAnsi="Calibri"/>
          <w:color w:val="222222"/>
          <w:sz w:val="22"/>
        </w:rPr>
        <w:t>: once near the start, and once again in your conclusion, so nobody misses it.</w:t>
      </w:r>
    </w:p>
    <w:p>
      <w:pPr>
        <w:spacing w:before="160" w:after="40"/>
        <w:shd w:val="clear" w:color="auto" w:fill="E7F3F1"/>
      </w:pPr>
      <w:r>
        <w:rPr>
          <w:rFonts w:ascii="Calibri" w:hAnsi="Calibri"/>
          <w:b/>
          <w:i w:val="0"/>
          <w:color w:val="0F6E63"/>
          <w:sz w:val="24"/>
        </w:rPr>
        <w:t>💬 Mina tests her structure on a listener</w:t>
      </w:r>
    </w:p>
    <w:p>
      <w:pPr>
        <w:spacing w:after="40"/>
        <w:ind w:left="288"/>
        <w:shd w:val="clear" w:color="auto" w:fill="E7F3F1"/>
      </w:pPr>
      <w:r>
        <w:rPr>
          <w:rFonts w:ascii="Calibri" w:hAnsi="Calibri"/>
          <w:b w:val="0"/>
          <w:i w:val="0"/>
          <w:color w:val="222222"/>
          <w:sz w:val="22"/>
        </w:rPr>
        <w:t>Mina gives her talk, then asks her listener to say back its shape: what was the issue, the reasons, and the conclusion?</w:t>
      </w:r>
    </w:p>
    <w:p>
      <w:pPr>
        <w:spacing w:after="40"/>
        <w:ind w:left="288"/>
        <w:shd w:val="clear" w:color="auto" w:fill="E7F3F1"/>
      </w:pPr>
      <w:r>
        <w:rPr>
          <w:rFonts w:ascii="Calibri" w:hAnsi="Calibri"/>
          <w:b w:val="0"/>
          <w:i w:val="0"/>
          <w:color w:val="222222"/>
          <w:sz w:val="22"/>
        </w:rPr>
        <w:t>Her listener repeats it almost perfectly, which tells Mina her structure is clear.</w:t>
      </w:r>
    </w:p>
    <w:p>
      <w:pPr>
        <w:spacing w:after="40"/>
        <w:ind w:left="288"/>
        <w:shd w:val="clear" w:color="auto" w:fill="E7F3F1"/>
      </w:pPr>
      <w:r>
        <w:rPr>
          <w:rFonts w:ascii="Calibri" w:hAnsi="Calibri"/>
          <w:b w:val="0"/>
          <w:i w:val="0"/>
          <w:color w:val="222222"/>
          <w:sz w:val="22"/>
        </w:rPr>
        <w:t>When one reason gets missed, Mina knows exactly which part to make stronger, rather than guessing.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whole case to your AI tutor from your skeleton plan.</w:t>
      </w:r>
    </w:p>
    <w:p>
      <w:pPr>
        <w:spacing w:after="40"/>
        <w:ind w:left="288"/>
        <w:shd w:val="clear" w:color="auto" w:fill="FFF4E0"/>
      </w:pPr>
      <w:r>
        <w:rPr>
          <w:rFonts w:ascii="Calibri" w:hAnsi="Calibri"/>
          <w:b w:val="0"/>
          <w:i w:val="0"/>
          <w:color w:val="222222"/>
          <w:sz w:val="22"/>
        </w:rPr>
        <w:t>Ask the tutor to tell your talk back to you: the issue, your main reasons, and your conclusion.</w:t>
      </w:r>
    </w:p>
    <w:p>
      <w:pPr>
        <w:spacing w:after="40"/>
        <w:ind w:left="288"/>
        <w:shd w:val="clear" w:color="auto" w:fill="FFF4E0"/>
      </w:pPr>
      <w:r>
        <w:rPr>
          <w:rFonts w:ascii="Calibri" w:hAnsi="Calibri"/>
          <w:b w:val="0"/>
          <w:i w:val="0"/>
          <w:color w:val="222222"/>
          <w:sz w:val="22"/>
        </w:rPr>
        <w:t>Whatever it misses or muddles, fix that part, then present again and see if it comes back clearer.</w:t>
      </w:r>
    </w:p>
    <w:p>
      <w:pPr>
        <w:spacing w:before="360" w:after="120"/>
      </w:pPr>
      <w:r>
        <w:rPr>
          <w:rFonts w:ascii="Calibri" w:hAnsi="Calibri"/>
          <w:b/>
          <w:i w:val="0"/>
          <w:color w:val="0F6E63"/>
          <w:sz w:val="32"/>
        </w:rPr>
        <w:t>Skill 10: Writing your introduction, body and conclusion</w:t>
      </w:r>
    </w:p>
    <w:p>
      <w:pPr>
        <w:spacing w:after="120"/>
      </w:pPr>
      <w:r>
        <w:rPr>
          <w:rFonts w:ascii="Calibri" w:hAnsi="Calibri"/>
          <w:color w:val="222222"/>
          <w:sz w:val="22"/>
        </w:rPr>
        <w:t xml:space="preserve">When you write your case out in full, your skeleton plan grows into three clear parts: an </w:t>
      </w:r>
      <w:r>
        <w:rPr>
          <w:rFonts w:ascii="Calibri" w:hAnsi="Calibri"/>
          <w:b/>
          <w:color w:val="222222"/>
          <w:sz w:val="22"/>
        </w:rPr>
        <w:t>introduction</w:t>
      </w:r>
      <w:r>
        <w:rPr>
          <w:rFonts w:ascii="Calibri" w:hAnsi="Calibri"/>
          <w:color w:val="222222"/>
          <w:sz w:val="22"/>
        </w:rPr>
        <w:t xml:space="preserve">, some </w:t>
      </w:r>
      <w:r>
        <w:rPr>
          <w:rFonts w:ascii="Calibri" w:hAnsi="Calibri"/>
          <w:b/>
          <w:color w:val="222222"/>
          <w:sz w:val="22"/>
        </w:rPr>
        <w:t>body paragraphs</w:t>
      </w:r>
      <w:r>
        <w:rPr>
          <w:rFonts w:ascii="Calibri" w:hAnsi="Calibri"/>
          <w:color w:val="222222"/>
          <w:sz w:val="22"/>
        </w:rPr>
        <w:t xml:space="preserve">, and a </w:t>
      </w:r>
      <w:r>
        <w:rPr>
          <w:rFonts w:ascii="Calibri" w:hAnsi="Calibri"/>
          <w:b/>
          <w:color w:val="222222"/>
          <w:sz w:val="22"/>
        </w:rPr>
        <w:t>conclusion</w:t>
      </w:r>
      <w:r>
        <w:rPr>
          <w:rFonts w:ascii="Calibri" w:hAnsi="Calibri"/>
          <w:color w:val="222222"/>
          <w:sz w:val="22"/>
        </w:rPr>
        <w:t>. Each part has its own job.</w:t>
      </w:r>
    </w:p>
    <w:p>
      <w:pPr>
        <w:pStyle w:val="ListBullet"/>
        <w:spacing w:after="40"/>
      </w:pPr>
      <w:r>
        <w:rPr>
          <w:rFonts w:ascii="Calibri" w:hAnsi="Calibri"/>
          <w:color w:val="222222"/>
          <w:sz w:val="22"/>
        </w:rPr>
        <w:t xml:space="preserve">The </w:t>
      </w:r>
      <w:r>
        <w:rPr>
          <w:rFonts w:ascii="Calibri" w:hAnsi="Calibri"/>
          <w:b/>
          <w:color w:val="222222"/>
          <w:sz w:val="22"/>
        </w:rPr>
        <w:t>introduction</w:t>
      </w:r>
      <w:r>
        <w:rPr>
          <w:rFonts w:ascii="Calibri" w:hAnsi="Calibri"/>
          <w:color w:val="222222"/>
          <w:sz w:val="22"/>
        </w:rPr>
        <w:t xml:space="preserve"> names the issue and states your position, and it should grab the audience's attention.</w:t>
      </w:r>
    </w:p>
    <w:p>
      <w:pPr>
        <w:pStyle w:val="ListBullet"/>
        <w:spacing w:after="40"/>
      </w:pPr>
      <w:r>
        <w:rPr>
          <w:rFonts w:ascii="Calibri" w:hAnsi="Calibri"/>
          <w:color w:val="222222"/>
          <w:sz w:val="22"/>
        </w:rPr>
        <w:t xml:space="preserve">The </w:t>
      </w:r>
      <w:r>
        <w:rPr>
          <w:rFonts w:ascii="Calibri" w:hAnsi="Calibri"/>
          <w:b/>
          <w:color w:val="222222"/>
          <w:sz w:val="22"/>
        </w:rPr>
        <w:t>body paragraphs</w:t>
      </w:r>
      <w:r>
        <w:rPr>
          <w:rFonts w:ascii="Calibri" w:hAnsi="Calibri"/>
          <w:color w:val="222222"/>
          <w:sz w:val="22"/>
        </w:rPr>
        <w:t xml:space="preserve"> give your arguments, one main idea per paragraph, each with its supporting evidence.</w:t>
      </w:r>
    </w:p>
    <w:p>
      <w:pPr>
        <w:pStyle w:val="ListBullet"/>
        <w:spacing w:after="40"/>
      </w:pPr>
      <w:r>
        <w:rPr>
          <w:rFonts w:ascii="Calibri" w:hAnsi="Calibri"/>
          <w:color w:val="222222"/>
          <w:sz w:val="22"/>
        </w:rPr>
        <w:t xml:space="preserve">The </w:t>
      </w:r>
      <w:r>
        <w:rPr>
          <w:rFonts w:ascii="Calibri" w:hAnsi="Calibri"/>
          <w:b/>
          <w:color w:val="222222"/>
          <w:sz w:val="22"/>
        </w:rPr>
        <w:t>conclusion</w:t>
      </w:r>
      <w:r>
        <w:rPr>
          <w:rFonts w:ascii="Calibri" w:hAnsi="Calibri"/>
          <w:color w:val="222222"/>
          <w:sz w:val="22"/>
        </w:rPr>
        <w:t xml:space="preserve"> sums up your case and says clearly what you want to happen next.</w:t>
      </w:r>
    </w:p>
    <w:p>
      <w:pPr>
        <w:spacing w:before="160" w:after="40"/>
        <w:shd w:val="clear" w:color="auto" w:fill="E7F3F1"/>
      </w:pPr>
      <w:r>
        <w:rPr>
          <w:rFonts w:ascii="Calibri" w:hAnsi="Calibri"/>
          <w:b/>
          <w:i w:val="0"/>
          <w:color w:val="0F6E63"/>
          <w:sz w:val="24"/>
        </w:rPr>
        <w:t>💬 Mina writes her introduction</w:t>
      </w:r>
    </w:p>
    <w:p>
      <w:pPr>
        <w:spacing w:after="40"/>
        <w:ind w:left="288"/>
        <w:shd w:val="clear" w:color="auto" w:fill="E7F3F1"/>
      </w:pPr>
      <w:r>
        <w:rPr>
          <w:rFonts w:ascii="Calibri" w:hAnsi="Calibri"/>
          <w:b w:val="0"/>
          <w:i w:val="0"/>
          <w:color w:val="222222"/>
          <w:sz w:val="22"/>
        </w:rPr>
        <w:t>Every morning, our road fills with cars, and the air turns grey with fumes. Surely we all want to breathe clean air on the way to school.</w:t>
      </w:r>
    </w:p>
    <w:p>
      <w:pPr>
        <w:spacing w:after="40"/>
        <w:ind w:left="288"/>
        <w:shd w:val="clear" w:color="auto" w:fill="E7F3F1"/>
      </w:pPr>
      <w:r>
        <w:rPr>
          <w:rFonts w:ascii="Calibri" w:hAnsi="Calibri"/>
          <w:b w:val="0"/>
          <w:i w:val="0"/>
          <w:color w:val="222222"/>
          <w:sz w:val="22"/>
        </w:rPr>
        <w:t>I believe that more of us should walk or cycle instead of coming by car. In the next few minutes I will explain why it is better for our health, our safety and our whole town.</w:t>
      </w:r>
    </w:p>
    <w:p>
      <w:pPr>
        <w:spacing w:after="40"/>
        <w:ind w:left="288"/>
        <w:shd w:val="clear" w:color="auto" w:fill="E7F3F1"/>
      </w:pPr>
      <w:r>
        <w:rPr>
          <w:rFonts w:ascii="Calibri" w:hAnsi="Calibri"/>
          <w:b w:val="0"/>
          <w:i w:val="0"/>
          <w:color w:val="222222"/>
          <w:sz w:val="22"/>
        </w:rPr>
        <w:t>Notice how Mina names the issue, states her position, and tells the audience what is coming, all in a few lively sentences.</w:t>
      </w:r>
    </w:p>
    <w:p>
      <w:pPr>
        <w:spacing w:after="120"/>
      </w:pPr>
      <w:r>
        <w:rPr>
          <w:rFonts w:ascii="Calibri" w:hAnsi="Calibri"/>
          <w:color w:val="222222"/>
          <w:sz w:val="22"/>
        </w:rPr>
        <w:t>Your conclusion is your last chance to be heard, so make it count. Repeat your key message, then finish with a clear, doable action, such as 'Let us start a walking bus next term.' An audience remembers best what they hear last.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introduction to your AI tutor and ask: does it name the issue, state my position, and grab attention?</w:t>
      </w:r>
    </w:p>
    <w:p>
      <w:pPr>
        <w:spacing w:after="40"/>
        <w:ind w:left="288"/>
        <w:shd w:val="clear" w:color="auto" w:fill="FFF4E0"/>
      </w:pPr>
      <w:r>
        <w:rPr>
          <w:rFonts w:ascii="Calibri" w:hAnsi="Calibri"/>
          <w:b w:val="0"/>
          <w:i w:val="0"/>
          <w:color w:val="222222"/>
          <w:sz w:val="22"/>
        </w:rPr>
        <w:t>Then read your conclusion and ask: does it repeat my key message and end with a clear action?</w:t>
      </w:r>
    </w:p>
    <w:p>
      <w:pPr>
        <w:spacing w:after="40"/>
        <w:ind w:left="288"/>
        <w:shd w:val="clear" w:color="auto" w:fill="FFF4E0"/>
      </w:pPr>
      <w:r>
        <w:rPr>
          <w:rFonts w:ascii="Calibri" w:hAnsi="Calibri"/>
          <w:b w:val="0"/>
          <w:i w:val="0"/>
          <w:color w:val="222222"/>
          <w:sz w:val="22"/>
        </w:rPr>
        <w:t>Ask the tutor to suggest one stronger final sentence for your conclusion.</w:t>
      </w:r>
    </w:p>
    <w:p>
      <w:pPr>
        <w:spacing w:before="360" w:after="120"/>
      </w:pPr>
      <w:r>
        <w:rPr>
          <w:rFonts w:ascii="Calibri" w:hAnsi="Calibri"/>
          <w:b/>
          <w:i w:val="0"/>
          <w:color w:val="0F6E63"/>
          <w:sz w:val="32"/>
        </w:rPr>
        <w:t>Skill 11: Using facts and opinions, and acknowledging the other side</w:t>
      </w:r>
    </w:p>
    <w:p>
      <w:pPr>
        <w:spacing w:after="120"/>
      </w:pPr>
      <w:r>
        <w:rPr>
          <w:rFonts w:ascii="Calibri" w:hAnsi="Calibri"/>
          <w:color w:val="222222"/>
          <w:sz w:val="22"/>
        </w:rPr>
        <w:t xml:space="preserve">A believable case is built from both </w:t>
      </w:r>
      <w:r>
        <w:rPr>
          <w:rFonts w:ascii="Calibri" w:hAnsi="Calibri"/>
          <w:b/>
          <w:color w:val="222222"/>
          <w:sz w:val="22"/>
        </w:rPr>
        <w:t>facts</w:t>
      </w:r>
      <w:r>
        <w:rPr>
          <w:rFonts w:ascii="Calibri" w:hAnsi="Calibri"/>
          <w:color w:val="222222"/>
          <w:sz w:val="22"/>
        </w:rPr>
        <w:t xml:space="preserve"> and </w:t>
      </w:r>
      <w:r>
        <w:rPr>
          <w:rFonts w:ascii="Calibri" w:hAnsi="Calibri"/>
          <w:b/>
          <w:color w:val="222222"/>
          <w:sz w:val="22"/>
        </w:rPr>
        <w:t>opinions</w:t>
      </w:r>
      <w:r>
        <w:rPr>
          <w:rFonts w:ascii="Calibri" w:hAnsi="Calibri"/>
          <w:color w:val="222222"/>
          <w:sz w:val="22"/>
        </w:rPr>
        <w:t xml:space="preserve">, and a good communicator knows the difference. A </w:t>
      </w:r>
      <w:r>
        <w:rPr>
          <w:rFonts w:ascii="Calibri" w:hAnsi="Calibri"/>
          <w:b/>
          <w:color w:val="222222"/>
          <w:sz w:val="22"/>
        </w:rPr>
        <w:t>fact</w:t>
      </w:r>
      <w:r>
        <w:rPr>
          <w:rFonts w:ascii="Calibri" w:hAnsi="Calibri"/>
          <w:color w:val="222222"/>
          <w:sz w:val="22"/>
        </w:rPr>
        <w:t xml:space="preserve"> is something that can be checked and shown to be true. An </w:t>
      </w:r>
      <w:r>
        <w:rPr>
          <w:rFonts w:ascii="Calibri" w:hAnsi="Calibri"/>
          <w:b/>
          <w:color w:val="222222"/>
          <w:sz w:val="22"/>
        </w:rPr>
        <w:t>opinion</w:t>
      </w:r>
      <w:r>
        <w:rPr>
          <w:rFonts w:ascii="Calibri" w:hAnsi="Calibri"/>
          <w:color w:val="222222"/>
          <w:sz w:val="22"/>
        </w:rPr>
        <w:t xml:space="preserve"> is what someone thinks or believes, which others may disagree with. You need both: facts make your case solid, and opinions show what you believe and why it matters.</w:t>
      </w:r>
    </w:p>
    <w:p>
      <w:pPr>
        <w:pStyle w:val="ListBullet"/>
        <w:spacing w:after="40"/>
      </w:pPr>
      <w:r>
        <w:rPr>
          <w:rFonts w:ascii="Calibri" w:hAnsi="Calibri"/>
          <w:b/>
          <w:color w:val="222222"/>
          <w:sz w:val="22"/>
        </w:rPr>
        <w:t>Fact:</w:t>
      </w:r>
      <w:r>
        <w:rPr>
          <w:rFonts w:ascii="Calibri" w:hAnsi="Calibri"/>
          <w:color w:val="222222"/>
          <w:sz w:val="22"/>
        </w:rPr>
        <w:t xml:space="preserve"> Cars give off exhaust fumes. This can be checked, so it is a fact.</w:t>
      </w:r>
    </w:p>
    <w:p>
      <w:pPr>
        <w:pStyle w:val="ListBullet"/>
        <w:spacing w:after="40"/>
      </w:pPr>
      <w:r>
        <w:rPr>
          <w:rFonts w:ascii="Calibri" w:hAnsi="Calibri"/>
          <w:b/>
          <w:color w:val="222222"/>
          <w:sz w:val="22"/>
        </w:rPr>
        <w:t>Opinion:</w:t>
      </w:r>
      <w:r>
        <w:rPr>
          <w:rFonts w:ascii="Calibri" w:hAnsi="Calibri"/>
          <w:color w:val="222222"/>
          <w:sz w:val="22"/>
        </w:rPr>
        <w:t xml:space="preserve"> Walking to school is the best way to travel. This is a belief, so it is an opinion.</w:t>
      </w:r>
    </w:p>
    <w:p>
      <w:pPr>
        <w:spacing w:after="120"/>
      </w:pPr>
      <w:r>
        <w:rPr>
          <w:rFonts w:ascii="Calibri" w:hAnsi="Calibri"/>
          <w:color w:val="222222"/>
          <w:sz w:val="22"/>
        </w:rPr>
        <w:t xml:space="preserve">The most convincing communicators do one more brave thing: they </w:t>
      </w:r>
      <w:r>
        <w:rPr>
          <w:rFonts w:ascii="Calibri" w:hAnsi="Calibri"/>
          <w:b/>
          <w:color w:val="222222"/>
          <w:sz w:val="22"/>
        </w:rPr>
        <w:t>acknowledge the other side</w:t>
      </w:r>
      <w:r>
        <w:rPr>
          <w:rFonts w:ascii="Calibri" w:hAnsi="Calibri"/>
          <w:color w:val="222222"/>
          <w:sz w:val="22"/>
        </w:rPr>
        <w:t>. They say, honestly, what people who disagree might argue, and then they answer it. Far from weakening your case, this makes your audience trust you more, because you are clearly being fair.</w:t>
      </w:r>
    </w:p>
    <w:p>
      <w:pPr>
        <w:spacing w:before="160" w:after="40"/>
        <w:shd w:val="clear" w:color="auto" w:fill="E7F3F1"/>
      </w:pPr>
      <w:r>
        <w:rPr>
          <w:rFonts w:ascii="Calibri" w:hAnsi="Calibri"/>
          <w:b/>
          <w:i w:val="0"/>
          <w:color w:val="0F6E63"/>
          <w:sz w:val="24"/>
        </w:rPr>
        <w:t>💬 Mina uses facts, opinions and the other side</w:t>
      </w:r>
    </w:p>
    <w:p>
      <w:pPr>
        <w:spacing w:after="40"/>
        <w:ind w:left="288"/>
        <w:shd w:val="clear" w:color="auto" w:fill="E7F3F1"/>
      </w:pPr>
      <w:r>
        <w:rPr>
          <w:rFonts w:ascii="Calibri" w:hAnsi="Calibri"/>
          <w:b w:val="0"/>
          <w:i w:val="0"/>
          <w:color w:val="222222"/>
          <w:sz w:val="22"/>
        </w:rPr>
        <w:t>Fact, with a source: my survey found that eleven of twenty children came by car.</w:t>
      </w:r>
    </w:p>
    <w:p>
      <w:pPr>
        <w:spacing w:after="40"/>
        <w:ind w:left="288"/>
        <w:shd w:val="clear" w:color="auto" w:fill="E7F3F1"/>
      </w:pPr>
      <w:r>
        <w:rPr>
          <w:rFonts w:ascii="Calibri" w:hAnsi="Calibri"/>
          <w:b w:val="0"/>
          <w:i w:val="0"/>
          <w:color w:val="222222"/>
          <w:sz w:val="22"/>
        </w:rPr>
        <w:t>Opinion: I think our street would be calmer and kinder if more of us walked.</w:t>
      </w:r>
    </w:p>
    <w:p>
      <w:pPr>
        <w:spacing w:after="40"/>
        <w:ind w:left="288"/>
        <w:shd w:val="clear" w:color="auto" w:fill="E7F3F1"/>
      </w:pPr>
      <w:r>
        <w:rPr>
          <w:rFonts w:ascii="Calibri" w:hAnsi="Calibri"/>
          <w:b w:val="0"/>
          <w:i w:val="0"/>
          <w:color w:val="222222"/>
          <w:sz w:val="22"/>
        </w:rPr>
        <w:t>The other side, acknowledged: I know some families live far away, or worry the road is unsafe. That is a fair worry.</w:t>
      </w:r>
    </w:p>
    <w:p>
      <w:pPr>
        <w:spacing w:after="40"/>
        <w:ind w:left="288"/>
        <w:shd w:val="clear" w:color="auto" w:fill="E7F3F1"/>
      </w:pPr>
      <w:r>
        <w:rPr>
          <w:rFonts w:ascii="Calibri" w:hAnsi="Calibri"/>
          <w:b w:val="0"/>
          <w:i w:val="0"/>
          <w:color w:val="222222"/>
          <w:sz w:val="22"/>
        </w:rPr>
        <w:t>Her answer: so I am suggesting a walking bus for those nearby and a safe crossing for everyone, which meets that worry head on.</w:t>
      </w:r>
    </w:p>
    <w:p>
      <w:pPr>
        <w:spacing w:after="120"/>
      </w:pPr>
      <w:r>
        <w:rPr>
          <w:rFonts w:ascii="Calibri" w:hAnsi="Calibri"/>
          <w:color w:val="222222"/>
          <w:sz w:val="22"/>
        </w:rPr>
        <w:t>When you acknowledge the other side, use fair, respectful words: 'Some people feel ...', 'It is true that ...', 'I understand why ...'. Then answer with 'However,' or 'Even so,'.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fact and one opinion from your case, and check you have labelled each correctly.</w:t>
      </w:r>
    </w:p>
    <w:p>
      <w:pPr>
        <w:spacing w:after="40"/>
        <w:ind w:left="288"/>
        <w:shd w:val="clear" w:color="auto" w:fill="FFF4E0"/>
      </w:pPr>
      <w:r>
        <w:rPr>
          <w:rFonts w:ascii="Calibri" w:hAnsi="Calibri"/>
          <w:b w:val="0"/>
          <w:i w:val="0"/>
          <w:color w:val="222222"/>
          <w:sz w:val="22"/>
        </w:rPr>
        <w:t>Ask the tutor to argue the other side of your issue as strongly as it can.</w:t>
      </w:r>
    </w:p>
    <w:p>
      <w:pPr>
        <w:spacing w:after="40"/>
        <w:ind w:left="288"/>
        <w:shd w:val="clear" w:color="auto" w:fill="FFF4E0"/>
      </w:pPr>
      <w:r>
        <w:rPr>
          <w:rFonts w:ascii="Calibri" w:hAnsi="Calibri"/>
          <w:b w:val="0"/>
          <w:i w:val="0"/>
          <w:color w:val="222222"/>
          <w:sz w:val="22"/>
        </w:rPr>
        <w:t>Practise acknowledging its point fairly, then answering it, and ask the tutor whether your answer was convincing.</w:t>
      </w:r>
    </w:p>
    <w:p>
      <w:pPr>
        <w:spacing w:before="360" w:after="120"/>
      </w:pPr>
      <w:r>
        <w:rPr>
          <w:rFonts w:ascii="Calibri" w:hAnsi="Calibri"/>
          <w:b/>
          <w:i w:val="0"/>
          <w:color w:val="0F6E63"/>
          <w:sz w:val="32"/>
        </w:rPr>
        <w:t>Getting better: listening and asking relevant questions</w:t>
      </w:r>
    </w:p>
    <w:p>
      <w:pPr>
        <w:spacing w:after="120"/>
      </w:pPr>
      <w:r>
        <w:rPr>
          <w:rFonts w:ascii="Calibri" w:hAnsi="Calibri"/>
          <w:color w:val="222222"/>
          <w:sz w:val="22"/>
        </w:rPr>
        <w:t xml:space="preserve">The final skill returns to the second half of communication: listening. A skilled communicator is not only a clear speaker but a sharp, generous listener who asks </w:t>
      </w:r>
      <w:r>
        <w:rPr>
          <w:rFonts w:ascii="Calibri" w:hAnsi="Calibri"/>
          <w:b/>
          <w:color w:val="222222"/>
          <w:sz w:val="22"/>
        </w:rPr>
        <w:t>relevant questions</w:t>
      </w:r>
      <w:r>
        <w:rPr>
          <w:rFonts w:ascii="Calibri" w:hAnsi="Calibri"/>
          <w:color w:val="222222"/>
          <w:sz w:val="22"/>
        </w:rPr>
        <w:t>, the kind that help everyone understand an issue more deeply.</w:t>
      </w:r>
    </w:p>
    <w:p>
      <w:pPr>
        <w:spacing w:before="360" w:after="120"/>
      </w:pPr>
      <w:r>
        <w:rPr>
          <w:rFonts w:ascii="Calibri" w:hAnsi="Calibri"/>
          <w:b/>
          <w:i w:val="0"/>
          <w:color w:val="0F6E63"/>
          <w:sz w:val="32"/>
        </w:rPr>
        <w:t>Skill 12: Active listening and asking relevant questions</w:t>
      </w:r>
    </w:p>
    <w:p>
      <w:pPr>
        <w:spacing w:after="120"/>
      </w:pPr>
      <w:r>
        <w:rPr>
          <w:rFonts w:ascii="Calibri" w:hAnsi="Calibri"/>
          <w:b/>
          <w:color w:val="222222"/>
          <w:sz w:val="22"/>
        </w:rPr>
        <w:t>Active listening</w:t>
      </w:r>
      <w:r>
        <w:rPr>
          <w:rFonts w:ascii="Calibri" w:hAnsi="Calibri"/>
          <w:color w:val="222222"/>
          <w:sz w:val="22"/>
        </w:rPr>
        <w:t xml:space="preserve"> means listening with full attention, on purpose. You watch the speaker, you follow their argument, and you note the parts you want to ask about. Then, when they finish, you respond with a </w:t>
      </w:r>
      <w:r>
        <w:rPr>
          <w:rFonts w:ascii="Calibri" w:hAnsi="Calibri"/>
          <w:b/>
          <w:color w:val="222222"/>
          <w:sz w:val="22"/>
        </w:rPr>
        <w:t>relevant question</w:t>
      </w:r>
      <w:r>
        <w:rPr>
          <w:rFonts w:ascii="Calibri" w:hAnsi="Calibri"/>
          <w:color w:val="222222"/>
          <w:sz w:val="22"/>
        </w:rPr>
        <w:t>: one that is truly about what they said, and that helps you understand or test their idea. Three kinds of question are especially useful:</w:t>
      </w:r>
    </w:p>
    <w:p>
      <w:pPr>
        <w:pStyle w:val="ListBullet"/>
        <w:spacing w:after="40"/>
      </w:pPr>
      <w:r>
        <w:rPr>
          <w:rFonts w:ascii="Calibri" w:hAnsi="Calibri"/>
          <w:b/>
          <w:color w:val="222222"/>
          <w:sz w:val="22"/>
        </w:rPr>
        <w:t>To understand:</w:t>
      </w:r>
      <w:r>
        <w:rPr>
          <w:rFonts w:ascii="Calibri" w:hAnsi="Calibri"/>
          <w:color w:val="222222"/>
          <w:sz w:val="22"/>
        </w:rPr>
        <w:t xml:space="preserve"> Could you explain what you mean by that?</w:t>
      </w:r>
    </w:p>
    <w:p>
      <w:pPr>
        <w:pStyle w:val="ListBullet"/>
        <w:spacing w:after="40"/>
      </w:pPr>
      <w:r>
        <w:rPr>
          <w:rFonts w:ascii="Calibri" w:hAnsi="Calibri"/>
          <w:b/>
          <w:color w:val="222222"/>
          <w:sz w:val="22"/>
        </w:rPr>
        <w:t>To go deeper:</w:t>
      </w:r>
      <w:r>
        <w:rPr>
          <w:rFonts w:ascii="Calibri" w:hAnsi="Calibri"/>
          <w:color w:val="222222"/>
          <w:sz w:val="22"/>
        </w:rPr>
        <w:t xml:space="preserve"> What do you mean by a 'safe' crossing, exactly?</w:t>
      </w:r>
    </w:p>
    <w:p>
      <w:pPr>
        <w:pStyle w:val="ListBullet"/>
        <w:spacing w:after="40"/>
      </w:pPr>
      <w:r>
        <w:rPr>
          <w:rFonts w:ascii="Calibri" w:hAnsi="Calibri"/>
          <w:b/>
          <w:color w:val="222222"/>
          <w:sz w:val="22"/>
        </w:rPr>
        <w:t>To test the idea:</w:t>
      </w:r>
      <w:r>
        <w:rPr>
          <w:rFonts w:ascii="Calibri" w:hAnsi="Calibri"/>
          <w:color w:val="222222"/>
          <w:sz w:val="22"/>
        </w:rPr>
        <w:t xml:space="preserve"> How do you know that? Where did that fact come from?</w:t>
      </w:r>
    </w:p>
    <w:p>
      <w:pPr>
        <w:spacing w:after="120"/>
      </w:pPr>
      <w:r>
        <w:rPr>
          <w:rFonts w:ascii="Calibri" w:hAnsi="Calibri"/>
          <w:color w:val="222222"/>
          <w:sz w:val="22"/>
        </w:rPr>
        <w:t xml:space="preserve">Good questions are a gift to a speaker, not an attack. Asking 'How do you know that?' kindly helps the speaker show their evidence, and helps the whole group decide how much to trust the idea. If an answer is still unclear, you ask a gentle </w:t>
      </w:r>
      <w:r>
        <w:rPr>
          <w:rFonts w:ascii="Calibri" w:hAnsi="Calibri"/>
          <w:b/>
          <w:color w:val="222222"/>
          <w:sz w:val="22"/>
        </w:rPr>
        <w:t>follow-up</w:t>
      </w:r>
      <w:r>
        <w:rPr>
          <w:rFonts w:ascii="Calibri" w:hAnsi="Calibri"/>
          <w:color w:val="222222"/>
          <w:sz w:val="22"/>
        </w:rPr>
        <w:t xml:space="preserve"> to clarify: 'Can you tell me a little more about that?'</w:t>
      </w:r>
    </w:p>
    <w:p>
      <w:pPr>
        <w:spacing w:before="160" w:after="40"/>
        <w:shd w:val="clear" w:color="auto" w:fill="E7F3F1"/>
      </w:pPr>
      <w:r>
        <w:rPr>
          <w:rFonts w:ascii="Calibri" w:hAnsi="Calibri"/>
          <w:b/>
          <w:i w:val="0"/>
          <w:color w:val="0F6E63"/>
          <w:sz w:val="24"/>
        </w:rPr>
        <w:t>💬 Mina listens to a classmate and asks good questions</w:t>
      </w:r>
    </w:p>
    <w:p>
      <w:pPr>
        <w:spacing w:after="40"/>
        <w:ind w:left="288"/>
        <w:shd w:val="clear" w:color="auto" w:fill="E7F3F1"/>
      </w:pPr>
      <w:r>
        <w:rPr>
          <w:rFonts w:ascii="Calibri" w:hAnsi="Calibri"/>
          <w:b w:val="0"/>
          <w:i w:val="0"/>
          <w:color w:val="222222"/>
          <w:sz w:val="22"/>
        </w:rPr>
        <w:t>Omar presents his idea that the school should let students park bicycles inside the gate.</w:t>
      </w:r>
    </w:p>
    <w:p>
      <w:pPr>
        <w:spacing w:after="40"/>
        <w:ind w:left="288"/>
        <w:shd w:val="clear" w:color="auto" w:fill="E7F3F1"/>
      </w:pPr>
      <w:r>
        <w:rPr>
          <w:rFonts w:ascii="Calibri" w:hAnsi="Calibri"/>
          <w:b w:val="0"/>
          <w:i w:val="0"/>
          <w:color w:val="222222"/>
          <w:sz w:val="22"/>
        </w:rPr>
        <w:t>Mina listens actively and notes two things she wants to ask.</w:t>
      </w:r>
    </w:p>
    <w:p>
      <w:pPr>
        <w:spacing w:after="40"/>
        <w:ind w:left="288"/>
        <w:shd w:val="clear" w:color="auto" w:fill="E7F3F1"/>
      </w:pPr>
      <w:r>
        <w:rPr>
          <w:rFonts w:ascii="Calibri" w:hAnsi="Calibri"/>
          <w:b w:val="0"/>
          <w:i w:val="0"/>
          <w:color w:val="222222"/>
          <w:sz w:val="22"/>
        </w:rPr>
        <w:t>She asks, to understand: what do you mean by a safe place to park? She asks, to test the idea: how do you know students would use it?</w:t>
      </w:r>
    </w:p>
    <w:p>
      <w:pPr>
        <w:spacing w:after="40"/>
        <w:ind w:left="288"/>
        <w:shd w:val="clear" w:color="auto" w:fill="E7F3F1"/>
      </w:pPr>
      <w:r>
        <w:rPr>
          <w:rFonts w:ascii="Calibri" w:hAnsi="Calibri"/>
          <w:b w:val="0"/>
          <w:i w:val="0"/>
          <w:color w:val="222222"/>
          <w:sz w:val="22"/>
        </w:rPr>
        <w:t>Omar answers, and Mina asks one follow-up to clarify. Now the whole group understands his idea far better, and so does Omar.</w:t>
      </w:r>
    </w:p>
    <w:p>
      <w:pPr>
        <w:spacing w:after="120"/>
      </w:pPr>
      <w:r>
        <w:rPr>
          <w:rFonts w:ascii="Calibri" w:hAnsi="Calibri"/>
          <w:color w:val="222222"/>
          <w:sz w:val="22"/>
        </w:rPr>
        <w:t xml:space="preserve">A powerful way to practise is to </w:t>
      </w:r>
      <w:r>
        <w:rPr>
          <w:rFonts w:ascii="Calibri" w:hAnsi="Calibri"/>
          <w:b/>
          <w:color w:val="222222"/>
          <w:sz w:val="22"/>
        </w:rPr>
        <w:t>annotate</w:t>
      </w:r>
      <w:r>
        <w:rPr>
          <w:rFonts w:ascii="Calibri" w:hAnsi="Calibri"/>
          <w:color w:val="222222"/>
          <w:sz w:val="22"/>
        </w:rPr>
        <w:t xml:space="preserve"> as you listen: while a speaker talks, jot small notes and question marks next to the parts you want to ask about. Then your questions are ready the moment they finish. Listening and questioning like this is how a group turns many separate ideas into one shared understanding.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present a short case for a solution to a local issue, as if it were a classmate.</w:t>
      </w:r>
    </w:p>
    <w:p>
      <w:pPr>
        <w:spacing w:after="40"/>
        <w:ind w:left="288"/>
        <w:shd w:val="clear" w:color="auto" w:fill="FFF4E0"/>
      </w:pPr>
      <w:r>
        <w:rPr>
          <w:rFonts w:ascii="Calibri" w:hAnsi="Calibri"/>
          <w:b w:val="0"/>
          <w:i w:val="0"/>
          <w:color w:val="222222"/>
          <w:sz w:val="22"/>
        </w:rPr>
        <w:t>Listen actively and jot notes, then ask it two relevant questions: one to understand, and one to test the idea.</w:t>
      </w:r>
    </w:p>
    <w:p>
      <w:pPr>
        <w:spacing w:after="40"/>
        <w:ind w:left="288"/>
        <w:shd w:val="clear" w:color="auto" w:fill="FFF4E0"/>
      </w:pPr>
      <w:r>
        <w:rPr>
          <w:rFonts w:ascii="Calibri" w:hAnsi="Calibri"/>
          <w:b w:val="0"/>
          <w:i w:val="0"/>
          <w:color w:val="222222"/>
          <w:sz w:val="22"/>
        </w:rPr>
        <w:t>Ask the tutor to rate your questions and suggest one even sharper question you could have asked.</w:t>
      </w:r>
    </w:p>
    <w:p>
      <w:pPr>
        <w:spacing w:before="360" w:after="120"/>
      </w:pPr>
      <w:r>
        <w:rPr>
          <w:rFonts w:ascii="Calibri" w:hAnsi="Calibri"/>
          <w:b/>
          <w:i w:val="0"/>
          <w:color w:val="0F6E63"/>
          <w:sz w:val="32"/>
        </w:rPr>
        <w:t>How communication draws on all five earlier skills</w:t>
      </w:r>
    </w:p>
    <w:p>
      <w:pPr>
        <w:spacing w:after="120"/>
      </w:pPr>
      <w:r>
        <w:rPr>
          <w:rFonts w:ascii="Calibri" w:hAnsi="Calibri"/>
          <w:color w:val="222222"/>
          <w:sz w:val="22"/>
        </w:rPr>
        <w:t>Communication is the last skill for a reason: it gathers up every skill you have grown this year and sends them out into the world. Look how each earlier skill lives inside a good presentation:</w:t>
      </w:r>
    </w:p>
    <w:p>
      <w:pPr>
        <w:pStyle w:val="ListBullet"/>
        <w:spacing w:after="40"/>
      </w:pPr>
      <w:r>
        <w:rPr>
          <w:rFonts w:ascii="Calibri" w:hAnsi="Calibri"/>
          <w:b/>
          <w:color w:val="222222"/>
          <w:sz w:val="22"/>
        </w:rPr>
        <w:t>Research</w:t>
      </w:r>
      <w:r>
        <w:rPr>
          <w:rFonts w:ascii="Calibri" w:hAnsi="Calibri"/>
          <w:color w:val="222222"/>
          <w:sz w:val="22"/>
        </w:rPr>
        <w:t xml:space="preserve"> gives you the facts and sources you refer to, so your case is believable and not just a feeling.</w:t>
      </w:r>
    </w:p>
    <w:p>
      <w:pPr>
        <w:pStyle w:val="ListBullet"/>
        <w:spacing w:after="40"/>
      </w:pPr>
      <w:r>
        <w:rPr>
          <w:rFonts w:ascii="Calibri" w:hAnsi="Calibri"/>
          <w:b/>
          <w:color w:val="222222"/>
          <w:sz w:val="22"/>
        </w:rPr>
        <w:t>Analysis</w:t>
      </w:r>
      <w:r>
        <w:rPr>
          <w:rFonts w:ascii="Calibri" w:hAnsi="Calibri"/>
          <w:color w:val="222222"/>
          <w:sz w:val="22"/>
        </w:rPr>
        <w:t xml:space="preserve"> gives you the arguments, causes and consequences that make up the body of your case.</w:t>
      </w:r>
    </w:p>
    <w:p>
      <w:pPr>
        <w:pStyle w:val="ListBullet"/>
        <w:spacing w:after="40"/>
      </w:pPr>
      <w:r>
        <w:rPr>
          <w:rFonts w:ascii="Calibri" w:hAnsi="Calibri"/>
          <w:b/>
          <w:color w:val="222222"/>
          <w:sz w:val="22"/>
        </w:rPr>
        <w:t>Evaluation</w:t>
      </w:r>
      <w:r>
        <w:rPr>
          <w:rFonts w:ascii="Calibri" w:hAnsi="Calibri"/>
          <w:color w:val="222222"/>
          <w:sz w:val="22"/>
        </w:rPr>
        <w:t xml:space="preserve"> helps you judge which arguments and sources are strong enough to use, and which to drop.</w:t>
      </w:r>
    </w:p>
    <w:p>
      <w:pPr>
        <w:pStyle w:val="ListBullet"/>
        <w:spacing w:after="40"/>
      </w:pPr>
      <w:r>
        <w:rPr>
          <w:rFonts w:ascii="Calibri" w:hAnsi="Calibri"/>
          <w:b/>
          <w:color w:val="222222"/>
          <w:sz w:val="22"/>
        </w:rPr>
        <w:t>Reflection</w:t>
      </w:r>
      <w:r>
        <w:rPr>
          <w:rFonts w:ascii="Calibri" w:hAnsi="Calibri"/>
          <w:color w:val="222222"/>
          <w:sz w:val="22"/>
        </w:rPr>
        <w:t xml:space="preserve"> helps you notice how your own view has changed, and answer the question 'why do you think that?' honestly.</w:t>
      </w:r>
    </w:p>
    <w:p>
      <w:pPr>
        <w:pStyle w:val="ListBullet"/>
        <w:spacing w:after="40"/>
      </w:pPr>
      <w:r>
        <w:rPr>
          <w:rFonts w:ascii="Calibri" w:hAnsi="Calibri"/>
          <w:b/>
          <w:color w:val="222222"/>
          <w:sz w:val="22"/>
        </w:rPr>
        <w:t>Collaboration</w:t>
      </w:r>
      <w:r>
        <w:rPr>
          <w:rFonts w:ascii="Calibri" w:hAnsi="Calibri"/>
          <w:color w:val="222222"/>
          <w:sz w:val="22"/>
        </w:rPr>
        <w:t xml:space="preserve"> taught you to listen to others and value their perspectives, which is the whole second half of communicating.</w:t>
      </w:r>
    </w:p>
    <w:p>
      <w:pPr>
        <w:spacing w:after="120"/>
      </w:pPr>
      <w:r>
        <w:rPr>
          <w:rFonts w:ascii="Calibri" w:hAnsi="Calibri"/>
          <w:color w:val="222222"/>
          <w:sz w:val="22"/>
        </w:rPr>
        <w:t>So communication is not a brand-new skill sitting on its own. It is the moment all six skills work together. Every hour you spent researching, analysing, evaluating, reflecting and collaborating this year now pays off, because it is the strong thinking behind a message worth hearing.</w:t>
      </w:r>
    </w:p>
    <w:p>
      <w:pPr>
        <w:spacing w:before="360" w:after="120"/>
      </w:pPr>
      <w:r>
        <w:rPr>
          <w:rFonts w:ascii="Calibri" w:hAnsi="Calibri"/>
          <w:b/>
          <w:i w:val="0"/>
          <w:color w:val="0F6E63"/>
          <w:sz w:val="32"/>
        </w:rPr>
        <w:t>Putting it all together: communicating a whole Challenge</w:t>
      </w:r>
    </w:p>
    <w:p>
      <w:pPr>
        <w:spacing w:after="120"/>
      </w:pPr>
      <w:r>
        <w:rPr>
          <w:rFonts w:ascii="Calibri" w:hAnsi="Calibri"/>
          <w:color w:val="222222"/>
          <w:sz w:val="22"/>
        </w:rPr>
        <w:t>You have now met every communication skill in this unit. Here is how they fit together into one smooth path you can follow to communicate any Challenge:</w:t>
      </w:r>
    </w:p>
    <w:p>
      <w:pPr>
        <w:pStyle w:val="ListNumber"/>
        <w:spacing w:after="40"/>
      </w:pPr>
      <w:r>
        <w:rPr>
          <w:rFonts w:ascii="Calibri" w:hAnsi="Calibri"/>
          <w:color w:val="222222"/>
          <w:sz w:val="22"/>
        </w:rPr>
        <w:t>Choose your issue and decide your position on it.</w:t>
      </w:r>
    </w:p>
    <w:p>
      <w:pPr>
        <w:pStyle w:val="ListNumber"/>
        <w:spacing w:after="40"/>
      </w:pPr>
      <w:r>
        <w:rPr>
          <w:rFonts w:ascii="Calibri" w:hAnsi="Calibri"/>
          <w:color w:val="222222"/>
          <w:sz w:val="22"/>
        </w:rPr>
        <w:t>Read your sources and pull out the arguments and their supporting evidence.</w:t>
      </w:r>
    </w:p>
    <w:p>
      <w:pPr>
        <w:pStyle w:val="ListNumber"/>
        <w:spacing w:after="40"/>
      </w:pPr>
      <w:r>
        <w:rPr>
          <w:rFonts w:ascii="Calibri" w:hAnsi="Calibri"/>
          <w:color w:val="222222"/>
          <w:sz w:val="22"/>
        </w:rPr>
        <w:t>Select your most persuasive arguments.</w:t>
      </w:r>
    </w:p>
    <w:p>
      <w:pPr>
        <w:pStyle w:val="ListNumber"/>
        <w:spacing w:after="40"/>
      </w:pPr>
      <w:r>
        <w:rPr>
          <w:rFonts w:ascii="Calibri" w:hAnsi="Calibri"/>
          <w:color w:val="222222"/>
          <w:sz w:val="22"/>
        </w:rPr>
        <w:t>Build a skeleton plan: introduction, argument for, argument against, argument for, conclusion.</w:t>
      </w:r>
    </w:p>
    <w:p>
      <w:pPr>
        <w:pStyle w:val="ListNumber"/>
        <w:spacing w:after="40"/>
      </w:pPr>
      <w:r>
        <w:rPr>
          <w:rFonts w:ascii="Calibri" w:hAnsi="Calibri"/>
          <w:color w:val="222222"/>
          <w:sz w:val="22"/>
        </w:rPr>
        <w:t>Think about your audience and who you want to influence.</w:t>
      </w:r>
    </w:p>
    <w:p>
      <w:pPr>
        <w:pStyle w:val="ListNumber"/>
        <w:spacing w:after="40"/>
      </w:pPr>
      <w:r>
        <w:rPr>
          <w:rFonts w:ascii="Calibri" w:hAnsi="Calibri"/>
          <w:color w:val="222222"/>
          <w:sz w:val="22"/>
        </w:rPr>
        <w:t>Write your introduction, body paragraphs and conclusion, using facts, opinions and persuasive language.</w:t>
      </w:r>
    </w:p>
    <w:p>
      <w:pPr>
        <w:pStyle w:val="ListNumber"/>
        <w:spacing w:after="40"/>
      </w:pPr>
      <w:r>
        <w:rPr>
          <w:rFonts w:ascii="Calibri" w:hAnsi="Calibri"/>
          <w:color w:val="222222"/>
          <w:sz w:val="22"/>
        </w:rPr>
        <w:t>Acknowledge the other side fairly, and refer to your sources.</w:t>
      </w:r>
    </w:p>
    <w:p>
      <w:pPr>
        <w:pStyle w:val="ListNumber"/>
        <w:spacing w:after="40"/>
      </w:pPr>
      <w:r>
        <w:rPr>
          <w:rFonts w:ascii="Calibri" w:hAnsi="Calibri"/>
          <w:color w:val="222222"/>
          <w:sz w:val="22"/>
        </w:rPr>
        <w:t>Rehearse with your AI tutor, then deliver it for real to your teacher and your community.</w:t>
      </w:r>
    </w:p>
    <w:p>
      <w:pPr>
        <w:pStyle w:val="ListNumber"/>
        <w:spacing w:after="40"/>
      </w:pPr>
      <w:r>
        <w:rPr>
          <w:rFonts w:ascii="Calibri" w:hAnsi="Calibri"/>
          <w:color w:val="222222"/>
          <w:sz w:val="22"/>
        </w:rPr>
        <w:t>Listen to the questions people ask, and answer them, asking your own relevant questions in return.</w:t>
      </w:r>
    </w:p>
    <w:p>
      <w:pPr>
        <w:spacing w:before="160" w:after="40"/>
        <w:shd w:val="clear" w:color="auto" w:fill="E7F3F1"/>
      </w:pPr>
      <w:r>
        <w:rPr>
          <w:rFonts w:ascii="Calibri" w:hAnsi="Calibri"/>
          <w:b/>
          <w:i w:val="0"/>
          <w:color w:val="0F6E63"/>
          <w:sz w:val="24"/>
        </w:rPr>
        <w:t>💬 Mina's whole journey, from a smoky road to being heard</w:t>
      </w:r>
    </w:p>
    <w:p>
      <w:pPr>
        <w:spacing w:after="40"/>
        <w:ind w:left="288"/>
        <w:shd w:val="clear" w:color="auto" w:fill="E7F3F1"/>
      </w:pPr>
      <w:r>
        <w:rPr>
          <w:rFonts w:ascii="Calibri" w:hAnsi="Calibri"/>
          <w:b w:val="0"/>
          <w:i w:val="0"/>
          <w:color w:val="222222"/>
          <w:sz w:val="22"/>
        </w:rPr>
        <w:t>Skills 1 and 2: She learned to present her issue clearly and to listen to arguments for and against.</w:t>
      </w:r>
    </w:p>
    <w:p>
      <w:pPr>
        <w:spacing w:after="40"/>
        <w:ind w:left="288"/>
        <w:shd w:val="clear" w:color="auto" w:fill="E7F3F1"/>
      </w:pPr>
      <w:r>
        <w:rPr>
          <w:rFonts w:ascii="Calibri" w:hAnsi="Calibri"/>
          <w:b w:val="0"/>
          <w:i w:val="0"/>
          <w:color w:val="222222"/>
          <w:sz w:val="22"/>
        </w:rPr>
        <w:t>Skills 3 and 4: She pulled arguments and evidence from her sources and chose her three strongest.</w:t>
      </w:r>
    </w:p>
    <w:p>
      <w:pPr>
        <w:spacing w:after="40"/>
        <w:ind w:left="288"/>
        <w:shd w:val="clear" w:color="auto" w:fill="E7F3F1"/>
      </w:pPr>
      <w:r>
        <w:rPr>
          <w:rFonts w:ascii="Calibri" w:hAnsi="Calibri"/>
          <w:b w:val="0"/>
          <w:i w:val="0"/>
          <w:color w:val="222222"/>
          <w:sz w:val="22"/>
        </w:rPr>
        <w:t>Skills 5 and 6: She built a skeleton plan and gave her talk a clear structure, referring to her survey and a health source.</w:t>
      </w:r>
    </w:p>
    <w:p>
      <w:pPr>
        <w:spacing w:after="40"/>
        <w:ind w:left="288"/>
        <w:shd w:val="clear" w:color="auto" w:fill="E7F3F1"/>
      </w:pPr>
      <w:r>
        <w:rPr>
          <w:rFonts w:ascii="Calibri" w:hAnsi="Calibri"/>
          <w:b w:val="0"/>
          <w:i w:val="0"/>
          <w:color w:val="222222"/>
          <w:sz w:val="22"/>
        </w:rPr>
        <w:t>Skills 7 and 8: She stated her position, used honest persuasive language, and adapted her case to each audience.</w:t>
      </w:r>
    </w:p>
    <w:p>
      <w:pPr>
        <w:spacing w:after="40"/>
        <w:ind w:left="288"/>
        <w:shd w:val="clear" w:color="auto" w:fill="E7F3F1"/>
      </w:pPr>
      <w:r>
        <w:rPr>
          <w:rFonts w:ascii="Calibri" w:hAnsi="Calibri"/>
          <w:b w:val="0"/>
          <w:i w:val="0"/>
          <w:color w:val="222222"/>
          <w:sz w:val="22"/>
        </w:rPr>
        <w:t>Skills 9, 10 and 11: She structured her talk for the listener, wrote a lively introduction and conclusion, and acknowledged the other side.</w:t>
      </w:r>
    </w:p>
    <w:p>
      <w:pPr>
        <w:spacing w:after="40"/>
        <w:ind w:left="288"/>
        <w:shd w:val="clear" w:color="auto" w:fill="E7F3F1"/>
      </w:pPr>
      <w:r>
        <w:rPr>
          <w:rFonts w:ascii="Calibri" w:hAnsi="Calibri"/>
          <w:b w:val="0"/>
          <w:i w:val="0"/>
          <w:color w:val="222222"/>
          <w:sz w:val="22"/>
        </w:rPr>
        <w:t>Skill 12: She listened to her audience's questions and answered them, and asked good questions of others in return.</w:t>
      </w:r>
    </w:p>
    <w:p>
      <w:pPr>
        <w:spacing w:after="120"/>
      </w:pPr>
      <w:r>
        <w:rPr>
          <w:rFonts w:ascii="Calibri" w:hAnsi="Calibri"/>
          <w:color w:val="222222"/>
          <w:sz w:val="22"/>
        </w:rPr>
        <w:t>By following this path, Mina turned a whole year of thinking about a smoky road into a clear, fair, persuasive case, and she delivered it to real people who could help. That is communication doing its true job: not just knowing something, but helping others understand it and act. In the Activities file, you will build and deliver your own case, one step at a time, with your AI tutor rehearsing beside you the whole way.</w:t>
      </w:r>
    </w:p>
    <w:p>
      <w:pPr>
        <w:spacing w:before="360" w:after="120"/>
      </w:pPr>
      <w:r>
        <w:rPr>
          <w:rFonts w:ascii="Calibri" w:hAnsi="Calibri"/>
          <w:b/>
          <w:i w:val="0"/>
          <w:color w:val="0F6E63"/>
          <w:sz w:val="32"/>
        </w:rPr>
        <w:t>You have completed your Year 6 skills journey</w:t>
      </w:r>
    </w:p>
    <w:p>
      <w:pPr>
        <w:spacing w:after="120"/>
      </w:pPr>
      <w:r>
        <w:rPr>
          <w:rFonts w:ascii="Calibri" w:hAnsi="Calibri"/>
          <w:color w:val="222222"/>
          <w:sz w:val="22"/>
        </w:rPr>
        <w:t xml:space="preserve">Look back at how far you have come this year. You began by learning to </w:t>
      </w:r>
      <w:r>
        <w:rPr>
          <w:rFonts w:ascii="Calibri" w:hAnsi="Calibri"/>
          <w:b/>
          <w:color w:val="222222"/>
          <w:sz w:val="22"/>
        </w:rPr>
        <w:t>research</w:t>
      </w:r>
      <w:r>
        <w:rPr>
          <w:rFonts w:ascii="Calibri" w:hAnsi="Calibri"/>
          <w:color w:val="222222"/>
          <w:sz w:val="22"/>
        </w:rPr>
        <w:t xml:space="preserve"> the world carefully. You learned to </w:t>
      </w:r>
      <w:r>
        <w:rPr>
          <w:rFonts w:ascii="Calibri" w:hAnsi="Calibri"/>
          <w:b/>
          <w:color w:val="222222"/>
          <w:sz w:val="22"/>
        </w:rPr>
        <w:t>analyse</w:t>
      </w:r>
      <w:r>
        <w:rPr>
          <w:rFonts w:ascii="Calibri" w:hAnsi="Calibri"/>
          <w:color w:val="222222"/>
          <w:sz w:val="22"/>
        </w:rPr>
        <w:t xml:space="preserve"> an issue into its causes and consequences, to </w:t>
      </w:r>
      <w:r>
        <w:rPr>
          <w:rFonts w:ascii="Calibri" w:hAnsi="Calibri"/>
          <w:b/>
          <w:color w:val="222222"/>
          <w:sz w:val="22"/>
        </w:rPr>
        <w:t>evaluate</w:t>
      </w:r>
      <w:r>
        <w:rPr>
          <w:rFonts w:ascii="Calibri" w:hAnsi="Calibri"/>
          <w:color w:val="222222"/>
          <w:sz w:val="22"/>
        </w:rPr>
        <w:t xml:space="preserve"> how strong different ideas and sources really are, to </w:t>
      </w:r>
      <w:r>
        <w:rPr>
          <w:rFonts w:ascii="Calibri" w:hAnsi="Calibri"/>
          <w:b/>
          <w:color w:val="222222"/>
          <w:sz w:val="22"/>
        </w:rPr>
        <w:t>reflect</w:t>
      </w:r>
      <w:r>
        <w:rPr>
          <w:rFonts w:ascii="Calibri" w:hAnsi="Calibri"/>
          <w:color w:val="222222"/>
          <w:sz w:val="22"/>
        </w:rPr>
        <w:t xml:space="preserve"> honestly on your own learning, and to </w:t>
      </w:r>
      <w:r>
        <w:rPr>
          <w:rFonts w:ascii="Calibri" w:hAnsi="Calibri"/>
          <w:b/>
          <w:color w:val="222222"/>
          <w:sz w:val="22"/>
        </w:rPr>
        <w:t>collaborate</w:t>
      </w:r>
      <w:r>
        <w:rPr>
          <w:rFonts w:ascii="Calibri" w:hAnsi="Calibri"/>
          <w:color w:val="222222"/>
          <w:sz w:val="22"/>
        </w:rPr>
        <w:t xml:space="preserve"> kindly and well with a team. And now, with </w:t>
      </w:r>
      <w:r>
        <w:rPr>
          <w:rFonts w:ascii="Calibri" w:hAnsi="Calibri"/>
          <w:b/>
          <w:color w:val="222222"/>
          <w:sz w:val="22"/>
        </w:rPr>
        <w:t>communication</w:t>
      </w:r>
      <w:r>
        <w:rPr>
          <w:rFonts w:ascii="Calibri" w:hAnsi="Calibri"/>
          <w:color w:val="222222"/>
          <w:sz w:val="22"/>
        </w:rPr>
        <w:t>, you have learned to share all of that clearly and fairly, and to be heard.</w:t>
      </w:r>
    </w:p>
    <w:p>
      <w:pPr>
        <w:spacing w:after="120"/>
      </w:pPr>
      <w:r>
        <w:rPr>
          <w:rFonts w:ascii="Calibri" w:hAnsi="Calibri"/>
          <w:color w:val="222222"/>
          <w:sz w:val="22"/>
        </w:rPr>
        <w:t>These six skills are yours to keep. They are not just for Global Perspectives, or even for school. They are the skills of a thoughtful, fair and useful person: someone who finds things out, thinks them through, works well with others, and speaks up for what matters. You will use them for the rest of your life.</w:t>
      </w:r>
    </w:p>
    <w:p>
      <w:pPr>
        <w:spacing w:after="120"/>
      </w:pPr>
      <w:r>
        <w:rPr>
          <w:rFonts w:ascii="Calibri" w:hAnsi="Calibri"/>
          <w:color w:val="222222"/>
          <w:sz w:val="22"/>
        </w:rPr>
        <w:t>Well done for finishing your Year 6 journey. Be proud of the thinker you have become, and get ready to grow these six skills even further in the years ahead. The world needs young people who can research the truth, think clearly, work together, and communicate with honesty and care. This year, you have started to become exactly that.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