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1: Research</w:t>
      </w:r>
    </w:p>
    <w:p>
      <w:pPr>
        <w:spacing w:after="240"/>
        <w:jc w:val="center"/>
      </w:pPr>
      <w:r>
        <w:rPr>
          <w:rFonts w:ascii="Calibri" w:hAnsi="Calibri"/>
          <w:b w:val="0"/>
          <w:i/>
          <w:color w:val="1E885E"/>
          <w:sz w:val="26"/>
        </w:rPr>
        <w:t>Research - Global Perspectives</w:t>
      </w:r>
    </w:p>
    <w:p>
      <w:pPr>
        <w:spacing w:before="360" w:after="120"/>
      </w:pPr>
      <w:r>
        <w:rPr>
          <w:rFonts w:ascii="Calibri" w:hAnsi="Calibri"/>
          <w:b/>
          <w:i w:val="0"/>
          <w:color w:val="0F6E63"/>
          <w:sz w:val="32"/>
        </w:rPr>
        <w:t>Welcome to Global Perspectives</w:t>
      </w:r>
    </w:p>
    <w:p>
      <w:pPr>
        <w:spacing w:after="120"/>
      </w:pPr>
      <w:r>
        <w:rPr>
          <w:rFonts w:ascii="Calibri" w:hAnsi="Calibri"/>
          <w:color w:val="222222"/>
          <w:sz w:val="22"/>
        </w:rPr>
        <w:t xml:space="preserve">Welcome to Global Perspectives at Ehel Academy. This subject is different from most others you have studied. It is not about memorising a long list of facts. Instead, it teaches you a set of </w:t>
      </w:r>
      <w:r>
        <w:rPr>
          <w:rFonts w:ascii="Calibri" w:hAnsi="Calibri"/>
          <w:b/>
          <w:color w:val="222222"/>
          <w:sz w:val="22"/>
        </w:rPr>
        <w:t>thinking skills</w:t>
      </w:r>
      <w:r>
        <w:rPr>
          <w:rFonts w:ascii="Calibri" w:hAnsi="Calibri"/>
          <w:color w:val="222222"/>
          <w:sz w:val="22"/>
        </w:rPr>
        <w:t xml:space="preserve"> that you can use for the rest of your life, in any subject and in the real world around you.</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will grow all of them over your years here: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 you.</w:t>
      </w:r>
    </w:p>
    <w:p>
      <w:pPr>
        <w:spacing w:after="120"/>
      </w:pPr>
      <w:r>
        <w:rPr>
          <w:rFonts w:ascii="Calibri" w:hAnsi="Calibri"/>
          <w:color w:val="222222"/>
          <w:sz w:val="22"/>
        </w:rPr>
        <w:t xml:space="preserve">This unit is all about the very first skill: </w:t>
      </w:r>
      <w:r>
        <w:rPr>
          <w:rFonts w:ascii="Calibri" w:hAnsi="Calibri"/>
          <w:b/>
          <w:color w:val="222222"/>
          <w:sz w:val="22"/>
        </w:rPr>
        <w:t>Research</w:t>
      </w:r>
      <w:r>
        <w:rPr>
          <w:rFonts w:ascii="Calibri" w:hAnsi="Calibri"/>
          <w:color w:val="222222"/>
          <w:sz w:val="22"/>
        </w:rPr>
        <w:t>. Everything you build here will support the other five skills later, because you cannot analyse, evaluate or communicate an idea well until you have researched it properly.</w:t>
      </w:r>
    </w:p>
    <w:p>
      <w:pPr>
        <w:spacing w:after="120"/>
      </w:pPr>
      <w:r>
        <w:rPr>
          <w:rFonts w:ascii="Calibri" w:hAnsi="Calibri"/>
          <w:color w:val="222222"/>
          <w:sz w:val="22"/>
        </w:rPr>
        <w:t>You may be wondering why these skills matter beyond school. Think about the choices adults make every day. A parent comparing two clinics for a sick child, a shopkeeper deciding which goods will sell, a community leader choosing where to dig a new well: all of them are really doing research. They ask questions, gather information, judge who to trust, and decide. The learner who practises these skills now will make better decisions for their whole life. That is why we begin here.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We will use real-world topics such as clean water, plastic waste and road safety, but the point is not to become an expert on water.</w:t>
      </w:r>
    </w:p>
    <w:p>
      <w:pPr>
        <w:spacing w:after="40"/>
        <w:ind w:left="288"/>
        <w:shd w:val="clear" w:color="auto" w:fill="E7F3F1"/>
      </w:pPr>
      <w:r>
        <w:rPr>
          <w:rFonts w:ascii="Calibri" w:hAnsi="Calibri"/>
          <w:b w:val="0"/>
          <w:i w:val="0"/>
          <w:color w:val="222222"/>
          <w:sz w:val="22"/>
        </w:rPr>
        <w:t>The point is to become a strong researcher who could find out about almost anything.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Ehel Academy's self-paced way, which means three kinds of support work together:</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the activities in your own time. You can slow down on a hard idea or move quickly through an easy one.</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Whenever this book says 'Ask Your AI Tutor', you talk to your tutor as if it were a study partner and a whole class of classmates in one. It will discuss your ideas, ask you questions,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ask the questions that matter most, and get to know the other learners.</w:t>
      </w:r>
    </w:p>
    <w:p>
      <w:pPr>
        <w:spacing w:after="120"/>
      </w:pPr>
      <w:r>
        <w:rPr>
          <w:rFonts w:ascii="Calibri" w:hAnsi="Calibri"/>
          <w:color w:val="222222"/>
          <w:sz w:val="22"/>
        </w:rPr>
        <w:t xml:space="preserve">In the old style of this subject, learners were told to 'talk to a partner' or 'discuss as a class'. In our model,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treat it as a real conversation. Say your ideas out loud or type them, and let the tutor push your thinking further.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1 of Global Perspectives, and the skill is Research.</w:t>
      </w:r>
    </w:p>
    <w:p>
      <w:pPr>
        <w:spacing w:after="40"/>
        <w:ind w:left="288"/>
        <w:shd w:val="clear" w:color="auto" w:fill="FFF4E0"/>
      </w:pPr>
      <w:r>
        <w:rPr>
          <w:rFonts w:ascii="Calibri" w:hAnsi="Calibri"/>
          <w:b w:val="0"/>
          <w:i w:val="0"/>
          <w:color w:val="222222"/>
          <w:sz w:val="22"/>
        </w:rPr>
        <w:t>Ask it: In one or two sentences, why is research a useful skill even outside of school?</w:t>
      </w:r>
    </w:p>
    <w:p>
      <w:pPr>
        <w:spacing w:after="40"/>
        <w:ind w:left="288"/>
        <w:shd w:val="clear" w:color="auto" w:fill="FFF4E0"/>
      </w:pPr>
      <w:r>
        <w:rPr>
          <w:rFonts w:ascii="Calibri" w:hAnsi="Calibri"/>
          <w:b w:val="0"/>
          <w:i w:val="0"/>
          <w:color w:val="222222"/>
          <w:sz w:val="22"/>
        </w:rPr>
        <w:t>Then tell the tutor which of the six skills you think will be easiest for you, and which will be hardest, and why.</w:t>
      </w:r>
    </w:p>
    <w:p>
      <w:pPr>
        <w:spacing w:before="360" w:after="120"/>
      </w:pPr>
      <w:r>
        <w:rPr>
          <w:rFonts w:ascii="Calibri" w:hAnsi="Calibri"/>
          <w:b/>
          <w:i w:val="0"/>
          <w:color w:val="0F6E63"/>
          <w:sz w:val="32"/>
        </w:rPr>
        <w:t>Meet Amal, our researcher for this unit</w:t>
      </w:r>
    </w:p>
    <w:p>
      <w:pPr>
        <w:spacing w:after="120"/>
      </w:pPr>
      <w:r>
        <w:rPr>
          <w:rFonts w:ascii="Calibri" w:hAnsi="Calibri"/>
          <w:color w:val="222222"/>
          <w:sz w:val="22"/>
        </w:rPr>
        <w:t xml:space="preserve">To make each skill clear, we will follow one Year 7 learner all the way through the unit. Her name is </w:t>
      </w:r>
      <w:r>
        <w:rPr>
          <w:rFonts w:ascii="Calibri" w:hAnsi="Calibri"/>
          <w:b/>
          <w:color w:val="222222"/>
          <w:sz w:val="22"/>
        </w:rPr>
        <w:t>Amal</w:t>
      </w:r>
      <w:r>
        <w:rPr>
          <w:rFonts w:ascii="Calibri" w:hAnsi="Calibri"/>
          <w:color w:val="222222"/>
          <w:sz w:val="22"/>
        </w:rPr>
        <w:t xml:space="preserve">, and she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During the long dry season, Amal notices that her neighbours spend a lot of time collecting water. Some families walk a long way to the nearest water point, and the queues can be very long in the morning. Amal starts to wonder: </w:t>
      </w:r>
      <w:r>
        <w:rPr>
          <w:rFonts w:ascii="Calibri" w:hAnsi="Calibri"/>
          <w:b/>
          <w:color w:val="222222"/>
          <w:sz w:val="22"/>
        </w:rPr>
        <w:t>do all the families in her neighbourhood have enough safe water, and what would help the most?</w:t>
      </w:r>
    </w:p>
    <w:p>
      <w:pPr>
        <w:spacing w:after="120"/>
      </w:pPr>
      <w:r>
        <w:rPr>
          <w:rFonts w:ascii="Calibri" w:hAnsi="Calibri"/>
          <w:color w:val="222222"/>
          <w:sz w:val="22"/>
        </w:rPr>
        <w:t>That question becomes Amal's research project for this unit. As you meet each new skill, you will see exactly what Amal does with it. By the end, she will have real findings she can share. You will be doing the very same thing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A Challenge is a global topic that also matters right where you live. You will keep returning to it, lesson after lesson, and each new skill adds another piece to it.</w:t>
      </w:r>
    </w:p>
    <w:p>
      <w:pPr>
        <w:spacing w:after="120"/>
      </w:pPr>
      <w:r>
        <w:rPr>
          <w:rFonts w:ascii="Calibri" w:hAnsi="Calibri"/>
          <w:color w:val="222222"/>
          <w:sz w:val="22"/>
        </w:rPr>
        <w:t>Here are some global topics that are also very real in the Horn of Africa. Any of these could become your Challenge:</w:t>
      </w:r>
    </w:p>
    <w:p>
      <w:pPr>
        <w:pStyle w:val="ListBullet"/>
        <w:spacing w:after="40"/>
      </w:pPr>
      <w:r>
        <w:rPr>
          <w:rFonts w:ascii="Calibri" w:hAnsi="Calibri"/>
          <w:color w:val="222222"/>
          <w:sz w:val="22"/>
        </w:rPr>
        <w:t>Clean water for every family</w:t>
      </w:r>
    </w:p>
    <w:p>
      <w:pPr>
        <w:pStyle w:val="ListBullet"/>
        <w:spacing w:after="40"/>
      </w:pPr>
      <w:r>
        <w:rPr>
          <w:rFonts w:ascii="Calibri" w:hAnsi="Calibri"/>
          <w:color w:val="222222"/>
          <w:sz w:val="22"/>
        </w:rPr>
        <w:t>Education for all, including girls staying in school</w:t>
      </w:r>
    </w:p>
    <w:p>
      <w:pPr>
        <w:pStyle w:val="ListBullet"/>
        <w:spacing w:after="40"/>
      </w:pPr>
      <w:r>
        <w:rPr>
          <w:rFonts w:ascii="Calibri" w:hAnsi="Calibri"/>
          <w:color w:val="222222"/>
          <w:sz w:val="22"/>
        </w:rPr>
        <w:t>Plastic waste in our streets and on our coasts</w:t>
      </w:r>
    </w:p>
    <w:p>
      <w:pPr>
        <w:pStyle w:val="ListBullet"/>
        <w:spacing w:after="40"/>
      </w:pPr>
      <w:r>
        <w:rPr>
          <w:rFonts w:ascii="Calibri" w:hAnsi="Calibri"/>
          <w:color w:val="222222"/>
          <w:sz w:val="22"/>
        </w:rPr>
        <w:t>Renewable energy, such as solar power</w:t>
      </w:r>
    </w:p>
    <w:p>
      <w:pPr>
        <w:pStyle w:val="ListBullet"/>
        <w:spacing w:after="40"/>
      </w:pPr>
      <w:r>
        <w:rPr>
          <w:rFonts w:ascii="Calibri" w:hAnsi="Calibri"/>
          <w:color w:val="222222"/>
          <w:sz w:val="22"/>
        </w:rPr>
        <w:t>Healthy food and good school meals</w:t>
      </w:r>
    </w:p>
    <w:p>
      <w:pPr>
        <w:pStyle w:val="ListBullet"/>
        <w:spacing w:after="40"/>
      </w:pPr>
      <w:r>
        <w:rPr>
          <w:rFonts w:ascii="Calibri" w:hAnsi="Calibri"/>
          <w:color w:val="222222"/>
          <w:sz w:val="22"/>
        </w:rPr>
        <w:t>Road safety on busy streets</w:t>
      </w:r>
    </w:p>
    <w:p>
      <w:pPr>
        <w:pStyle w:val="ListBullet"/>
        <w:spacing w:after="40"/>
      </w:pPr>
      <w:r>
        <w:rPr>
          <w:rFonts w:ascii="Calibri" w:hAnsi="Calibri"/>
          <w:color w:val="222222"/>
          <w:sz w:val="22"/>
        </w:rPr>
        <w:t>Protecting endangered wildlife, such as sea turtles on the Berbera coast</w:t>
      </w:r>
    </w:p>
    <w:p>
      <w:pPr>
        <w:pStyle w:val="ListBullet"/>
        <w:spacing w:after="40"/>
      </w:pPr>
      <w:r>
        <w:rPr>
          <w:rFonts w:ascii="Calibri" w:hAnsi="Calibri"/>
          <w:color w:val="222222"/>
          <w:sz w:val="22"/>
        </w:rPr>
        <w:t>Why people move from the countryside to cities (migration)</w:t>
      </w:r>
    </w:p>
    <w:p>
      <w:pPr>
        <w:spacing w:after="120"/>
      </w:pPr>
      <w:r>
        <w:rPr>
          <w:rFonts w:ascii="Calibri" w:hAnsi="Calibri"/>
          <w:color w:val="222222"/>
          <w:sz w:val="22"/>
        </w:rPr>
        <w:t>You do not have to choose right now. As you work through the skills, keep a note of any topic that makes you curious or a little bit annoyed. Strong curiosity and 'someone should fix this' feelings are excellent signs of a good Challenge topic.</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 family member which local problem they most wish someone would solve.</w:t>
      </w:r>
    </w:p>
    <w:p>
      <w:pPr>
        <w:spacing w:after="40"/>
        <w:ind w:left="288"/>
        <w:shd w:val="clear" w:color="auto" w:fill="E7F3F1"/>
      </w:pPr>
      <w:r>
        <w:rPr>
          <w:rFonts w:ascii="Calibri" w:hAnsi="Calibri"/>
          <w:b w:val="0"/>
          <w:i w:val="0"/>
          <w:color w:val="222222"/>
          <w:sz w:val="22"/>
        </w:rPr>
        <w:t>Bring their answer, and your own ideas, to your next teacher session.</w:t>
      </w:r>
    </w:p>
    <w:p>
      <w:pPr>
        <w:spacing w:after="40"/>
        <w:ind w:left="288"/>
        <w:shd w:val="clear" w:color="auto" w:fill="E7F3F1"/>
      </w:pPr>
      <w:r>
        <w:rPr>
          <w:rFonts w:ascii="Calibri" w:hAnsi="Calibri"/>
          <w:b w:val="0"/>
          <w:i w:val="0"/>
          <w:color w:val="222222"/>
          <w:sz w:val="22"/>
        </w:rPr>
        <w:t>Hearing what adults around you care about often points to a great Challenge topic.</w:t>
      </w:r>
    </w:p>
    <w:p>
      <w:pPr>
        <w:spacing w:before="360" w:after="120"/>
      </w:pPr>
      <w:r>
        <w:rPr>
          <w:rFonts w:ascii="Calibri" w:hAnsi="Calibri"/>
          <w:b/>
          <w:i w:val="0"/>
          <w:color w:val="0F6E63"/>
          <w:sz w:val="32"/>
        </w:rPr>
        <w:t>What is research, really?</w:t>
      </w:r>
    </w:p>
    <w:p>
      <w:pPr>
        <w:spacing w:after="120"/>
      </w:pPr>
      <w:r>
        <w:rPr>
          <w:rFonts w:ascii="Calibri" w:hAnsi="Calibri"/>
          <w:color w:val="222222"/>
          <w:sz w:val="22"/>
        </w:rPr>
        <w:t xml:space="preserve">Many people think 'research' just means typing a question into a search engine and reading the first answer. Real research is more careful than that. </w:t>
      </w:r>
      <w:r>
        <w:rPr>
          <w:rFonts w:ascii="Calibri" w:hAnsi="Calibri"/>
          <w:b/>
          <w:color w:val="222222"/>
          <w:sz w:val="22"/>
        </w:rPr>
        <w:t>Research is finding out about something in an organised way, from more than one source, so that you can trust what you learn and explain it to others.</w:t>
      </w:r>
    </w:p>
    <w:p>
      <w:pPr>
        <w:spacing w:after="120"/>
      </w:pPr>
      <w:r>
        <w:rPr>
          <w:rFonts w:ascii="Calibri" w:hAnsi="Calibri"/>
          <w:color w:val="222222"/>
          <w:sz w:val="22"/>
        </w:rPr>
        <w:t>Good research usually moves through a cycle:</w:t>
      </w:r>
    </w:p>
    <w:p>
      <w:pPr>
        <w:pStyle w:val="ListNumber"/>
        <w:spacing w:after="40"/>
      </w:pPr>
      <w:r>
        <w:rPr>
          <w:rFonts w:ascii="Calibri" w:hAnsi="Calibri"/>
          <w:color w:val="222222"/>
          <w:sz w:val="22"/>
        </w:rPr>
        <w:t>Ask a clear question worth answering.</w:t>
      </w:r>
    </w:p>
    <w:p>
      <w:pPr>
        <w:pStyle w:val="ListNumber"/>
        <w:spacing w:after="40"/>
      </w:pPr>
      <w:r>
        <w:rPr>
          <w:rFonts w:ascii="Calibri" w:hAnsi="Calibri"/>
          <w:color w:val="222222"/>
          <w:sz w:val="22"/>
        </w:rPr>
        <w:t>Decide where the information could come from.</w:t>
      </w:r>
    </w:p>
    <w:p>
      <w:pPr>
        <w:pStyle w:val="ListNumber"/>
        <w:spacing w:after="40"/>
      </w:pPr>
      <w:r>
        <w:rPr>
          <w:rFonts w:ascii="Calibri" w:hAnsi="Calibri"/>
          <w:color w:val="222222"/>
          <w:sz w:val="22"/>
        </w:rPr>
        <w:t>Gather information from several sources.</w:t>
      </w:r>
    </w:p>
    <w:p>
      <w:pPr>
        <w:pStyle w:val="ListNumber"/>
        <w:spacing w:after="40"/>
      </w:pPr>
      <w:r>
        <w:rPr>
          <w:rFonts w:ascii="Calibri" w:hAnsi="Calibri"/>
          <w:color w:val="222222"/>
          <w:sz w:val="22"/>
        </w:rPr>
        <w:t>Check whether each source can be trusted.</w:t>
      </w:r>
    </w:p>
    <w:p>
      <w:pPr>
        <w:pStyle w:val="ListNumber"/>
        <w:spacing w:after="40"/>
      </w:pPr>
      <w:r>
        <w:rPr>
          <w:rFonts w:ascii="Calibri" w:hAnsi="Calibri"/>
          <w:color w:val="222222"/>
          <w:sz w:val="22"/>
        </w:rPr>
        <w:t>Record the important parts in your own words.</w:t>
      </w:r>
    </w:p>
    <w:p>
      <w:pPr>
        <w:pStyle w:val="ListNumber"/>
        <w:spacing w:after="40"/>
      </w:pPr>
      <w:r>
        <w:rPr>
          <w:rFonts w:ascii="Calibri" w:hAnsi="Calibri"/>
          <w:color w:val="222222"/>
          <w:sz w:val="22"/>
        </w:rPr>
        <w:t>Organise and summarise what you found.</w:t>
      </w:r>
    </w:p>
    <w:p>
      <w:pPr>
        <w:pStyle w:val="ListNumber"/>
        <w:spacing w:after="40"/>
      </w:pPr>
      <w:r>
        <w:rPr>
          <w:rFonts w:ascii="Calibri" w:hAnsi="Calibri"/>
          <w:color w:val="222222"/>
          <w:sz w:val="22"/>
        </w:rPr>
        <w:t>Say where your information came from (reference it).</w:t>
      </w:r>
    </w:p>
    <w:p>
      <w:pPr>
        <w:spacing w:after="120"/>
      </w:pPr>
      <w:r>
        <w:rPr>
          <w:rFonts w:ascii="Calibri" w:hAnsi="Calibri"/>
          <w:color w:val="222222"/>
          <w:sz w:val="22"/>
        </w:rPr>
        <w:t>You will learn every step in this unit. Notice that 'search the internet' is only a small part of one step. Researchers also talk to people, watch what happens, and read printed material.</w:t>
      </w:r>
    </w:p>
    <w:p>
      <w:pPr>
        <w:spacing w:before="160" w:after="40"/>
        <w:shd w:val="clear" w:color="auto" w:fill="E7F3F1"/>
      </w:pPr>
      <w:r>
        <w:rPr>
          <w:rFonts w:ascii="Calibri" w:hAnsi="Calibri"/>
          <w:b/>
          <w:i w:val="0"/>
          <w:color w:val="0F6E63"/>
          <w:sz w:val="24"/>
        </w:rPr>
        <w:t>🔍 Research happens in everyday life too</w:t>
      </w:r>
    </w:p>
    <w:p>
      <w:pPr>
        <w:spacing w:after="40"/>
        <w:ind w:left="288"/>
        <w:shd w:val="clear" w:color="auto" w:fill="E7F3F1"/>
      </w:pPr>
      <w:r>
        <w:rPr>
          <w:rFonts w:ascii="Calibri" w:hAnsi="Calibri"/>
          <w:b w:val="0"/>
          <w:i w:val="0"/>
          <w:color w:val="222222"/>
          <w:sz w:val="22"/>
        </w:rPr>
        <w:t>Imagine you want to buy the best value schoolbag in the market.</w:t>
      </w:r>
    </w:p>
    <w:p>
      <w:pPr>
        <w:spacing w:after="40"/>
        <w:ind w:left="288"/>
        <w:shd w:val="clear" w:color="auto" w:fill="E7F3F1"/>
      </w:pPr>
      <w:r>
        <w:rPr>
          <w:rFonts w:ascii="Calibri" w:hAnsi="Calibri"/>
          <w:b w:val="0"/>
          <w:i w:val="0"/>
          <w:color w:val="222222"/>
          <w:sz w:val="22"/>
        </w:rPr>
        <w:t>You ask a clear question: which bag lasts longest for the lowest price?</w:t>
      </w:r>
    </w:p>
    <w:p>
      <w:pPr>
        <w:spacing w:after="40"/>
        <w:ind w:left="288"/>
        <w:shd w:val="clear" w:color="auto" w:fill="E7F3F1"/>
      </w:pPr>
      <w:r>
        <w:rPr>
          <w:rFonts w:ascii="Calibri" w:hAnsi="Calibri"/>
          <w:b w:val="0"/>
          <w:i w:val="0"/>
          <w:color w:val="222222"/>
          <w:sz w:val="22"/>
        </w:rPr>
        <w:t>You gather information: you feel the cloth, ask the seller, and ask two friends who own bags.</w:t>
      </w:r>
    </w:p>
    <w:p>
      <w:pPr>
        <w:spacing w:after="40"/>
        <w:ind w:left="288"/>
        <w:shd w:val="clear" w:color="auto" w:fill="E7F3F1"/>
      </w:pPr>
      <w:r>
        <w:rPr>
          <w:rFonts w:ascii="Calibri" w:hAnsi="Calibri"/>
          <w:b w:val="0"/>
          <w:i w:val="0"/>
          <w:color w:val="222222"/>
          <w:sz w:val="22"/>
        </w:rPr>
        <w:t>You judge your sources: the seller wants a sale, so you trust your friends a little more.</w:t>
      </w:r>
    </w:p>
    <w:p>
      <w:pPr>
        <w:spacing w:after="40"/>
        <w:ind w:left="288"/>
        <w:shd w:val="clear" w:color="auto" w:fill="E7F3F1"/>
      </w:pPr>
      <w:r>
        <w:rPr>
          <w:rFonts w:ascii="Calibri" w:hAnsi="Calibri"/>
          <w:b w:val="0"/>
          <w:i w:val="0"/>
          <w:color w:val="222222"/>
          <w:sz w:val="22"/>
        </w:rPr>
        <w:t>You decide, using what you found. That is real research, and you already do it.</w:t>
      </w:r>
    </w:p>
    <w:p>
      <w:pPr>
        <w:spacing w:after="120"/>
      </w:pPr>
      <w:r>
        <w:rPr>
          <w:rFonts w:ascii="Calibri" w:hAnsi="Calibri"/>
          <w:color w:val="222222"/>
          <w:sz w:val="22"/>
        </w:rPr>
        <w:t>So research is not a strange school-only activity. It is a careful, honest way of finding things out that you can get better and better at. In this unit you will simply learn to do it on purpose, with more skill, and about topics that matter to your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research means.</w:t>
      </w:r>
    </w:p>
    <w:p>
      <w:pPr>
        <w:spacing w:after="40"/>
        <w:ind w:left="288"/>
        <w:shd w:val="clear" w:color="auto" w:fill="FFF4E0"/>
      </w:pPr>
      <w:r>
        <w:rPr>
          <w:rFonts w:ascii="Calibri" w:hAnsi="Calibri"/>
          <w:b w:val="0"/>
          <w:i w:val="0"/>
          <w:color w:val="222222"/>
          <w:sz w:val="22"/>
        </w:rPr>
        <w:t>Ask the tutor: Is my definition missing anything important?</w:t>
      </w:r>
    </w:p>
    <w:p>
      <w:pPr>
        <w:spacing w:after="40"/>
        <w:ind w:left="288"/>
        <w:shd w:val="clear" w:color="auto" w:fill="FFF4E0"/>
      </w:pPr>
      <w:r>
        <w:rPr>
          <w:rFonts w:ascii="Calibri" w:hAnsi="Calibri"/>
          <w:b w:val="0"/>
          <w:i w:val="0"/>
          <w:color w:val="222222"/>
          <w:sz w:val="22"/>
        </w:rPr>
        <w:t>Then ask it to give you one everyday example of research that has nothing to do with school.</w:t>
      </w:r>
    </w:p>
    <w:p>
      <w:pPr>
        <w:spacing w:before="360" w:after="120"/>
      </w:pPr>
      <w:r>
        <w:rPr>
          <w:rFonts w:ascii="Calibri" w:hAnsi="Calibri"/>
          <w:b/>
          <w:i w:val="0"/>
          <w:color w:val="0F6E63"/>
          <w:sz w:val="32"/>
        </w:rPr>
        <w:t>Keep a research journal</w:t>
      </w:r>
    </w:p>
    <w:p>
      <w:pPr>
        <w:spacing w:after="120"/>
      </w:pPr>
      <w:r>
        <w:rPr>
          <w:rFonts w:ascii="Calibri" w:hAnsi="Calibri"/>
          <w:color w:val="222222"/>
          <w:sz w:val="22"/>
        </w:rPr>
        <w:t xml:space="preserve">Before you meet the first skill, start a simple habit that real researchers use: keep a </w:t>
      </w:r>
      <w:r>
        <w:rPr>
          <w:rFonts w:ascii="Calibri" w:hAnsi="Calibri"/>
          <w:b/>
          <w:color w:val="222222"/>
          <w:sz w:val="22"/>
        </w:rPr>
        <w:t>research journal</w:t>
      </w:r>
      <w:r>
        <w:rPr>
          <w:rFonts w:ascii="Calibri" w:hAnsi="Calibri"/>
          <w:color w:val="222222"/>
          <w:sz w:val="22"/>
        </w:rPr>
        <w:t>. This can be a notebook or a document where you record everything about your Challenge as you go. Each time you work, write the date and jot down what you did, what you found, and what you want to do next.</w:t>
      </w:r>
    </w:p>
    <w:p>
      <w:pPr>
        <w:spacing w:after="120"/>
      </w:pPr>
      <w:r>
        <w:rPr>
          <w:rFonts w:ascii="Calibri" w:hAnsi="Calibri"/>
          <w:color w:val="222222"/>
          <w:sz w:val="22"/>
        </w:rPr>
        <w:t>A research journal matters for three reasons. It keeps your sources and notes in one place so nothing gets lost. It shows how your thinking changes over time, which you will need later for Reflection. And it makes writing up your findings far easier, because the work is already there. Keep your journal beside you as you read the rest of this file.</w:t>
      </w:r>
    </w:p>
    <w:p>
      <w:pPr>
        <w:spacing w:before="360" w:after="120"/>
      </w:pPr>
      <w:r>
        <w:rPr>
          <w:rFonts w:ascii="Calibri" w:hAnsi="Calibri"/>
          <w:b/>
          <w:i w:val="0"/>
          <w:color w:val="0F6E63"/>
          <w:sz w:val="32"/>
        </w:rPr>
        <w:t>Skill 1: Asking good research questions</w:t>
      </w:r>
    </w:p>
    <w:p>
      <w:pPr>
        <w:spacing w:after="120"/>
      </w:pPr>
      <w:r>
        <w:rPr>
          <w:rFonts w:ascii="Calibri" w:hAnsi="Calibri"/>
          <w:color w:val="222222"/>
          <w:sz w:val="22"/>
        </w:rPr>
        <w:t xml:space="preserve">Every strong research project starts with a strong question. A weak question wastes your time, because you can never really answer it. A good research question has three features. It is </w:t>
      </w:r>
      <w:r>
        <w:rPr>
          <w:rFonts w:ascii="Calibri" w:hAnsi="Calibri"/>
          <w:b/>
          <w:color w:val="222222"/>
          <w:sz w:val="22"/>
        </w:rPr>
        <w:t>clear</w:t>
      </w:r>
      <w:r>
        <w:rPr>
          <w:rFonts w:ascii="Calibri" w:hAnsi="Calibri"/>
          <w:color w:val="222222"/>
          <w:sz w:val="22"/>
        </w:rPr>
        <w:t xml:space="preserve">, it is </w:t>
      </w:r>
      <w:r>
        <w:rPr>
          <w:rFonts w:ascii="Calibri" w:hAnsi="Calibri"/>
          <w:b/>
          <w:color w:val="222222"/>
          <w:sz w:val="22"/>
        </w:rPr>
        <w:t>focused</w:t>
      </w:r>
      <w:r>
        <w:rPr>
          <w:rFonts w:ascii="Calibri" w:hAnsi="Calibri"/>
          <w:color w:val="222222"/>
          <w:sz w:val="22"/>
        </w:rPr>
        <w:t xml:space="preserve">, and it </w:t>
      </w:r>
      <w:r>
        <w:rPr>
          <w:rFonts w:ascii="Calibri" w:hAnsi="Calibri"/>
          <w:b/>
          <w:color w:val="222222"/>
          <w:sz w:val="22"/>
        </w:rPr>
        <w:t>can be argued</w:t>
      </w:r>
      <w:r>
        <w:rPr>
          <w:rFonts w:ascii="Calibri" w:hAnsi="Calibri"/>
          <w:color w:val="222222"/>
          <w:sz w:val="22"/>
        </w:rPr>
        <w:t>.</w:t>
      </w:r>
    </w:p>
    <w:p>
      <w:pPr>
        <w:pStyle w:val="ListBullet"/>
        <w:spacing w:after="40"/>
      </w:pPr>
      <w:r>
        <w:rPr>
          <w:rFonts w:ascii="Calibri" w:hAnsi="Calibri"/>
          <w:b/>
          <w:color w:val="222222"/>
          <w:sz w:val="22"/>
        </w:rPr>
        <w:t>Clear</w:t>
      </w:r>
      <w:r>
        <w:rPr>
          <w:rFonts w:ascii="Calibri" w:hAnsi="Calibri"/>
          <w:color w:val="222222"/>
          <w:sz w:val="22"/>
        </w:rPr>
        <w:t xml:space="preserve"> means someone else can read your question and know exactly what you are asking.</w:t>
      </w:r>
    </w:p>
    <w:p>
      <w:pPr>
        <w:pStyle w:val="ListBullet"/>
        <w:spacing w:after="40"/>
      </w:pPr>
      <w:r>
        <w:rPr>
          <w:rFonts w:ascii="Calibri" w:hAnsi="Calibri"/>
          <w:b/>
          <w:color w:val="222222"/>
          <w:sz w:val="22"/>
        </w:rPr>
        <w:t>Focused</w:t>
      </w:r>
      <w:r>
        <w:rPr>
          <w:rFonts w:ascii="Calibri" w:hAnsi="Calibri"/>
          <w:color w:val="222222"/>
          <w:sz w:val="22"/>
        </w:rPr>
        <w:t xml:space="preserve"> means the question is not too broad and not too narrow. Too broad and you cannot find one answer; too narrow and there is not enough to find out.</w:t>
      </w:r>
    </w:p>
    <w:p>
      <w:pPr>
        <w:pStyle w:val="ListBullet"/>
        <w:spacing w:after="40"/>
      </w:pPr>
      <w:r>
        <w:rPr>
          <w:rFonts w:ascii="Calibri" w:hAnsi="Calibri"/>
          <w:b/>
          <w:color w:val="222222"/>
          <w:sz w:val="22"/>
        </w:rPr>
        <w:t>Can be argued</w:t>
      </w:r>
      <w:r>
        <w:rPr>
          <w:rFonts w:ascii="Calibri" w:hAnsi="Calibri"/>
          <w:color w:val="222222"/>
          <w:sz w:val="22"/>
        </w:rPr>
        <w:t xml:space="preserve"> means people could reasonably give different answers, so you have to weigh evidence and form an opinion, rather than looking up one simple fact.</w:t>
      </w:r>
    </w:p>
    <w:p>
      <w:pPr>
        <w:spacing w:after="120"/>
      </w:pPr>
      <w:r>
        <w:rPr>
          <w:rFonts w:ascii="Calibri" w:hAnsi="Calibri"/>
          <w:color w:val="222222"/>
          <w:sz w:val="22"/>
        </w:rPr>
        <w:t>Watch out for three common problems. A question can be too broad, too narrow, or too vague. Here is how to spot each one:</w:t>
      </w:r>
    </w:p>
    <w:p>
      <w:pPr>
        <w:pStyle w:val="ListBullet"/>
        <w:spacing w:after="40"/>
      </w:pPr>
      <w:r>
        <w:rPr>
          <w:rFonts w:ascii="Calibri" w:hAnsi="Calibri"/>
          <w:b/>
          <w:color w:val="222222"/>
          <w:sz w:val="22"/>
        </w:rPr>
        <w:t>Too broad:</w:t>
      </w:r>
      <w:r>
        <w:rPr>
          <w:rFonts w:ascii="Calibri" w:hAnsi="Calibri"/>
          <w:color w:val="222222"/>
          <w:sz w:val="22"/>
        </w:rPr>
        <w:t xml:space="preserve"> 'What is poverty?' You could study this for years and never finish. Narrow it to a place and a group of people.</w:t>
      </w:r>
    </w:p>
    <w:p>
      <w:pPr>
        <w:pStyle w:val="ListBullet"/>
        <w:spacing w:after="40"/>
      </w:pPr>
      <w:r>
        <w:rPr>
          <w:rFonts w:ascii="Calibri" w:hAnsi="Calibri"/>
          <w:b/>
          <w:color w:val="222222"/>
          <w:sz w:val="22"/>
        </w:rPr>
        <w:t>Too narrow:</w:t>
      </w:r>
      <w:r>
        <w:rPr>
          <w:rFonts w:ascii="Calibri" w:hAnsi="Calibri"/>
          <w:color w:val="222222"/>
          <w:sz w:val="22"/>
        </w:rPr>
        <w:t xml:space="preserve"> 'How many taps are in my school?' You can answer this in one minute by counting, so there is nothing to research or argue.</w:t>
      </w:r>
    </w:p>
    <w:p>
      <w:pPr>
        <w:pStyle w:val="ListBullet"/>
        <w:spacing w:after="40"/>
      </w:pPr>
      <w:r>
        <w:rPr>
          <w:rFonts w:ascii="Calibri" w:hAnsi="Calibri"/>
          <w:b/>
          <w:color w:val="222222"/>
          <w:sz w:val="22"/>
        </w:rPr>
        <w:t>Too vague:</w:t>
      </w:r>
      <w:r>
        <w:rPr>
          <w:rFonts w:ascii="Calibri" w:hAnsi="Calibri"/>
          <w:color w:val="222222"/>
          <w:sz w:val="22"/>
        </w:rPr>
        <w:t xml:space="preserve"> 'Why are phones bad?' This is unclear and it hides an opinion. It assumes phones are bad before you have any evidence.</w:t>
      </w:r>
    </w:p>
    <w:p>
      <w:pPr>
        <w:spacing w:after="120"/>
      </w:pPr>
      <w:r>
        <w:rPr>
          <w:rFonts w:ascii="Calibri" w:hAnsi="Calibri"/>
          <w:color w:val="222222"/>
          <w:sz w:val="22"/>
        </w:rPr>
        <w:t>The good news is that most weak questions can be rescued. You keep the topic you care about, then make the question clearer, narrow it to a place or a group, and remove any hidden opinion. A question you can fix is not a failure; it is a normal step on the way to a strong one.</w:t>
      </w:r>
    </w:p>
    <w:p>
      <w:pPr>
        <w:spacing w:before="160" w:after="40"/>
        <w:shd w:val="clear" w:color="auto" w:fill="E7F3F1"/>
      </w:pPr>
      <w:r>
        <w:rPr>
          <w:rFonts w:ascii="Calibri" w:hAnsi="Calibri"/>
          <w:b/>
          <w:i w:val="0"/>
          <w:color w:val="0F6E63"/>
          <w:sz w:val="24"/>
        </w:rPr>
        <w:t>🔍 Amal's example: sharpening the question</w:t>
      </w:r>
    </w:p>
    <w:p>
      <w:pPr>
        <w:spacing w:after="40"/>
        <w:ind w:left="288"/>
        <w:shd w:val="clear" w:color="auto" w:fill="E7F3F1"/>
      </w:pPr>
      <w:r>
        <w:rPr>
          <w:rFonts w:ascii="Calibri" w:hAnsi="Calibri"/>
          <w:b w:val="0"/>
          <w:i w:val="0"/>
          <w:color w:val="222222"/>
          <w:sz w:val="22"/>
        </w:rPr>
        <w:t>Amal's first idea was: Why is water bad? That is vague and it hides an opinion.</w:t>
      </w:r>
    </w:p>
    <w:p>
      <w:pPr>
        <w:spacing w:after="40"/>
        <w:ind w:left="288"/>
        <w:shd w:val="clear" w:color="auto" w:fill="E7F3F1"/>
      </w:pPr>
      <w:r>
        <w:rPr>
          <w:rFonts w:ascii="Calibri" w:hAnsi="Calibri"/>
          <w:b w:val="0"/>
          <w:i w:val="0"/>
          <w:color w:val="222222"/>
          <w:sz w:val="22"/>
        </w:rPr>
        <w:t>Her second idea was: What is water? That is far too broad.</w:t>
      </w:r>
    </w:p>
    <w:p>
      <w:pPr>
        <w:spacing w:after="40"/>
        <w:ind w:left="288"/>
        <w:shd w:val="clear" w:color="auto" w:fill="E7F3F1"/>
      </w:pPr>
      <w:r>
        <w:rPr>
          <w:rFonts w:ascii="Calibri" w:hAnsi="Calibri"/>
          <w:b w:val="0"/>
          <w:i w:val="0"/>
          <w:color w:val="222222"/>
          <w:sz w:val="22"/>
        </w:rPr>
        <w:t>Her strong final question is: How can families in my neighbourhood get safe water more easily in the dry season?</w:t>
      </w:r>
    </w:p>
    <w:p>
      <w:pPr>
        <w:spacing w:after="40"/>
        <w:ind w:left="288"/>
        <w:shd w:val="clear" w:color="auto" w:fill="E7F3F1"/>
      </w:pPr>
      <w:r>
        <w:rPr>
          <w:rFonts w:ascii="Calibri" w:hAnsi="Calibri"/>
          <w:b w:val="0"/>
          <w:i w:val="0"/>
          <w:color w:val="222222"/>
          <w:sz w:val="22"/>
        </w:rPr>
        <w:t>It is clear, it is focused on her neighbourhood and the dry season, and it can be argued, because different solutions are possible.</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A good researcher weighs many viewpoints fairly instead of only their own.</w:t>
      </w:r>
    </w:p>
    <w:p>
      <w:pPr>
        <w:spacing w:after="40"/>
        <w:ind w:left="288"/>
        <w:shd w:val="clear" w:color="auto" w:fill="E7F3F1"/>
      </w:pPr>
      <w:r>
        <w:rPr>
          <w:rFonts w:ascii="Calibri" w:hAnsi="Calibri"/>
          <w:b w:val="0"/>
          <w:i w:val="0"/>
          <w:color w:val="222222"/>
          <w:sz w:val="22"/>
        </w:rPr>
        <w:t>For example, a question such as: Should our school calendar include holidays for both Eid and Christmas? forces you to listen to different families evenly.</w:t>
      </w:r>
    </w:p>
    <w:p>
      <w:pPr>
        <w:spacing w:after="40"/>
        <w:ind w:left="288"/>
        <w:shd w:val="clear" w:color="auto" w:fill="E7F3F1"/>
      </w:pPr>
      <w:r>
        <w:rPr>
          <w:rFonts w:ascii="Calibri" w:hAnsi="Calibri"/>
          <w:b w:val="0"/>
          <w:i w:val="0"/>
          <w:color w:val="222222"/>
          <w:sz w:val="22"/>
        </w:rPr>
        <w:t>Seeing an issue from many sides, without promoting one side, is at the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three possible research questions about a topic you like.</w:t>
      </w:r>
    </w:p>
    <w:p>
      <w:pPr>
        <w:spacing w:after="40"/>
        <w:ind w:left="288"/>
        <w:shd w:val="clear" w:color="auto" w:fill="FFF4E0"/>
      </w:pPr>
      <w:r>
        <w:rPr>
          <w:rFonts w:ascii="Calibri" w:hAnsi="Calibri"/>
          <w:b w:val="0"/>
          <w:i w:val="0"/>
          <w:color w:val="222222"/>
          <w:sz w:val="22"/>
        </w:rPr>
        <w:t>Tell all three to your AI tutor and ask: Which is the strongest, and why?</w:t>
      </w:r>
    </w:p>
    <w:p>
      <w:pPr>
        <w:spacing w:after="40"/>
        <w:ind w:left="288"/>
        <w:shd w:val="clear" w:color="auto" w:fill="FFF4E0"/>
      </w:pPr>
      <w:r>
        <w:rPr>
          <w:rFonts w:ascii="Calibri" w:hAnsi="Calibri"/>
          <w:b w:val="0"/>
          <w:i w:val="0"/>
          <w:color w:val="222222"/>
          <w:sz w:val="22"/>
        </w:rPr>
        <w:t>Ask the tutor to help you reword your weakest question so it becomes clear, focused, and arguable.</w:t>
      </w:r>
    </w:p>
    <w:p>
      <w:pPr>
        <w:spacing w:before="360" w:after="120"/>
      </w:pPr>
      <w:r>
        <w:rPr>
          <w:rFonts w:ascii="Calibri" w:hAnsi="Calibri"/>
          <w:b/>
          <w:i w:val="0"/>
          <w:color w:val="0F6E63"/>
          <w:sz w:val="32"/>
        </w:rPr>
        <w:t>Skill 2: Breaking your big question into sub-questions</w:t>
      </w:r>
    </w:p>
    <w:p>
      <w:pPr>
        <w:spacing w:after="120"/>
      </w:pPr>
      <w:r>
        <w:rPr>
          <w:rFonts w:ascii="Calibri" w:hAnsi="Calibri"/>
          <w:color w:val="222222"/>
          <w:sz w:val="22"/>
        </w:rPr>
        <w:t xml:space="preserve">A good research question is often too big to answer in one go. The trick is to break it into smaller </w:t>
      </w:r>
      <w:r>
        <w:rPr>
          <w:rFonts w:ascii="Calibri" w:hAnsi="Calibri"/>
          <w:b/>
          <w:color w:val="222222"/>
          <w:sz w:val="22"/>
        </w:rPr>
        <w:t>sub-questions</w:t>
      </w:r>
      <w:r>
        <w:rPr>
          <w:rFonts w:ascii="Calibri" w:hAnsi="Calibri"/>
          <w:color w:val="222222"/>
          <w:sz w:val="22"/>
        </w:rPr>
        <w:t>. Each sub-question is easier to research, and together they help you answer the big one.</w:t>
      </w:r>
    </w:p>
    <w:p>
      <w:pPr>
        <w:spacing w:before="160" w:after="40"/>
        <w:shd w:val="clear" w:color="auto" w:fill="E7F3F1"/>
      </w:pPr>
      <w:r>
        <w:rPr>
          <w:rFonts w:ascii="Calibri" w:hAnsi="Calibri"/>
          <w:b/>
          <w:i w:val="0"/>
          <w:color w:val="0F6E63"/>
          <w:sz w:val="24"/>
        </w:rPr>
        <w:t>🔍 Amal's example: her sub-questions</w:t>
      </w:r>
    </w:p>
    <w:p>
      <w:pPr>
        <w:spacing w:after="40"/>
        <w:ind w:left="288"/>
        <w:shd w:val="clear" w:color="auto" w:fill="E7F3F1"/>
      </w:pPr>
      <w:r>
        <w:rPr>
          <w:rFonts w:ascii="Calibri" w:hAnsi="Calibri"/>
          <w:b w:val="0"/>
          <w:i w:val="0"/>
          <w:color w:val="222222"/>
          <w:sz w:val="22"/>
        </w:rPr>
        <w:t>Big question: How can families in my neighbourhood get safe water more easily in the dry season?</w:t>
      </w:r>
    </w:p>
    <w:p>
      <w:pPr>
        <w:spacing w:after="40"/>
        <w:ind w:left="288"/>
        <w:shd w:val="clear" w:color="auto" w:fill="E7F3F1"/>
      </w:pPr>
      <w:r>
        <w:rPr>
          <w:rFonts w:ascii="Calibri" w:hAnsi="Calibri"/>
          <w:b w:val="0"/>
          <w:i w:val="0"/>
          <w:color w:val="222222"/>
          <w:sz w:val="22"/>
        </w:rPr>
        <w:t>Sub-question 1: Where do families get their water now?</w:t>
      </w:r>
    </w:p>
    <w:p>
      <w:pPr>
        <w:spacing w:after="40"/>
        <w:ind w:left="288"/>
        <w:shd w:val="clear" w:color="auto" w:fill="E7F3F1"/>
      </w:pPr>
      <w:r>
        <w:rPr>
          <w:rFonts w:ascii="Calibri" w:hAnsi="Calibri"/>
          <w:b w:val="0"/>
          <w:i w:val="0"/>
          <w:color w:val="222222"/>
          <w:sz w:val="22"/>
        </w:rPr>
        <w:t>Sub-question 2: How far do they have to walk, and how long do they queue?</w:t>
      </w:r>
    </w:p>
    <w:p>
      <w:pPr>
        <w:spacing w:after="40"/>
        <w:ind w:left="288"/>
        <w:shd w:val="clear" w:color="auto" w:fill="E7F3F1"/>
      </w:pPr>
      <w:r>
        <w:rPr>
          <w:rFonts w:ascii="Calibri" w:hAnsi="Calibri"/>
          <w:b w:val="0"/>
          <w:i w:val="0"/>
          <w:color w:val="222222"/>
          <w:sz w:val="22"/>
        </w:rPr>
        <w:t>Sub-question 3: Is the water safe to drink?</w:t>
      </w:r>
    </w:p>
    <w:p>
      <w:pPr>
        <w:spacing w:after="40"/>
        <w:ind w:left="288"/>
        <w:shd w:val="clear" w:color="auto" w:fill="E7F3F1"/>
      </w:pPr>
      <w:r>
        <w:rPr>
          <w:rFonts w:ascii="Calibri" w:hAnsi="Calibri"/>
          <w:b w:val="0"/>
          <w:i w:val="0"/>
          <w:color w:val="222222"/>
          <w:sz w:val="22"/>
        </w:rPr>
        <w:t>Sub-question 4: What change would help families the most?</w:t>
      </w:r>
    </w:p>
    <w:p>
      <w:pPr>
        <w:spacing w:after="120"/>
      </w:pPr>
      <w:r>
        <w:rPr>
          <w:rFonts w:ascii="Calibri" w:hAnsi="Calibri"/>
          <w:color w:val="222222"/>
          <w:sz w:val="22"/>
        </w:rPr>
        <w:t>Notice that each sub-question could be researched on its own. Sub-question 2 might be answered with a survey, while sub-question 3 might need information from a health organisation. Sub-questions turn one huge task into a set of smaller, doable ones.</w:t>
      </w:r>
    </w:p>
    <w:p>
      <w:pPr>
        <w:spacing w:before="160" w:after="40"/>
        <w:shd w:val="clear" w:color="auto" w:fill="E7F3F1"/>
      </w:pPr>
      <w:r>
        <w:rPr>
          <w:rFonts w:ascii="Calibri" w:hAnsi="Calibri"/>
          <w:b/>
          <w:i w:val="0"/>
          <w:color w:val="0F6E63"/>
          <w:sz w:val="24"/>
        </w:rPr>
        <w:t>🔍 Karim's example: sub-questions for plastic waste</w:t>
      </w:r>
    </w:p>
    <w:p>
      <w:pPr>
        <w:spacing w:after="40"/>
        <w:ind w:left="288"/>
        <w:shd w:val="clear" w:color="auto" w:fill="E7F3F1"/>
      </w:pPr>
      <w:r>
        <w:rPr>
          <w:rFonts w:ascii="Calibri" w:hAnsi="Calibri"/>
          <w:b w:val="0"/>
          <w:i w:val="0"/>
          <w:color w:val="222222"/>
          <w:sz w:val="22"/>
        </w:rPr>
        <w:t>Big question: How could my town cut down on plastic waste from the market?</w:t>
      </w:r>
    </w:p>
    <w:p>
      <w:pPr>
        <w:spacing w:after="40"/>
        <w:ind w:left="288"/>
        <w:shd w:val="clear" w:color="auto" w:fill="E7F3F1"/>
      </w:pPr>
      <w:r>
        <w:rPr>
          <w:rFonts w:ascii="Calibri" w:hAnsi="Calibri"/>
          <w:b w:val="0"/>
          <w:i w:val="0"/>
          <w:color w:val="222222"/>
          <w:sz w:val="22"/>
        </w:rPr>
        <w:t>Sub-question 1: How much plastic does the market use in a day?</w:t>
      </w:r>
    </w:p>
    <w:p>
      <w:pPr>
        <w:spacing w:after="40"/>
        <w:ind w:left="288"/>
        <w:shd w:val="clear" w:color="auto" w:fill="E7F3F1"/>
      </w:pPr>
      <w:r>
        <w:rPr>
          <w:rFonts w:ascii="Calibri" w:hAnsi="Calibri"/>
          <w:b w:val="0"/>
          <w:i w:val="0"/>
          <w:color w:val="222222"/>
          <w:sz w:val="22"/>
        </w:rPr>
        <w:t>Sub-question 2: Where does the waste go, and what harm does it cause?</w:t>
      </w:r>
    </w:p>
    <w:p>
      <w:pPr>
        <w:spacing w:after="40"/>
        <w:ind w:left="288"/>
        <w:shd w:val="clear" w:color="auto" w:fill="E7F3F1"/>
      </w:pPr>
      <w:r>
        <w:rPr>
          <w:rFonts w:ascii="Calibri" w:hAnsi="Calibri"/>
          <w:b w:val="0"/>
          <w:i w:val="0"/>
          <w:color w:val="222222"/>
          <w:sz w:val="22"/>
        </w:rPr>
        <w:t>Sub-question 3: What are people already doing to reduce it?</w:t>
      </w:r>
    </w:p>
    <w:p>
      <w:pPr>
        <w:spacing w:after="40"/>
        <w:ind w:left="288"/>
        <w:shd w:val="clear" w:color="auto" w:fill="E7F3F1"/>
      </w:pPr>
      <w:r>
        <w:rPr>
          <w:rFonts w:ascii="Calibri" w:hAnsi="Calibri"/>
          <w:b w:val="0"/>
          <w:i w:val="0"/>
          <w:color w:val="222222"/>
          <w:sz w:val="22"/>
        </w:rPr>
        <w:t>Sub-question 4: Would reusable bags work here, and would people accept them?</w:t>
      </w:r>
    </w:p>
    <w:p>
      <w:pPr>
        <w:spacing w:after="120"/>
      </w:pPr>
      <w:r>
        <w:rPr>
          <w:rFonts w:ascii="Calibri" w:hAnsi="Calibri"/>
          <w:color w:val="222222"/>
          <w:sz w:val="22"/>
        </w:rPr>
        <w:t>A good set of sub-questions covers the topic from several angles: what is happening now, why it matters, and what could change. If all your sub-questions ask almost the same thing, spread them out to cover more of the topic.</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big research question.</w:t>
      </w:r>
    </w:p>
    <w:p>
      <w:pPr>
        <w:spacing w:after="40"/>
        <w:ind w:left="288"/>
        <w:shd w:val="clear" w:color="auto" w:fill="FFF4E0"/>
      </w:pPr>
      <w:r>
        <w:rPr>
          <w:rFonts w:ascii="Calibri" w:hAnsi="Calibri"/>
          <w:b w:val="0"/>
          <w:i w:val="0"/>
          <w:color w:val="222222"/>
          <w:sz w:val="22"/>
        </w:rPr>
        <w:t>Ask it to help you break the question into three or four sub-questions.</w:t>
      </w:r>
    </w:p>
    <w:p>
      <w:pPr>
        <w:spacing w:after="40"/>
        <w:ind w:left="288"/>
        <w:shd w:val="clear" w:color="auto" w:fill="FFF4E0"/>
      </w:pPr>
      <w:r>
        <w:rPr>
          <w:rFonts w:ascii="Calibri" w:hAnsi="Calibri"/>
          <w:b w:val="0"/>
          <w:i w:val="0"/>
          <w:color w:val="222222"/>
          <w:sz w:val="22"/>
        </w:rPr>
        <w:t>Then check together: does answering all the sub-questions really add up to answering the big one?</w:t>
      </w:r>
    </w:p>
    <w:p>
      <w:pPr>
        <w:spacing w:before="360" w:after="120"/>
      </w:pPr>
      <w:r>
        <w:rPr>
          <w:rFonts w:ascii="Calibri" w:hAnsi="Calibri"/>
          <w:b/>
          <w:i w:val="0"/>
          <w:color w:val="0F6E63"/>
          <w:sz w:val="32"/>
        </w:rPr>
        <w:t>Skill 3: Knowing your sources (primary and secondary)</w:t>
      </w:r>
    </w:p>
    <w:p>
      <w:pPr>
        <w:spacing w:after="120"/>
      </w:pPr>
      <w:r>
        <w:rPr>
          <w:rFonts w:ascii="Calibri" w:hAnsi="Calibri"/>
          <w:color w:val="222222"/>
          <w:sz w:val="22"/>
        </w:rPr>
        <w:t xml:space="preserve">Information comes from </w:t>
      </w:r>
      <w:r>
        <w:rPr>
          <w:rFonts w:ascii="Calibri" w:hAnsi="Calibri"/>
          <w:b/>
          <w:color w:val="222222"/>
          <w:sz w:val="22"/>
        </w:rPr>
        <w:t>sources</w:t>
      </w:r>
      <w:r>
        <w:rPr>
          <w:rFonts w:ascii="Calibri" w:hAnsi="Calibri"/>
          <w:color w:val="222222"/>
          <w:sz w:val="22"/>
        </w:rPr>
        <w:t>. A source is anywhere your information comes from: a book, a website, a video, a person, or something you see with your own eyes. Sources come in two main types.</w:t>
      </w:r>
    </w:p>
    <w:p>
      <w:pPr>
        <w:pStyle w:val="ListBullet"/>
        <w:spacing w:after="40"/>
      </w:pPr>
      <w:r>
        <w:rPr>
          <w:rFonts w:ascii="Calibri" w:hAnsi="Calibri"/>
          <w:b/>
          <w:color w:val="222222"/>
          <w:sz w:val="22"/>
        </w:rPr>
        <w:t>Primary sources</w:t>
      </w:r>
      <w:r>
        <w:rPr>
          <w:rFonts w:ascii="Calibri" w:hAnsi="Calibri"/>
          <w:color w:val="222222"/>
          <w:sz w:val="22"/>
        </w:rPr>
        <w:t xml:space="preserve"> give you first-hand information that you gather yourself. Interviews you carry out, surveys you run, and things you observe are all primary sources.</w:t>
      </w:r>
    </w:p>
    <w:p>
      <w:pPr>
        <w:pStyle w:val="ListBullet"/>
        <w:spacing w:after="40"/>
      </w:pPr>
      <w:r>
        <w:rPr>
          <w:rFonts w:ascii="Calibri" w:hAnsi="Calibri"/>
          <w:b/>
          <w:color w:val="222222"/>
          <w:sz w:val="22"/>
        </w:rPr>
        <w:t>Secondary sources</w:t>
      </w:r>
      <w:r>
        <w:rPr>
          <w:rFonts w:ascii="Calibri" w:hAnsi="Calibri"/>
          <w:color w:val="222222"/>
          <w:sz w:val="22"/>
        </w:rPr>
        <w:t xml:space="preserve"> are made by someone else who studied the topic before you. Books, news articles, websites and reports are secondary sources.</w:t>
      </w:r>
    </w:p>
    <w:p>
      <w:pPr>
        <w:spacing w:after="120"/>
      </w:pPr>
      <w:r>
        <w:rPr>
          <w:rFonts w:ascii="Calibri" w:hAnsi="Calibri"/>
          <w:color w:val="222222"/>
          <w:sz w:val="22"/>
        </w:rPr>
        <w:t xml:space="preserve">Strong research usually uses </w:t>
      </w:r>
      <w:r>
        <w:rPr>
          <w:rFonts w:ascii="Calibri" w:hAnsi="Calibri"/>
          <w:b/>
          <w:color w:val="222222"/>
          <w:sz w:val="22"/>
        </w:rPr>
        <w:t>both</w:t>
      </w:r>
      <w:r>
        <w:rPr>
          <w:rFonts w:ascii="Calibri" w:hAnsi="Calibri"/>
          <w:color w:val="222222"/>
          <w:sz w:val="22"/>
        </w:rPr>
        <w:t>. Secondary sources give you the bigger picture and facts that others have already found. Primary sources let you find out what is true right here, in your own community, which no book could tell you.</w:t>
      </w:r>
    </w:p>
    <w:p>
      <w:pPr>
        <w:spacing w:before="160" w:after="40"/>
        <w:shd w:val="clear" w:color="auto" w:fill="E7F3F1"/>
      </w:pPr>
      <w:r>
        <w:rPr>
          <w:rFonts w:ascii="Calibri" w:hAnsi="Calibri"/>
          <w:b/>
          <w:i w:val="0"/>
          <w:color w:val="0F6E63"/>
          <w:sz w:val="24"/>
        </w:rPr>
        <w:t>🔍 Leila's example: road safety in Mogadishu</w:t>
      </w:r>
    </w:p>
    <w:p>
      <w:pPr>
        <w:spacing w:after="40"/>
        <w:ind w:left="288"/>
        <w:shd w:val="clear" w:color="auto" w:fill="E7F3F1"/>
      </w:pPr>
      <w:r>
        <w:rPr>
          <w:rFonts w:ascii="Calibri" w:hAnsi="Calibri"/>
          <w:b w:val="0"/>
          <w:i w:val="0"/>
          <w:color w:val="222222"/>
          <w:sz w:val="22"/>
        </w:rPr>
        <w:t>Leila wants to know why a road near her school in Mogadishu feels dangerous.</w:t>
      </w:r>
    </w:p>
    <w:p>
      <w:pPr>
        <w:spacing w:after="40"/>
        <w:ind w:left="288"/>
        <w:shd w:val="clear" w:color="auto" w:fill="E7F3F1"/>
      </w:pPr>
      <w:r>
        <w:rPr>
          <w:rFonts w:ascii="Calibri" w:hAnsi="Calibri"/>
          <w:b w:val="0"/>
          <w:i w:val="0"/>
          <w:color w:val="222222"/>
          <w:sz w:val="22"/>
        </w:rPr>
        <w:t>Secondary sources: a news report about traffic, and a road-safety charity's web page.</w:t>
      </w:r>
    </w:p>
    <w:p>
      <w:pPr>
        <w:spacing w:after="40"/>
        <w:ind w:left="288"/>
        <w:shd w:val="clear" w:color="auto" w:fill="E7F3F1"/>
      </w:pPr>
      <w:r>
        <w:rPr>
          <w:rFonts w:ascii="Calibri" w:hAnsi="Calibri"/>
          <w:b w:val="0"/>
          <w:i w:val="0"/>
          <w:color w:val="222222"/>
          <w:sz w:val="22"/>
        </w:rPr>
        <w:t>Primary sources: standing safely near the road to watch how drivers behave, and interviewing a shopkeeper who sees the road all day.</w:t>
      </w:r>
    </w:p>
    <w:p>
      <w:pPr>
        <w:spacing w:after="40"/>
        <w:ind w:left="288"/>
        <w:shd w:val="clear" w:color="auto" w:fill="E7F3F1"/>
      </w:pPr>
      <w:r>
        <w:rPr>
          <w:rFonts w:ascii="Calibri" w:hAnsi="Calibri"/>
          <w:b w:val="0"/>
          <w:i w:val="0"/>
          <w:color w:val="222222"/>
          <w:sz w:val="22"/>
        </w:rPr>
        <w:t>Together, the two types give Leila a much fuller answer than either could alone.</w:t>
      </w:r>
    </w:p>
    <w:p>
      <w:pPr>
        <w:spacing w:after="120"/>
      </w:pPr>
      <w:r>
        <w:rPr>
          <w:rFonts w:ascii="Calibri" w:hAnsi="Calibri"/>
          <w:color w:val="222222"/>
          <w:sz w:val="22"/>
        </w:rPr>
        <w:t xml:space="preserve">Sources can also be </w:t>
      </w:r>
      <w:r>
        <w:rPr>
          <w:rFonts w:ascii="Calibri" w:hAnsi="Calibri"/>
          <w:b/>
          <w:color w:val="222222"/>
          <w:sz w:val="22"/>
        </w:rPr>
        <w:t>print</w:t>
      </w:r>
      <w:r>
        <w:rPr>
          <w:rFonts w:ascii="Calibri" w:hAnsi="Calibri"/>
          <w:color w:val="222222"/>
          <w:sz w:val="22"/>
        </w:rPr>
        <w:t xml:space="preserve"> or </w:t>
      </w:r>
      <w:r>
        <w:rPr>
          <w:rFonts w:ascii="Calibri" w:hAnsi="Calibri"/>
          <w:b/>
          <w:color w:val="222222"/>
          <w:sz w:val="22"/>
        </w:rPr>
        <w:t>multimedia</w:t>
      </w:r>
      <w:r>
        <w:rPr>
          <w:rFonts w:ascii="Calibri" w:hAnsi="Calibri"/>
          <w:color w:val="222222"/>
          <w:sz w:val="22"/>
        </w:rPr>
        <w:t>. Print sources are on paper: books, newspapers and printed reports. Multimedia sources are digital: websites, videos, audio recordings and images. Each has strengths. A printed report may be checked carefully before it is published; a short video may explain an idea quickly and clearly. A good researcher is comfortable using a range of both, and does not rely on only one kind.</w:t>
      </w:r>
    </w:p>
    <w:p>
      <w:pPr>
        <w:spacing w:before="160" w:after="40"/>
        <w:shd w:val="clear" w:color="auto" w:fill="E7F3F1"/>
      </w:pPr>
      <w:r>
        <w:rPr>
          <w:rFonts w:ascii="Calibri" w:hAnsi="Calibri"/>
          <w:b/>
          <w:i w:val="0"/>
          <w:color w:val="0F6E63"/>
          <w:sz w:val="24"/>
        </w:rPr>
        <w:t>🔍 Yasmin's example: education for girls</w:t>
      </w:r>
    </w:p>
    <w:p>
      <w:pPr>
        <w:spacing w:after="40"/>
        <w:ind w:left="288"/>
        <w:shd w:val="clear" w:color="auto" w:fill="E7F3F1"/>
      </w:pPr>
      <w:r>
        <w:rPr>
          <w:rFonts w:ascii="Calibri" w:hAnsi="Calibri"/>
          <w:b w:val="0"/>
          <w:i w:val="0"/>
          <w:color w:val="222222"/>
          <w:sz w:val="22"/>
        </w:rPr>
        <w:t>Yasmin wants to know why some girls in her area leave school early.</w:t>
      </w:r>
    </w:p>
    <w:p>
      <w:pPr>
        <w:spacing w:after="40"/>
        <w:ind w:left="288"/>
        <w:shd w:val="clear" w:color="auto" w:fill="E7F3F1"/>
      </w:pPr>
      <w:r>
        <w:rPr>
          <w:rFonts w:ascii="Calibri" w:hAnsi="Calibri"/>
          <w:b w:val="0"/>
          <w:i w:val="0"/>
          <w:color w:val="222222"/>
          <w:sz w:val="22"/>
        </w:rPr>
        <w:t>Secondary sources: a report from an education charity, and a printed newspaper article.</w:t>
      </w:r>
    </w:p>
    <w:p>
      <w:pPr>
        <w:spacing w:after="40"/>
        <w:ind w:left="288"/>
        <w:shd w:val="clear" w:color="auto" w:fill="E7F3F1"/>
      </w:pPr>
      <w:r>
        <w:rPr>
          <w:rFonts w:ascii="Calibri" w:hAnsi="Calibri"/>
          <w:b w:val="0"/>
          <w:i w:val="0"/>
          <w:color w:val="222222"/>
          <w:sz w:val="22"/>
        </w:rPr>
        <w:t>Primary source: a respectful interview with an older student who left and later returned.</w:t>
      </w:r>
    </w:p>
    <w:p>
      <w:pPr>
        <w:spacing w:after="40"/>
        <w:ind w:left="288"/>
        <w:shd w:val="clear" w:color="auto" w:fill="E7F3F1"/>
      </w:pPr>
      <w:r>
        <w:rPr>
          <w:rFonts w:ascii="Calibri" w:hAnsi="Calibri"/>
          <w:b w:val="0"/>
          <w:i w:val="0"/>
          <w:color w:val="222222"/>
          <w:sz w:val="22"/>
        </w:rPr>
        <w:t>The report gives the big picture, but the interview gives a real story the report could never capture.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w:t>
      </w:r>
    </w:p>
    <w:p>
      <w:pPr>
        <w:spacing w:after="40"/>
        <w:ind w:left="288"/>
        <w:shd w:val="clear" w:color="auto" w:fill="FFF4E0"/>
      </w:pPr>
      <w:r>
        <w:rPr>
          <w:rFonts w:ascii="Calibri" w:hAnsi="Calibri"/>
          <w:b w:val="0"/>
          <w:i w:val="0"/>
          <w:color w:val="222222"/>
          <w:sz w:val="22"/>
        </w:rPr>
        <w:t>Ask it to help you list two secondary sources and two primary sources you could use.</w:t>
      </w:r>
    </w:p>
    <w:p>
      <w:pPr>
        <w:spacing w:after="40"/>
        <w:ind w:left="288"/>
        <w:shd w:val="clear" w:color="auto" w:fill="FFF4E0"/>
      </w:pPr>
      <w:r>
        <w:rPr>
          <w:rFonts w:ascii="Calibri" w:hAnsi="Calibri"/>
          <w:b w:val="0"/>
          <w:i w:val="0"/>
          <w:color w:val="222222"/>
          <w:sz w:val="22"/>
        </w:rPr>
        <w:t>Then ask: Which one primary source would teach me something no book could?</w:t>
      </w:r>
    </w:p>
    <w:p>
      <w:pPr>
        <w:spacing w:before="360" w:after="120"/>
      </w:pPr>
      <w:r>
        <w:rPr>
          <w:rFonts w:ascii="Calibri" w:hAnsi="Calibri"/>
          <w:b/>
          <w:i w:val="0"/>
          <w:color w:val="0F6E63"/>
          <w:sz w:val="32"/>
        </w:rPr>
        <w:t>Skill 4: Choosing a research method to test a prediction</w:t>
      </w:r>
    </w:p>
    <w:p>
      <w:pPr>
        <w:spacing w:after="120"/>
      </w:pPr>
      <w:r>
        <w:rPr>
          <w:rFonts w:ascii="Calibri" w:hAnsi="Calibri"/>
          <w:color w:val="222222"/>
          <w:sz w:val="22"/>
        </w:rPr>
        <w:t xml:space="preserve">Before gathering primary information, good researchers often make a </w:t>
      </w:r>
      <w:r>
        <w:rPr>
          <w:rFonts w:ascii="Calibri" w:hAnsi="Calibri"/>
          <w:b/>
          <w:color w:val="222222"/>
          <w:sz w:val="22"/>
        </w:rPr>
        <w:t>prediction</w:t>
      </w:r>
      <w:r>
        <w:rPr>
          <w:rFonts w:ascii="Calibri" w:hAnsi="Calibri"/>
          <w:color w:val="222222"/>
          <w:sz w:val="22"/>
        </w:rPr>
        <w:t xml:space="preserve">. A prediction is a smart guess about what you will find. Then you choose a </w:t>
      </w:r>
      <w:r>
        <w:rPr>
          <w:rFonts w:ascii="Calibri" w:hAnsi="Calibri"/>
          <w:b/>
          <w:color w:val="222222"/>
          <w:sz w:val="22"/>
        </w:rPr>
        <w:t>method</w:t>
      </w:r>
      <w:r>
        <w:rPr>
          <w:rFonts w:ascii="Calibri" w:hAnsi="Calibri"/>
          <w:color w:val="222222"/>
          <w:sz w:val="22"/>
        </w:rPr>
        <w:t xml:space="preserve"> to test whether your prediction is right. The three most common methods for Year 7 are:</w:t>
      </w:r>
    </w:p>
    <w:p>
      <w:pPr>
        <w:pStyle w:val="ListBullet"/>
        <w:spacing w:after="40"/>
      </w:pPr>
      <w:r>
        <w:rPr>
          <w:rFonts w:ascii="Calibri" w:hAnsi="Calibri"/>
          <w:b/>
          <w:color w:val="222222"/>
          <w:sz w:val="22"/>
        </w:rPr>
        <w:t>Survey or questionnaire</w:t>
      </w:r>
      <w:r>
        <w:rPr>
          <w:rFonts w:ascii="Calibri" w:hAnsi="Calibri"/>
          <w:color w:val="222222"/>
          <w:sz w:val="22"/>
        </w:rPr>
        <w:t xml:space="preserve"> - the same set of questions given to many people, to find out what a lot of people think or do.</w:t>
      </w:r>
    </w:p>
    <w:p>
      <w:pPr>
        <w:pStyle w:val="ListBullet"/>
        <w:spacing w:after="40"/>
      </w:pPr>
      <w:r>
        <w:rPr>
          <w:rFonts w:ascii="Calibri" w:hAnsi="Calibri"/>
          <w:b/>
          <w:color w:val="222222"/>
          <w:sz w:val="22"/>
        </w:rPr>
        <w:t>Interview</w:t>
      </w:r>
      <w:r>
        <w:rPr>
          <w:rFonts w:ascii="Calibri" w:hAnsi="Calibri"/>
          <w:color w:val="222222"/>
          <w:sz w:val="22"/>
        </w:rPr>
        <w:t xml:space="preserve"> - a deeper conversation with one person or a small group, to understand their views in detail.</w:t>
      </w:r>
    </w:p>
    <w:p>
      <w:pPr>
        <w:pStyle w:val="ListBullet"/>
        <w:spacing w:after="40"/>
      </w:pPr>
      <w:r>
        <w:rPr>
          <w:rFonts w:ascii="Calibri" w:hAnsi="Calibri"/>
          <w:b/>
          <w:color w:val="222222"/>
          <w:sz w:val="22"/>
        </w:rPr>
        <w:t>Observation</w:t>
      </w:r>
      <w:r>
        <w:rPr>
          <w:rFonts w:ascii="Calibri" w:hAnsi="Calibri"/>
          <w:color w:val="222222"/>
          <w:sz w:val="22"/>
        </w:rPr>
        <w:t xml:space="preserve"> - carefully watching and recording what actually happens.</w:t>
      </w:r>
    </w:p>
    <w:p>
      <w:pPr>
        <w:spacing w:after="120"/>
      </w:pPr>
      <w:r>
        <w:rPr>
          <w:rFonts w:ascii="Calibri" w:hAnsi="Calibri"/>
          <w:color w:val="222222"/>
          <w:sz w:val="22"/>
        </w:rPr>
        <w:t xml:space="preserve">You choose the method that fits your question. If you want numbers from many people, use a </w:t>
      </w:r>
      <w:r>
        <w:rPr>
          <w:rFonts w:ascii="Calibri" w:hAnsi="Calibri"/>
          <w:b/>
          <w:color w:val="222222"/>
          <w:sz w:val="22"/>
        </w:rPr>
        <w:t>survey</w:t>
      </w:r>
      <w:r>
        <w:rPr>
          <w:rFonts w:ascii="Calibri" w:hAnsi="Calibri"/>
          <w:color w:val="222222"/>
          <w:sz w:val="22"/>
        </w:rPr>
        <w:t xml:space="preserve">. If you want the full story from one person, use an </w:t>
      </w:r>
      <w:r>
        <w:rPr>
          <w:rFonts w:ascii="Calibri" w:hAnsi="Calibri"/>
          <w:b/>
          <w:color w:val="222222"/>
          <w:sz w:val="22"/>
        </w:rPr>
        <w:t>interview</w:t>
      </w:r>
      <w:r>
        <w:rPr>
          <w:rFonts w:ascii="Calibri" w:hAnsi="Calibri"/>
          <w:color w:val="222222"/>
          <w:sz w:val="22"/>
        </w:rPr>
        <w:t xml:space="preserve">. If you want to know what really happens, use </w:t>
      </w:r>
      <w:r>
        <w:rPr>
          <w:rFonts w:ascii="Calibri" w:hAnsi="Calibri"/>
          <w:b/>
          <w:color w:val="222222"/>
          <w:sz w:val="22"/>
        </w:rPr>
        <w:t>observation</w:t>
      </w:r>
      <w:r>
        <w:rPr>
          <w:rFonts w:ascii="Calibri" w:hAnsi="Calibri"/>
          <w:color w:val="222222"/>
          <w:sz w:val="22"/>
        </w:rPr>
        <w:t>.</w:t>
      </w:r>
    </w:p>
    <w:p>
      <w:pPr>
        <w:spacing w:before="160" w:after="40"/>
        <w:shd w:val="clear" w:color="auto" w:fill="E7F3F1"/>
      </w:pPr>
      <w:r>
        <w:rPr>
          <w:rFonts w:ascii="Calibri" w:hAnsi="Calibri"/>
          <w:b/>
          <w:i w:val="0"/>
          <w:color w:val="0F6E63"/>
          <w:sz w:val="24"/>
        </w:rPr>
        <w:t>🔍 Amal's example: making and testing a prediction</w:t>
      </w:r>
    </w:p>
    <w:p>
      <w:pPr>
        <w:spacing w:after="40"/>
        <w:ind w:left="288"/>
        <w:shd w:val="clear" w:color="auto" w:fill="E7F3F1"/>
      </w:pPr>
      <w:r>
        <w:rPr>
          <w:rFonts w:ascii="Calibri" w:hAnsi="Calibri"/>
          <w:b w:val="0"/>
          <w:i w:val="0"/>
          <w:color w:val="222222"/>
          <w:sz w:val="22"/>
        </w:rPr>
        <w:t>Amal's prediction: I think most families in my neighbourhood walk more than 20 minutes to collect water in the dry season.</w:t>
      </w:r>
    </w:p>
    <w:p>
      <w:pPr>
        <w:spacing w:after="40"/>
        <w:ind w:left="288"/>
        <w:shd w:val="clear" w:color="auto" w:fill="E7F3F1"/>
      </w:pPr>
      <w:r>
        <w:rPr>
          <w:rFonts w:ascii="Calibri" w:hAnsi="Calibri"/>
          <w:b w:val="0"/>
          <w:i w:val="0"/>
          <w:color w:val="222222"/>
          <w:sz w:val="22"/>
        </w:rPr>
        <w:t>Best method: a short survey given to many neighbours, because she wants numbers from a lot of people.</w:t>
      </w:r>
    </w:p>
    <w:p>
      <w:pPr>
        <w:spacing w:after="40"/>
        <w:ind w:left="288"/>
        <w:shd w:val="clear" w:color="auto" w:fill="E7F3F1"/>
      </w:pPr>
      <w:r>
        <w:rPr>
          <w:rFonts w:ascii="Calibri" w:hAnsi="Calibri"/>
          <w:b w:val="0"/>
          <w:i w:val="0"/>
          <w:color w:val="222222"/>
          <w:sz w:val="22"/>
        </w:rPr>
        <w:t>If she only wanted one family's full story, an interview would fit better.</w:t>
      </w:r>
    </w:p>
    <w:p>
      <w:pPr>
        <w:spacing w:before="160" w:after="40"/>
        <w:shd w:val="clear" w:color="auto" w:fill="E7F3F1"/>
      </w:pPr>
      <w:r>
        <w:rPr>
          <w:rFonts w:ascii="Calibri" w:hAnsi="Calibri"/>
          <w:b/>
          <w:i w:val="0"/>
          <w:color w:val="0F6E63"/>
          <w:sz w:val="24"/>
        </w:rPr>
        <w:t>🔍 Omar's example: a different method for a different question</w:t>
      </w:r>
    </w:p>
    <w:p>
      <w:pPr>
        <w:spacing w:after="40"/>
        <w:ind w:left="288"/>
        <w:shd w:val="clear" w:color="auto" w:fill="E7F3F1"/>
      </w:pPr>
      <w:r>
        <w:rPr>
          <w:rFonts w:ascii="Calibri" w:hAnsi="Calibri"/>
          <w:b w:val="0"/>
          <w:i w:val="0"/>
          <w:color w:val="222222"/>
          <w:sz w:val="22"/>
        </w:rPr>
        <w:t>Omar predicts that solar lamps would help students study after dark.</w:t>
      </w:r>
    </w:p>
    <w:p>
      <w:pPr>
        <w:spacing w:after="40"/>
        <w:ind w:left="288"/>
        <w:shd w:val="clear" w:color="auto" w:fill="E7F3F1"/>
      </w:pPr>
      <w:r>
        <w:rPr>
          <w:rFonts w:ascii="Calibri" w:hAnsi="Calibri"/>
          <w:b w:val="0"/>
          <w:i w:val="0"/>
          <w:color w:val="222222"/>
          <w:sz w:val="22"/>
        </w:rPr>
        <w:t>He chooses interviews with a few families who already own solar lamps, because he wants their detailed experience, not just a yes or no.</w:t>
      </w:r>
    </w:p>
    <w:p>
      <w:pPr>
        <w:spacing w:after="120"/>
      </w:pPr>
      <w:r>
        <w:rPr>
          <w:rFonts w:ascii="Calibri" w:hAnsi="Calibri"/>
          <w:color w:val="222222"/>
          <w:sz w:val="22"/>
        </w:rPr>
        <w:t>Often the strongest research uses more than one method. You might run a survey to get numbers from many people, then interview one or two of them to understand the numbers in more depth. A survey can tell you that many families walk far for water; an interview can tell you how that feels and why it is hard. Numbers and stories together are more convincing than either alone.</w:t>
      </w:r>
    </w:p>
    <w:p>
      <w:pPr>
        <w:spacing w:after="120"/>
      </w:pPr>
      <w:r>
        <w:rPr>
          <w:rFonts w:ascii="Calibri" w:hAnsi="Calibri"/>
          <w:color w:val="222222"/>
          <w:sz w:val="22"/>
        </w:rPr>
        <w:t>Whatever method you choose, plan it kindly and safely. Ask people politely, let them say no, and never share anyone's name without asking. Good researchers respect the people who help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prediction about your Challenge topic, starting with the words I think.</w:t>
      </w:r>
    </w:p>
    <w:p>
      <w:pPr>
        <w:spacing w:after="40"/>
        <w:ind w:left="288"/>
        <w:shd w:val="clear" w:color="auto" w:fill="FFF4E0"/>
      </w:pPr>
      <w:r>
        <w:rPr>
          <w:rFonts w:ascii="Calibri" w:hAnsi="Calibri"/>
          <w:b w:val="0"/>
          <w:i w:val="0"/>
          <w:color w:val="222222"/>
          <w:sz w:val="22"/>
        </w:rPr>
        <w:t>Ask it which method (survey, interview, or observation) would best test your prediction, and why.</w:t>
      </w:r>
    </w:p>
    <w:p>
      <w:pPr>
        <w:spacing w:after="40"/>
        <w:ind w:left="288"/>
        <w:shd w:val="clear" w:color="auto" w:fill="FFF4E0"/>
      </w:pPr>
      <w:r>
        <w:rPr>
          <w:rFonts w:ascii="Calibri" w:hAnsi="Calibri"/>
          <w:b w:val="0"/>
          <w:i w:val="0"/>
          <w:color w:val="222222"/>
          <w:sz w:val="22"/>
        </w:rPr>
        <w:t>Ask the tutor to explain one weakness of the method you picked, so you can plan around it.</w:t>
      </w:r>
    </w:p>
    <w:p>
      <w:pPr>
        <w:spacing w:before="360" w:after="120"/>
      </w:pPr>
      <w:r>
        <w:rPr>
          <w:rFonts w:ascii="Calibri" w:hAnsi="Calibri"/>
          <w:b/>
          <w:i w:val="0"/>
          <w:color w:val="0F6E63"/>
          <w:sz w:val="32"/>
        </w:rPr>
        <w:t>Skill 5: Judging whether a source can be trusted</w:t>
      </w:r>
    </w:p>
    <w:p>
      <w:pPr>
        <w:spacing w:after="120"/>
      </w:pPr>
      <w:r>
        <w:rPr>
          <w:rFonts w:ascii="Calibri" w:hAnsi="Calibri"/>
          <w:color w:val="222222"/>
          <w:sz w:val="22"/>
        </w:rPr>
        <w:t xml:space="preserve">Not everything you read or watch is true. Before you use a source, ask yourself four quick questions: </w:t>
      </w:r>
      <w:r>
        <w:rPr>
          <w:rFonts w:ascii="Calibri" w:hAnsi="Calibri"/>
          <w:b/>
          <w:color w:val="222222"/>
          <w:sz w:val="22"/>
        </w:rPr>
        <w:t>Who wrote it? When was it made? Can I trust it? Is it relevant to my question?</w:t>
      </w:r>
    </w:p>
    <w:p>
      <w:pPr>
        <w:pStyle w:val="ListBullet"/>
        <w:spacing w:after="40"/>
      </w:pPr>
      <w:r>
        <w:rPr>
          <w:rFonts w:ascii="Calibri" w:hAnsi="Calibri"/>
          <w:b/>
          <w:color w:val="222222"/>
          <w:sz w:val="22"/>
        </w:rPr>
        <w:t>Who</w:t>
      </w:r>
      <w:r>
        <w:rPr>
          <w:rFonts w:ascii="Calibri" w:hAnsi="Calibri"/>
          <w:color w:val="222222"/>
          <w:sz w:val="22"/>
        </w:rPr>
        <w:t xml:space="preserve"> wrote or made it, and do they really know about the topic?</w:t>
      </w:r>
    </w:p>
    <w:p>
      <w:pPr>
        <w:pStyle w:val="ListBullet"/>
        <w:spacing w:after="40"/>
      </w:pPr>
      <w:r>
        <w:rPr>
          <w:rFonts w:ascii="Calibri" w:hAnsi="Calibri"/>
          <w:b/>
          <w:color w:val="222222"/>
          <w:sz w:val="22"/>
        </w:rPr>
        <w:t>When</w:t>
      </w:r>
      <w:r>
        <w:rPr>
          <w:rFonts w:ascii="Calibri" w:hAnsi="Calibri"/>
          <w:color w:val="222222"/>
          <w:sz w:val="22"/>
        </w:rPr>
        <w:t xml:space="preserve"> was it made? Old information may be out of date.</w:t>
      </w:r>
    </w:p>
    <w:p>
      <w:pPr>
        <w:pStyle w:val="ListBullet"/>
        <w:spacing w:after="40"/>
      </w:pPr>
      <w:r>
        <w:rPr>
          <w:rFonts w:ascii="Calibri" w:hAnsi="Calibri"/>
          <w:b/>
          <w:color w:val="222222"/>
          <w:sz w:val="22"/>
        </w:rPr>
        <w:t>Can I trust it?</w:t>
      </w:r>
      <w:r>
        <w:rPr>
          <w:rFonts w:ascii="Calibri" w:hAnsi="Calibri"/>
          <w:color w:val="222222"/>
          <w:sz w:val="22"/>
        </w:rPr>
        <w:t xml:space="preserve"> Does it give evidence, or is it just an opinion? Do other good sources agree?</w:t>
      </w:r>
    </w:p>
    <w:p>
      <w:pPr>
        <w:pStyle w:val="ListBullet"/>
        <w:spacing w:after="40"/>
      </w:pPr>
      <w:r>
        <w:rPr>
          <w:rFonts w:ascii="Calibri" w:hAnsi="Calibri"/>
          <w:b/>
          <w:color w:val="222222"/>
          <w:sz w:val="22"/>
        </w:rPr>
        <w:t>Is it relevant?</w:t>
      </w:r>
      <w:r>
        <w:rPr>
          <w:rFonts w:ascii="Calibri" w:hAnsi="Calibri"/>
          <w:color w:val="222222"/>
          <w:sz w:val="22"/>
        </w:rPr>
        <w:t xml:space="preserve"> Does it actually help answer my question, or is it just interesting?</w:t>
      </w:r>
    </w:p>
    <w:p>
      <w:pPr>
        <w:spacing w:before="160" w:after="40"/>
        <w:shd w:val="clear" w:color="auto" w:fill="E7F3F1"/>
      </w:pPr>
      <w:r>
        <w:rPr>
          <w:rFonts w:ascii="Calibri" w:hAnsi="Calibri"/>
          <w:b/>
          <w:i w:val="0"/>
          <w:color w:val="0F6E63"/>
          <w:sz w:val="24"/>
        </w:rPr>
        <w:t>💡 Quick clues from a website address</w:t>
      </w:r>
    </w:p>
    <w:p>
      <w:pPr>
        <w:spacing w:after="40"/>
        <w:ind w:left="288"/>
        <w:shd w:val="clear" w:color="auto" w:fill="E7F3F1"/>
      </w:pPr>
      <w:r>
        <w:rPr>
          <w:rFonts w:ascii="Calibri" w:hAnsi="Calibri"/>
          <w:b w:val="0"/>
          <w:i w:val="0"/>
          <w:color w:val="222222"/>
          <w:sz w:val="22"/>
        </w:rPr>
        <w:t>An address ending in .gov (often with a country code) is usually an official government site and is often reliable.</w:t>
      </w:r>
    </w:p>
    <w:p>
      <w:pPr>
        <w:spacing w:after="40"/>
        <w:ind w:left="288"/>
        <w:shd w:val="clear" w:color="auto" w:fill="E7F3F1"/>
      </w:pPr>
      <w:r>
        <w:rPr>
          <w:rFonts w:ascii="Calibri" w:hAnsi="Calibri"/>
          <w:b w:val="0"/>
          <w:i w:val="0"/>
          <w:color w:val="222222"/>
          <w:sz w:val="22"/>
        </w:rPr>
        <w:t>An address ending in .org is often a non-profit organisation and can be a good source.</w:t>
      </w:r>
    </w:p>
    <w:p>
      <w:pPr>
        <w:spacing w:after="40"/>
        <w:ind w:left="288"/>
        <w:shd w:val="clear" w:color="auto" w:fill="E7F3F1"/>
      </w:pPr>
      <w:r>
        <w:rPr>
          <w:rFonts w:ascii="Calibri" w:hAnsi="Calibri"/>
          <w:b w:val="0"/>
          <w:i w:val="0"/>
          <w:color w:val="222222"/>
          <w:sz w:val="22"/>
        </w:rPr>
        <w:t>If the address contains the word wiki, or the page is social media, take care: many people can edit it, so the information may not be correct.</w:t>
      </w:r>
    </w:p>
    <w:p>
      <w:pPr>
        <w:spacing w:after="40"/>
        <w:ind w:left="288"/>
        <w:shd w:val="clear" w:color="auto" w:fill="E7F3F1"/>
      </w:pPr>
      <w:r>
        <w:rPr>
          <w:rFonts w:ascii="Calibri" w:hAnsi="Calibri"/>
          <w:b w:val="0"/>
          <w:i w:val="0"/>
          <w:color w:val="222222"/>
          <w:sz w:val="22"/>
        </w:rPr>
        <w:t>These are only clues, not proof. Always check who wrote it and whether other sources agree.</w:t>
      </w:r>
    </w:p>
    <w:p>
      <w:pPr>
        <w:spacing w:before="160" w:after="40"/>
        <w:shd w:val="clear" w:color="auto" w:fill="E7F3F1"/>
      </w:pPr>
      <w:r>
        <w:rPr>
          <w:rFonts w:ascii="Calibri" w:hAnsi="Calibri"/>
          <w:b/>
          <w:i w:val="0"/>
          <w:color w:val="0F6E63"/>
          <w:sz w:val="24"/>
        </w:rPr>
        <w:t>🔍 Idris's example: sea turtles on the Berbera coast</w:t>
      </w:r>
    </w:p>
    <w:p>
      <w:pPr>
        <w:spacing w:after="40"/>
        <w:ind w:left="288"/>
        <w:shd w:val="clear" w:color="auto" w:fill="E7F3F1"/>
      </w:pPr>
      <w:r>
        <w:rPr>
          <w:rFonts w:ascii="Calibri" w:hAnsi="Calibri"/>
          <w:b w:val="0"/>
          <w:i w:val="0"/>
          <w:color w:val="222222"/>
          <w:sz w:val="22"/>
        </w:rPr>
        <w:t>Idris finds two pages about endangered sea turtles near Berbera.</w:t>
      </w:r>
    </w:p>
    <w:p>
      <w:pPr>
        <w:spacing w:after="40"/>
        <w:ind w:left="288"/>
        <w:shd w:val="clear" w:color="auto" w:fill="E7F3F1"/>
      </w:pPr>
      <w:r>
        <w:rPr>
          <w:rFonts w:ascii="Calibri" w:hAnsi="Calibri"/>
          <w:b w:val="0"/>
          <w:i w:val="0"/>
          <w:color w:val="222222"/>
          <w:sz w:val="22"/>
        </w:rPr>
        <w:t>One is on a wildlife organisation's .org site, written by named scientists, updated last year.</w:t>
      </w:r>
    </w:p>
    <w:p>
      <w:pPr>
        <w:spacing w:after="40"/>
        <w:ind w:left="288"/>
        <w:shd w:val="clear" w:color="auto" w:fill="E7F3F1"/>
      </w:pPr>
      <w:r>
        <w:rPr>
          <w:rFonts w:ascii="Calibri" w:hAnsi="Calibri"/>
          <w:b w:val="0"/>
          <w:i w:val="0"/>
          <w:color w:val="222222"/>
          <w:sz w:val="22"/>
        </w:rPr>
        <w:t>The other is an unsigned social-media post with no date and no evidence.</w:t>
      </w:r>
    </w:p>
    <w:p>
      <w:pPr>
        <w:spacing w:after="40"/>
        <w:ind w:left="288"/>
        <w:shd w:val="clear" w:color="auto" w:fill="E7F3F1"/>
      </w:pPr>
      <w:r>
        <w:rPr>
          <w:rFonts w:ascii="Calibri" w:hAnsi="Calibri"/>
          <w:b w:val="0"/>
          <w:i w:val="0"/>
          <w:color w:val="222222"/>
          <w:sz w:val="22"/>
        </w:rPr>
        <w:t>Idris trusts the first far more, and looks for a second good source to confirm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you found to your AI tutor: who made it, when, and where it is from.</w:t>
      </w:r>
    </w:p>
    <w:p>
      <w:pPr>
        <w:spacing w:after="40"/>
        <w:ind w:left="288"/>
        <w:shd w:val="clear" w:color="auto" w:fill="FFF4E0"/>
      </w:pPr>
      <w:r>
        <w:rPr>
          <w:rFonts w:ascii="Calibri" w:hAnsi="Calibri"/>
          <w:b w:val="0"/>
          <w:i w:val="0"/>
          <w:color w:val="222222"/>
          <w:sz w:val="22"/>
        </w:rPr>
        <w:t>Ask the tutor to help you decide how much you should trust it.</w:t>
      </w:r>
    </w:p>
    <w:p>
      <w:pPr>
        <w:spacing w:after="40"/>
        <w:ind w:left="288"/>
        <w:shd w:val="clear" w:color="auto" w:fill="FFF4E0"/>
      </w:pPr>
      <w:r>
        <w:rPr>
          <w:rFonts w:ascii="Calibri" w:hAnsi="Calibri"/>
          <w:b w:val="0"/>
          <w:i w:val="0"/>
          <w:color w:val="222222"/>
          <w:sz w:val="22"/>
        </w:rPr>
        <w:t>Ask: What is one more question I should ask before I rely on this source?</w:t>
      </w:r>
    </w:p>
    <w:p>
      <w:pPr>
        <w:spacing w:before="360" w:after="120"/>
      </w:pPr>
      <w:r>
        <w:rPr>
          <w:rFonts w:ascii="Calibri" w:hAnsi="Calibri"/>
          <w:b/>
          <w:i w:val="0"/>
          <w:color w:val="0F6E63"/>
          <w:sz w:val="32"/>
        </w:rPr>
        <w:t>Skill 6: Finding the information you need</w:t>
      </w:r>
    </w:p>
    <w:p>
      <w:pPr>
        <w:spacing w:after="120"/>
      </w:pPr>
      <w:r>
        <w:rPr>
          <w:rFonts w:ascii="Calibri" w:hAnsi="Calibri"/>
          <w:color w:val="222222"/>
          <w:sz w:val="22"/>
        </w:rPr>
        <w:t>When you use a search engine well, you save time and find better information. Weak searching means typing a whole sentence and clicking the first link. Strong searching follows clear steps.</w:t>
      </w:r>
    </w:p>
    <w:p>
      <w:pPr>
        <w:pStyle w:val="ListNumber"/>
        <w:spacing w:after="40"/>
      </w:pPr>
      <w:r>
        <w:rPr>
          <w:rFonts w:ascii="Calibri" w:hAnsi="Calibri"/>
          <w:color w:val="222222"/>
          <w:sz w:val="22"/>
        </w:rPr>
        <w:t>Decide exactly what information you need before you start.</w:t>
      </w:r>
    </w:p>
    <w:p>
      <w:pPr>
        <w:pStyle w:val="ListNumber"/>
        <w:spacing w:after="40"/>
      </w:pPr>
      <w:r>
        <w:rPr>
          <w:rFonts w:ascii="Calibri" w:hAnsi="Calibri"/>
          <w:color w:val="222222"/>
          <w:sz w:val="22"/>
        </w:rPr>
        <w:t xml:space="preserve">Choose three to six important </w:t>
      </w:r>
      <w:r>
        <w:rPr>
          <w:rFonts w:ascii="Calibri" w:hAnsi="Calibri"/>
          <w:b/>
          <w:color w:val="222222"/>
          <w:sz w:val="22"/>
        </w:rPr>
        <w:t>keywords</w:t>
      </w:r>
      <w:r>
        <w:rPr>
          <w:rFonts w:ascii="Calibri" w:hAnsi="Calibri"/>
          <w:color w:val="222222"/>
          <w:sz w:val="22"/>
        </w:rPr>
        <w:t>, not a full sentence.</w:t>
      </w:r>
    </w:p>
    <w:p>
      <w:pPr>
        <w:pStyle w:val="ListNumber"/>
        <w:spacing w:after="40"/>
      </w:pPr>
      <w:r>
        <w:rPr>
          <w:rFonts w:ascii="Calibri" w:hAnsi="Calibri"/>
          <w:color w:val="222222"/>
          <w:sz w:val="22"/>
        </w:rPr>
        <w:t>Look past the first few results; good sources are often further down.</w:t>
      </w:r>
    </w:p>
    <w:p>
      <w:pPr>
        <w:pStyle w:val="ListNumber"/>
        <w:spacing w:after="40"/>
      </w:pPr>
      <w:r>
        <w:rPr>
          <w:rFonts w:ascii="Calibri" w:hAnsi="Calibri"/>
          <w:color w:val="222222"/>
          <w:sz w:val="22"/>
        </w:rPr>
        <w:t>Skim-read a page quickly. Is it clear? Is it useful? If yes, save or note it.</w:t>
      </w:r>
    </w:p>
    <w:p>
      <w:pPr>
        <w:pStyle w:val="ListNumber"/>
        <w:spacing w:after="40"/>
      </w:pPr>
      <w:r>
        <w:rPr>
          <w:rFonts w:ascii="Calibri" w:hAnsi="Calibri"/>
          <w:color w:val="222222"/>
          <w:sz w:val="22"/>
        </w:rPr>
        <w:t>Check who made the page and when, using Skill 5.</w:t>
      </w:r>
    </w:p>
    <w:p>
      <w:pPr>
        <w:spacing w:before="160" w:after="40"/>
        <w:shd w:val="clear" w:color="auto" w:fill="E7F3F1"/>
      </w:pPr>
      <w:r>
        <w:rPr>
          <w:rFonts w:ascii="Calibri" w:hAnsi="Calibri"/>
          <w:b/>
          <w:i w:val="0"/>
          <w:color w:val="0F6E63"/>
          <w:sz w:val="24"/>
        </w:rPr>
        <w:t>🔍 Nadia's example: healthy school meals</w:t>
      </w:r>
    </w:p>
    <w:p>
      <w:pPr>
        <w:spacing w:after="40"/>
        <w:ind w:left="288"/>
        <w:shd w:val="clear" w:color="auto" w:fill="E7F3F1"/>
      </w:pPr>
      <w:r>
        <w:rPr>
          <w:rFonts w:ascii="Calibri" w:hAnsi="Calibri"/>
          <w:b w:val="0"/>
          <w:i w:val="0"/>
          <w:color w:val="222222"/>
          <w:sz w:val="22"/>
        </w:rPr>
        <w:t>Nadia's question is about healthy school meals for students her age.</w:t>
      </w:r>
    </w:p>
    <w:p>
      <w:pPr>
        <w:spacing w:after="40"/>
        <w:ind w:left="288"/>
        <w:shd w:val="clear" w:color="auto" w:fill="E7F3F1"/>
      </w:pPr>
      <w:r>
        <w:rPr>
          <w:rFonts w:ascii="Calibri" w:hAnsi="Calibri"/>
          <w:b w:val="0"/>
          <w:i w:val="0"/>
          <w:color w:val="222222"/>
          <w:sz w:val="22"/>
        </w:rPr>
        <w:t>Weak search: Why is school food not very healthy and what can we do about it.</w:t>
      </w:r>
    </w:p>
    <w:p>
      <w:pPr>
        <w:spacing w:after="40"/>
        <w:ind w:left="288"/>
        <w:shd w:val="clear" w:color="auto" w:fill="E7F3F1"/>
      </w:pPr>
      <w:r>
        <w:rPr>
          <w:rFonts w:ascii="Calibri" w:hAnsi="Calibri"/>
          <w:b w:val="0"/>
          <w:i w:val="0"/>
          <w:color w:val="222222"/>
          <w:sz w:val="22"/>
        </w:rPr>
        <w:t>Strong search keywords: healthy school meals children nutrition.</w:t>
      </w:r>
    </w:p>
    <w:p>
      <w:pPr>
        <w:spacing w:after="40"/>
        <w:ind w:left="288"/>
        <w:shd w:val="clear" w:color="auto" w:fill="E7F3F1"/>
      </w:pPr>
      <w:r>
        <w:rPr>
          <w:rFonts w:ascii="Calibri" w:hAnsi="Calibri"/>
          <w:b w:val="0"/>
          <w:i w:val="0"/>
          <w:color w:val="222222"/>
          <w:sz w:val="22"/>
        </w:rPr>
        <w:t>She then looks for a health organisation's page rather than the very first result.</w:t>
      </w:r>
    </w:p>
    <w:p>
      <w:pPr>
        <w:spacing w:after="120"/>
      </w:pPr>
      <w:r>
        <w:rPr>
          <w:rFonts w:ascii="Calibri" w:hAnsi="Calibri"/>
          <w:color w:val="222222"/>
          <w:sz w:val="22"/>
        </w:rPr>
        <w:t>Choosing sharp keywords is a skill in itself. Pull out the two or three most important ideas in your question and search for those, then add or change one word at a time if you need to.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sub-question from your Challenge.</w:t>
      </w:r>
    </w:p>
    <w:p>
      <w:pPr>
        <w:spacing w:after="40"/>
        <w:ind w:left="288"/>
        <w:shd w:val="clear" w:color="auto" w:fill="FFF4E0"/>
      </w:pPr>
      <w:r>
        <w:rPr>
          <w:rFonts w:ascii="Calibri" w:hAnsi="Calibri"/>
          <w:b w:val="0"/>
          <w:i w:val="0"/>
          <w:color w:val="222222"/>
          <w:sz w:val="22"/>
        </w:rPr>
        <w:t>Ask it to help you turn that sub-question into three to six strong search keywords.</w:t>
      </w:r>
    </w:p>
    <w:p>
      <w:pPr>
        <w:spacing w:after="40"/>
        <w:ind w:left="288"/>
        <w:shd w:val="clear" w:color="auto" w:fill="FFF4E0"/>
      </w:pPr>
      <w:r>
        <w:rPr>
          <w:rFonts w:ascii="Calibri" w:hAnsi="Calibri"/>
          <w:b w:val="0"/>
          <w:i w:val="0"/>
          <w:color w:val="222222"/>
          <w:sz w:val="22"/>
        </w:rPr>
        <w:t>Ask the tutor what kind of source would answer this sub-question best.</w:t>
      </w:r>
    </w:p>
    <w:p>
      <w:pPr>
        <w:spacing w:before="360" w:after="120"/>
      </w:pPr>
      <w:r>
        <w:rPr>
          <w:rFonts w:ascii="Calibri" w:hAnsi="Calibri"/>
          <w:b/>
          <w:i w:val="0"/>
          <w:color w:val="0F6E63"/>
          <w:sz w:val="32"/>
        </w:rPr>
        <w:t>Skill 7: Taking notes in your own words</w:t>
      </w:r>
    </w:p>
    <w:p>
      <w:pPr>
        <w:spacing w:after="120"/>
      </w:pPr>
      <w:r>
        <w:rPr>
          <w:rFonts w:ascii="Calibri" w:hAnsi="Calibri"/>
          <w:color w:val="222222"/>
          <w:sz w:val="22"/>
        </w:rPr>
        <w:t xml:space="preserve">Once you find a good source, you do not copy it. You take </w:t>
      </w:r>
      <w:r>
        <w:rPr>
          <w:rFonts w:ascii="Calibri" w:hAnsi="Calibri"/>
          <w:b/>
          <w:color w:val="222222"/>
          <w:sz w:val="22"/>
        </w:rPr>
        <w:t>notes</w:t>
      </w:r>
      <w:r>
        <w:rPr>
          <w:rFonts w:ascii="Calibri" w:hAnsi="Calibri"/>
          <w:color w:val="222222"/>
          <w:sz w:val="22"/>
        </w:rPr>
        <w:t xml:space="preserve">. Notes are short reminders of the important ideas, written in </w:t>
      </w:r>
      <w:r>
        <w:rPr>
          <w:rFonts w:ascii="Calibri" w:hAnsi="Calibri"/>
          <w:b/>
          <w:color w:val="222222"/>
          <w:sz w:val="22"/>
        </w:rPr>
        <w:t>your own words</w:t>
      </w:r>
      <w:r>
        <w:rPr>
          <w:rFonts w:ascii="Calibri" w:hAnsi="Calibri"/>
          <w:color w:val="222222"/>
          <w:sz w:val="22"/>
        </w:rPr>
        <w:t>. Writing in your own words proves you understood the idea, and it keeps you from copying.</w:t>
      </w:r>
    </w:p>
    <w:p>
      <w:pPr>
        <w:spacing w:after="120"/>
      </w:pPr>
      <w:r>
        <w:rPr>
          <w:rFonts w:ascii="Calibri" w:hAnsi="Calibri"/>
          <w:color w:val="222222"/>
          <w:sz w:val="22"/>
        </w:rPr>
        <w:t>Two things help you take strong notes:</w:t>
      </w:r>
    </w:p>
    <w:p>
      <w:pPr>
        <w:pStyle w:val="ListBullet"/>
        <w:spacing w:after="40"/>
      </w:pPr>
      <w:r>
        <w:rPr>
          <w:rFonts w:ascii="Calibri" w:hAnsi="Calibri"/>
          <w:color w:val="222222"/>
          <w:sz w:val="22"/>
        </w:rPr>
        <w:t xml:space="preserve">Find the </w:t>
      </w:r>
      <w:r>
        <w:rPr>
          <w:rFonts w:ascii="Calibri" w:hAnsi="Calibri"/>
          <w:b/>
          <w:color w:val="222222"/>
          <w:sz w:val="22"/>
        </w:rPr>
        <w:t>main idea</w:t>
      </w:r>
      <w:r>
        <w:rPr>
          <w:rFonts w:ascii="Calibri" w:hAnsi="Calibri"/>
          <w:color w:val="222222"/>
          <w:sz w:val="22"/>
        </w:rPr>
        <w:t xml:space="preserve"> of each paragraph. A useful trick is to look for words that are </w:t>
      </w:r>
      <w:r>
        <w:rPr>
          <w:rFonts w:ascii="Calibri" w:hAnsi="Calibri"/>
          <w:b/>
          <w:color w:val="222222"/>
          <w:sz w:val="22"/>
        </w:rPr>
        <w:t>repeated</w:t>
      </w:r>
      <w:r>
        <w:rPr>
          <w:rFonts w:ascii="Calibri" w:hAnsi="Calibri"/>
          <w:color w:val="222222"/>
          <w:sz w:val="22"/>
        </w:rPr>
        <w:t>, because writers repeat the words that matter most.</w:t>
      </w:r>
    </w:p>
    <w:p>
      <w:pPr>
        <w:pStyle w:val="ListBullet"/>
        <w:spacing w:after="40"/>
      </w:pPr>
      <w:r>
        <w:rPr>
          <w:rFonts w:ascii="Calibri" w:hAnsi="Calibri"/>
          <w:color w:val="222222"/>
          <w:sz w:val="22"/>
        </w:rPr>
        <w:t xml:space="preserve">Notice the </w:t>
      </w:r>
      <w:r>
        <w:rPr>
          <w:rFonts w:ascii="Calibri" w:hAnsi="Calibri"/>
          <w:b/>
          <w:color w:val="222222"/>
          <w:sz w:val="22"/>
        </w:rPr>
        <w:t>subject-specific words</w:t>
      </w:r>
      <w:r>
        <w:rPr>
          <w:rFonts w:ascii="Calibri" w:hAnsi="Calibri"/>
          <w:color w:val="222222"/>
          <w:sz w:val="22"/>
        </w:rPr>
        <w:t xml:space="preserve"> - the special words linked to the topic, such as borehole, drought, or filter for a water topic. Write these down, because you will need them.</w:t>
      </w:r>
    </w:p>
    <w:p>
      <w:pPr>
        <w:spacing w:before="160" w:after="40"/>
        <w:shd w:val="clear" w:color="auto" w:fill="E7F3F1"/>
      </w:pPr>
      <w:r>
        <w:rPr>
          <w:rFonts w:ascii="Calibri" w:hAnsi="Calibri"/>
          <w:b/>
          <w:i w:val="0"/>
          <w:color w:val="0F6E63"/>
          <w:sz w:val="24"/>
        </w:rPr>
        <w:t>💡 How to write a good note</w:t>
      </w:r>
    </w:p>
    <w:p>
      <w:pPr>
        <w:spacing w:after="40"/>
        <w:ind w:left="288"/>
        <w:shd w:val="clear" w:color="auto" w:fill="E7F3F1"/>
      </w:pPr>
      <w:r>
        <w:rPr>
          <w:rFonts w:ascii="Calibri" w:hAnsi="Calibri"/>
          <w:b w:val="0"/>
          <w:i w:val="0"/>
          <w:color w:val="222222"/>
          <w:sz w:val="22"/>
        </w:rPr>
        <w:t>Keep notes short: a few words, not full sentences.</w:t>
      </w:r>
    </w:p>
    <w:p>
      <w:pPr>
        <w:spacing w:after="40"/>
        <w:ind w:left="288"/>
        <w:shd w:val="clear" w:color="auto" w:fill="E7F3F1"/>
      </w:pPr>
      <w:r>
        <w:rPr>
          <w:rFonts w:ascii="Calibri" w:hAnsi="Calibri"/>
          <w:b w:val="0"/>
          <w:i w:val="0"/>
          <w:color w:val="222222"/>
          <w:sz w:val="22"/>
        </w:rPr>
        <w:t>Use bullet points.</w:t>
      </w:r>
    </w:p>
    <w:p>
      <w:pPr>
        <w:spacing w:after="40"/>
        <w:ind w:left="288"/>
        <w:shd w:val="clear" w:color="auto" w:fill="E7F3F1"/>
      </w:pPr>
      <w:r>
        <w:rPr>
          <w:rFonts w:ascii="Calibri" w:hAnsi="Calibri"/>
          <w:b w:val="0"/>
          <w:i w:val="0"/>
          <w:color w:val="222222"/>
          <w:sz w:val="22"/>
        </w:rPr>
        <w:t>Use your own words, never copy word for word.</w:t>
      </w:r>
    </w:p>
    <w:p>
      <w:pPr>
        <w:spacing w:after="40"/>
        <w:ind w:left="288"/>
        <w:shd w:val="clear" w:color="auto" w:fill="E7F3F1"/>
      </w:pPr>
      <w:r>
        <w:rPr>
          <w:rFonts w:ascii="Calibri" w:hAnsi="Calibri"/>
          <w:b w:val="0"/>
          <w:i w:val="0"/>
          <w:color w:val="222222"/>
          <w:sz w:val="22"/>
        </w:rPr>
        <w:t>Write down the source next to your notes, so you can reference it later.</w:t>
      </w:r>
    </w:p>
    <w:p>
      <w:pPr>
        <w:spacing w:before="160" w:after="40"/>
        <w:shd w:val="clear" w:color="auto" w:fill="E7F3F1"/>
      </w:pPr>
      <w:r>
        <w:rPr>
          <w:rFonts w:ascii="Calibri" w:hAnsi="Calibri"/>
          <w:b/>
          <w:i w:val="0"/>
          <w:color w:val="0F6E63"/>
          <w:sz w:val="24"/>
        </w:rPr>
        <w:t>🔍 Karim's example: notes on plastic waste</w:t>
      </w:r>
    </w:p>
    <w:p>
      <w:pPr>
        <w:spacing w:after="40"/>
        <w:ind w:left="288"/>
        <w:shd w:val="clear" w:color="auto" w:fill="E7F3F1"/>
      </w:pPr>
      <w:r>
        <w:rPr>
          <w:rFonts w:ascii="Calibri" w:hAnsi="Calibri"/>
          <w:b w:val="0"/>
          <w:i w:val="0"/>
          <w:color w:val="222222"/>
          <w:sz w:val="22"/>
        </w:rPr>
        <w:t>Karim reads a paragraph that repeats the words plastic bags, market and drains.</w:t>
      </w:r>
    </w:p>
    <w:p>
      <w:pPr>
        <w:spacing w:after="40"/>
        <w:ind w:left="288"/>
        <w:shd w:val="clear" w:color="auto" w:fill="E7F3F1"/>
      </w:pPr>
      <w:r>
        <w:rPr>
          <w:rFonts w:ascii="Calibri" w:hAnsi="Calibri"/>
          <w:b w:val="0"/>
          <w:i w:val="0"/>
          <w:color w:val="222222"/>
          <w:sz w:val="22"/>
        </w:rPr>
        <w:t>His note reads: Plastic bags from the market block drains and cause flooding.</w:t>
      </w:r>
    </w:p>
    <w:p>
      <w:pPr>
        <w:spacing w:after="40"/>
        <w:ind w:left="288"/>
        <w:shd w:val="clear" w:color="auto" w:fill="E7F3F1"/>
      </w:pPr>
      <w:r>
        <w:rPr>
          <w:rFonts w:ascii="Calibri" w:hAnsi="Calibri"/>
          <w:b w:val="0"/>
          <w:i w:val="0"/>
          <w:color w:val="222222"/>
          <w:sz w:val="22"/>
        </w:rPr>
        <w:t>That is shorter than the paragraph, in his own words, and captures the main idea.</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 short source about your topic, then write three bullet-point notes in your own words.</w:t>
      </w:r>
    </w:p>
    <w:p>
      <w:pPr>
        <w:spacing w:after="40"/>
        <w:ind w:left="288"/>
        <w:shd w:val="clear" w:color="auto" w:fill="FFF4E0"/>
      </w:pPr>
      <w:r>
        <w:rPr>
          <w:rFonts w:ascii="Calibri" w:hAnsi="Calibri"/>
          <w:b w:val="0"/>
          <w:i w:val="0"/>
          <w:color w:val="222222"/>
          <w:sz w:val="22"/>
        </w:rPr>
        <w:t>Paste or read your notes to your AI tutor and ask: Have I copied anything, or is this really in my own words?</w:t>
      </w:r>
    </w:p>
    <w:p>
      <w:pPr>
        <w:spacing w:after="40"/>
        <w:ind w:left="288"/>
        <w:shd w:val="clear" w:color="auto" w:fill="FFF4E0"/>
      </w:pPr>
      <w:r>
        <w:rPr>
          <w:rFonts w:ascii="Calibri" w:hAnsi="Calibri"/>
          <w:b w:val="0"/>
          <w:i w:val="0"/>
          <w:color w:val="222222"/>
          <w:sz w:val="22"/>
        </w:rPr>
        <w:t>Ask the tutor if you missed the main idea of the source.</w:t>
      </w:r>
    </w:p>
    <w:p>
      <w:pPr>
        <w:spacing w:before="360" w:after="120"/>
      </w:pPr>
      <w:r>
        <w:rPr>
          <w:rFonts w:ascii="Calibri" w:hAnsi="Calibri"/>
          <w:b/>
          <w:i w:val="0"/>
          <w:color w:val="0F6E63"/>
          <w:sz w:val="32"/>
        </w:rPr>
        <w:t>Skill 8: Recording and organising your findings</w:t>
      </w:r>
    </w:p>
    <w:p>
      <w:pPr>
        <w:spacing w:after="120"/>
      </w:pPr>
      <w:r>
        <w:rPr>
          <w:rFonts w:ascii="Calibri" w:hAnsi="Calibri"/>
          <w:color w:val="222222"/>
          <w:sz w:val="22"/>
        </w:rPr>
        <w:t xml:space="preserve">After you gather information, especially from a survey, you need to </w:t>
      </w:r>
      <w:r>
        <w:rPr>
          <w:rFonts w:ascii="Calibri" w:hAnsi="Calibri"/>
          <w:b/>
          <w:color w:val="222222"/>
          <w:sz w:val="22"/>
        </w:rPr>
        <w:t>record and organise</w:t>
      </w:r>
      <w:r>
        <w:rPr>
          <w:rFonts w:ascii="Calibri" w:hAnsi="Calibri"/>
          <w:color w:val="222222"/>
          <w:sz w:val="22"/>
        </w:rPr>
        <w:t xml:space="preserve"> it so that a pattern becomes clear. A pile of answers means nothing until you sort it. Tables, tally charts and simple bar charts are perfect for this.</w:t>
      </w:r>
    </w:p>
    <w:p>
      <w:pPr>
        <w:spacing w:before="160" w:after="40"/>
        <w:shd w:val="clear" w:color="auto" w:fill="E7F3F1"/>
      </w:pPr>
      <w:r>
        <w:rPr>
          <w:rFonts w:ascii="Calibri" w:hAnsi="Calibri"/>
          <w:b/>
          <w:i w:val="0"/>
          <w:color w:val="0F6E63"/>
          <w:sz w:val="24"/>
        </w:rPr>
        <w:t>🔍 Amal's example: organising her survey</w:t>
      </w:r>
    </w:p>
    <w:p>
      <w:pPr>
        <w:spacing w:after="40"/>
        <w:ind w:left="288"/>
        <w:shd w:val="clear" w:color="auto" w:fill="E7F3F1"/>
      </w:pPr>
      <w:r>
        <w:rPr>
          <w:rFonts w:ascii="Calibri" w:hAnsi="Calibri"/>
          <w:b w:val="0"/>
          <w:i w:val="0"/>
          <w:color w:val="222222"/>
          <w:sz w:val="22"/>
        </w:rPr>
        <w:t>Amal asked 20 neighbours how long they walk to collect water in the dry season.</w:t>
      </w:r>
    </w:p>
    <w:p>
      <w:pPr>
        <w:spacing w:after="40"/>
        <w:ind w:left="288"/>
        <w:shd w:val="clear" w:color="auto" w:fill="E7F3F1"/>
      </w:pPr>
      <w:r>
        <w:rPr>
          <w:rFonts w:ascii="Calibri" w:hAnsi="Calibri"/>
          <w:b w:val="0"/>
          <w:i w:val="0"/>
          <w:color w:val="222222"/>
          <w:sz w:val="22"/>
        </w:rPr>
        <w:t>She sorted the answers into three groups: under 10 minutes, 10 to 20 minutes, and more than 20 minutes.</w:t>
      </w:r>
    </w:p>
    <w:p>
      <w:pPr>
        <w:spacing w:after="40"/>
        <w:ind w:left="288"/>
        <w:shd w:val="clear" w:color="auto" w:fill="E7F3F1"/>
      </w:pPr>
      <w:r>
        <w:rPr>
          <w:rFonts w:ascii="Calibri" w:hAnsi="Calibri"/>
          <w:b w:val="0"/>
          <w:i w:val="0"/>
          <w:color w:val="222222"/>
          <w:sz w:val="22"/>
        </w:rPr>
        <w:t>A simple table showed that 12 of the 20 families walk more than 20 minutes.</w:t>
      </w:r>
    </w:p>
    <w:p>
      <w:pPr>
        <w:spacing w:after="40"/>
        <w:ind w:left="288"/>
        <w:shd w:val="clear" w:color="auto" w:fill="E7F3F1"/>
      </w:pPr>
      <w:r>
        <w:rPr>
          <w:rFonts w:ascii="Calibri" w:hAnsi="Calibri"/>
          <w:b w:val="0"/>
          <w:i w:val="0"/>
          <w:color w:val="222222"/>
          <w:sz w:val="22"/>
        </w:rPr>
        <w:t>That result supported her prediction, and it was easy to see once it was organised.</w:t>
      </w:r>
    </w:p>
    <w:p>
      <w:pPr>
        <w:spacing w:after="120"/>
      </w:pPr>
      <w:r>
        <w:rPr>
          <w:rFonts w:ascii="Calibri" w:hAnsi="Calibri"/>
          <w:color w:val="222222"/>
          <w:sz w:val="22"/>
        </w:rPr>
        <w:t xml:space="preserve">How you present your findings depends on your </w:t>
      </w:r>
      <w:r>
        <w:rPr>
          <w:rFonts w:ascii="Calibri" w:hAnsi="Calibri"/>
          <w:b/>
          <w:color w:val="222222"/>
          <w:sz w:val="22"/>
        </w:rPr>
        <w:t>audience</w:t>
      </w:r>
      <w:r>
        <w:rPr>
          <w:rFonts w:ascii="Calibri" w:hAnsi="Calibri"/>
          <w:color w:val="222222"/>
          <w:sz w:val="22"/>
        </w:rPr>
        <w:t xml:space="preserve"> and on the kind of information you gathered. Numbers often suit a chart; personal stories from an interview often suit a few careful quotations. Always pick the form that makes your finding easiest to understand.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kind of information you will collect (numbers, opinions, or observations).</w:t>
      </w:r>
    </w:p>
    <w:p>
      <w:pPr>
        <w:spacing w:after="40"/>
        <w:ind w:left="288"/>
        <w:shd w:val="clear" w:color="auto" w:fill="FFF4E0"/>
      </w:pPr>
      <w:r>
        <w:rPr>
          <w:rFonts w:ascii="Calibri" w:hAnsi="Calibri"/>
          <w:b w:val="0"/>
          <w:i w:val="0"/>
          <w:color w:val="222222"/>
          <w:sz w:val="22"/>
        </w:rPr>
        <w:t>Ask it to suggest the best way to record and present that information.</w:t>
      </w:r>
    </w:p>
    <w:p>
      <w:pPr>
        <w:spacing w:after="40"/>
        <w:ind w:left="288"/>
        <w:shd w:val="clear" w:color="auto" w:fill="FFF4E0"/>
      </w:pPr>
      <w:r>
        <w:rPr>
          <w:rFonts w:ascii="Calibri" w:hAnsi="Calibri"/>
          <w:b w:val="0"/>
          <w:i w:val="0"/>
          <w:color w:val="222222"/>
          <w:sz w:val="22"/>
        </w:rPr>
        <w:t>Ask: Who is my audience, and how should that change the way I present my findings?</w:t>
      </w:r>
    </w:p>
    <w:p>
      <w:pPr>
        <w:spacing w:before="360" w:after="120"/>
      </w:pPr>
      <w:r>
        <w:rPr>
          <w:rFonts w:ascii="Calibri" w:hAnsi="Calibri"/>
          <w:b/>
          <w:i w:val="0"/>
          <w:color w:val="0F6E63"/>
          <w:sz w:val="32"/>
        </w:rPr>
        <w:t>Skill 9: Summarising what you found</w:t>
      </w:r>
    </w:p>
    <w:p>
      <w:pPr>
        <w:spacing w:after="120"/>
      </w:pPr>
      <w:r>
        <w:rPr>
          <w:rFonts w:ascii="Calibri" w:hAnsi="Calibri"/>
          <w:color w:val="222222"/>
          <w:sz w:val="22"/>
        </w:rPr>
        <w:t xml:space="preserve">A </w:t>
      </w:r>
      <w:r>
        <w:rPr>
          <w:rFonts w:ascii="Calibri" w:hAnsi="Calibri"/>
          <w:b/>
          <w:color w:val="222222"/>
          <w:sz w:val="22"/>
        </w:rPr>
        <w:t>summary</w:t>
      </w:r>
      <w:r>
        <w:rPr>
          <w:rFonts w:ascii="Calibri" w:hAnsi="Calibri"/>
          <w:color w:val="222222"/>
          <w:sz w:val="22"/>
        </w:rPr>
        <w:t xml:space="preserve"> is a short version of a longer text or of your findings, written in your own words, that keeps only the most important ideas. A good summary is much shorter than the original and never just copies it. These sentence starters help:</w:t>
      </w:r>
    </w:p>
    <w:p>
      <w:pPr>
        <w:pStyle w:val="ListBullet"/>
        <w:spacing w:after="40"/>
      </w:pPr>
      <w:r>
        <w:rPr>
          <w:rFonts w:ascii="Calibri" w:hAnsi="Calibri"/>
          <w:color w:val="222222"/>
          <w:sz w:val="22"/>
        </w:rPr>
        <w:t>The text is about ...</w:t>
      </w:r>
    </w:p>
    <w:p>
      <w:pPr>
        <w:pStyle w:val="ListBullet"/>
        <w:spacing w:after="40"/>
      </w:pPr>
      <w:r>
        <w:rPr>
          <w:rFonts w:ascii="Calibri" w:hAnsi="Calibri"/>
          <w:color w:val="222222"/>
          <w:sz w:val="22"/>
        </w:rPr>
        <w:t>The main idea is ...</w:t>
      </w:r>
    </w:p>
    <w:p>
      <w:pPr>
        <w:pStyle w:val="ListBullet"/>
        <w:spacing w:after="40"/>
      </w:pPr>
      <w:r>
        <w:rPr>
          <w:rFonts w:ascii="Calibri" w:hAnsi="Calibri"/>
          <w:color w:val="222222"/>
          <w:sz w:val="22"/>
        </w:rPr>
        <w:t>In the first part, we find out ...</w:t>
      </w:r>
    </w:p>
    <w:p>
      <w:pPr>
        <w:pStyle w:val="ListBullet"/>
        <w:spacing w:after="40"/>
      </w:pPr>
      <w:r>
        <w:rPr>
          <w:rFonts w:ascii="Calibri" w:hAnsi="Calibri"/>
          <w:color w:val="222222"/>
          <w:sz w:val="22"/>
        </w:rPr>
        <w:t>Next, we learn ...</w:t>
      </w:r>
    </w:p>
    <w:p>
      <w:pPr>
        <w:pStyle w:val="ListBullet"/>
        <w:spacing w:after="40"/>
      </w:pPr>
      <w:r>
        <w:rPr>
          <w:rFonts w:ascii="Calibri" w:hAnsi="Calibri"/>
          <w:color w:val="222222"/>
          <w:sz w:val="22"/>
        </w:rPr>
        <w:t>Finally, it tells us ...</w:t>
      </w:r>
    </w:p>
    <w:p>
      <w:pPr>
        <w:spacing w:after="120"/>
      </w:pPr>
      <w:r>
        <w:rPr>
          <w:rFonts w:ascii="Calibri" w:hAnsi="Calibri"/>
          <w:color w:val="222222"/>
          <w:sz w:val="22"/>
        </w:rPr>
        <w:t>When you summarise, ask yourself three checking questions: Is it the right length? Does it keep the key information? Is it in my own words rather than copied? If you can answer yes to all three, you have a strong summary.</w:t>
      </w:r>
    </w:p>
    <w:p>
      <w:pPr>
        <w:spacing w:before="160" w:after="40"/>
        <w:shd w:val="clear" w:color="auto" w:fill="E7F3F1"/>
      </w:pPr>
      <w:r>
        <w:rPr>
          <w:rFonts w:ascii="Calibri" w:hAnsi="Calibri"/>
          <w:b/>
          <w:i w:val="0"/>
          <w:color w:val="0F6E63"/>
          <w:sz w:val="24"/>
        </w:rPr>
        <w:t>🔍 Karim's example: a one-line summary</w:t>
      </w:r>
    </w:p>
    <w:p>
      <w:pPr>
        <w:spacing w:after="40"/>
        <w:ind w:left="288"/>
        <w:shd w:val="clear" w:color="auto" w:fill="E7F3F1"/>
      </w:pPr>
      <w:r>
        <w:rPr>
          <w:rFonts w:ascii="Calibri" w:hAnsi="Calibri"/>
          <w:b w:val="0"/>
          <w:i w:val="0"/>
          <w:color w:val="222222"/>
          <w:sz w:val="22"/>
        </w:rPr>
        <w:t>Karim's summary of his plastic-waste source: The text is about plastic bags in local markets. The main idea is that plastic bags block drains and harm animals, and that reusable bags would help.</w:t>
      </w:r>
    </w:p>
    <w:p>
      <w:pPr>
        <w:spacing w:after="40"/>
        <w:ind w:left="288"/>
        <w:shd w:val="clear" w:color="auto" w:fill="E7F3F1"/>
      </w:pPr>
      <w:r>
        <w:rPr>
          <w:rFonts w:ascii="Calibri" w:hAnsi="Calibri"/>
          <w:b w:val="0"/>
          <w:i w:val="0"/>
          <w:color w:val="222222"/>
          <w:sz w:val="22"/>
        </w:rPr>
        <w:t>It is short, in his own words, and keeps the key point.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a short summary of one source using the sentence starters above.</w:t>
      </w:r>
    </w:p>
    <w:p>
      <w:pPr>
        <w:spacing w:after="40"/>
        <w:ind w:left="288"/>
        <w:shd w:val="clear" w:color="auto" w:fill="FFF4E0"/>
      </w:pPr>
      <w:r>
        <w:rPr>
          <w:rFonts w:ascii="Calibri" w:hAnsi="Calibri"/>
          <w:b w:val="0"/>
          <w:i w:val="0"/>
          <w:color w:val="222222"/>
          <w:sz w:val="22"/>
        </w:rPr>
        <w:t>Read it to your AI tutor and ask: Is my summary too long or too short?</w:t>
      </w:r>
    </w:p>
    <w:p>
      <w:pPr>
        <w:spacing w:after="40"/>
        <w:ind w:left="288"/>
        <w:shd w:val="clear" w:color="auto" w:fill="FFF4E0"/>
      </w:pPr>
      <w:r>
        <w:rPr>
          <w:rFonts w:ascii="Calibri" w:hAnsi="Calibri"/>
          <w:b w:val="0"/>
          <w:i w:val="0"/>
          <w:color w:val="222222"/>
          <w:sz w:val="22"/>
        </w:rPr>
        <w:t>Ask the tutor to check that the summary is in my own words and keeps the key information.</w:t>
      </w:r>
    </w:p>
    <w:p>
      <w:pPr>
        <w:spacing w:before="360" w:after="120"/>
      </w:pPr>
      <w:r>
        <w:rPr>
          <w:rFonts w:ascii="Calibri" w:hAnsi="Calibri"/>
          <w:b/>
          <w:i w:val="0"/>
          <w:color w:val="0F6E63"/>
          <w:sz w:val="32"/>
        </w:rPr>
        <w:t>Skill 10: Referencing your sources, and never copying</w:t>
      </w:r>
    </w:p>
    <w:p>
      <w:pPr>
        <w:spacing w:after="120"/>
      </w:pPr>
      <w:r>
        <w:rPr>
          <w:rFonts w:ascii="Calibri" w:hAnsi="Calibri"/>
          <w:color w:val="222222"/>
          <w:sz w:val="22"/>
        </w:rPr>
        <w:t xml:space="preserve">When you use someone else's work, you must </w:t>
      </w:r>
      <w:r>
        <w:rPr>
          <w:rFonts w:ascii="Calibri" w:hAnsi="Calibri"/>
          <w:b/>
          <w:color w:val="222222"/>
          <w:sz w:val="22"/>
        </w:rPr>
        <w:t>give them credit</w:t>
      </w:r>
      <w:r>
        <w:rPr>
          <w:rFonts w:ascii="Calibri" w:hAnsi="Calibri"/>
          <w:color w:val="222222"/>
          <w:sz w:val="22"/>
        </w:rPr>
        <w:t xml:space="preserve"> by writing a </w:t>
      </w:r>
      <w:r>
        <w:rPr>
          <w:rFonts w:ascii="Calibri" w:hAnsi="Calibri"/>
          <w:b/>
          <w:color w:val="222222"/>
          <w:sz w:val="22"/>
        </w:rPr>
        <w:t>reference</w:t>
      </w:r>
      <w:r>
        <w:rPr>
          <w:rFonts w:ascii="Calibri" w:hAnsi="Calibri"/>
          <w:color w:val="222222"/>
          <w:sz w:val="22"/>
        </w:rPr>
        <w:t xml:space="preserve">. A reference is a note that says exactly where your information came from. A </w:t>
      </w:r>
      <w:r>
        <w:rPr>
          <w:rFonts w:ascii="Calibri" w:hAnsi="Calibri"/>
          <w:b/>
          <w:color w:val="222222"/>
          <w:sz w:val="22"/>
        </w:rPr>
        <w:t>reference list</w:t>
      </w:r>
      <w:r>
        <w:rPr>
          <w:rFonts w:ascii="Calibri" w:hAnsi="Calibri"/>
          <w:color w:val="222222"/>
          <w:sz w:val="22"/>
        </w:rPr>
        <w:t xml:space="preserve"> is all your references gathered at the end of your work.</w:t>
      </w:r>
    </w:p>
    <w:p>
      <w:pPr>
        <w:spacing w:after="120"/>
      </w:pPr>
      <w:r>
        <w:rPr>
          <w:rFonts w:ascii="Calibri" w:hAnsi="Calibri"/>
          <w:color w:val="222222"/>
          <w:sz w:val="22"/>
        </w:rPr>
        <w:t xml:space="preserve">Referencing matters for two reasons. First, it is honest: taking someone's words or ideas and pretending they are yours is called </w:t>
      </w:r>
      <w:r>
        <w:rPr>
          <w:rFonts w:ascii="Calibri" w:hAnsi="Calibri"/>
          <w:b/>
          <w:color w:val="222222"/>
          <w:sz w:val="22"/>
        </w:rPr>
        <w:t>plagiarism</w:t>
      </w:r>
      <w:r>
        <w:rPr>
          <w:rFonts w:ascii="Calibri" w:hAnsi="Calibri"/>
          <w:color w:val="222222"/>
          <w:sz w:val="22"/>
        </w:rPr>
        <w:t>, and it is a kind of copying we never do. Second, it is useful: a reader can check your sources and trust your work more.</w:t>
      </w:r>
    </w:p>
    <w:p>
      <w:pPr>
        <w:spacing w:before="160" w:after="40"/>
        <w:shd w:val="clear" w:color="auto" w:fill="E7F3F1"/>
      </w:pPr>
      <w:r>
        <w:rPr>
          <w:rFonts w:ascii="Calibri" w:hAnsi="Calibri"/>
          <w:b/>
          <w:i w:val="0"/>
          <w:color w:val="0F6E63"/>
          <w:sz w:val="24"/>
        </w:rPr>
        <w:t>💡 The five parts of a reference</w:t>
      </w:r>
    </w:p>
    <w:p>
      <w:pPr>
        <w:spacing w:after="40"/>
        <w:ind w:left="288"/>
        <w:shd w:val="clear" w:color="auto" w:fill="E7F3F1"/>
      </w:pPr>
      <w:r>
        <w:rPr>
          <w:rFonts w:ascii="Calibri" w:hAnsi="Calibri"/>
          <w:b w:val="0"/>
          <w:i w:val="0"/>
          <w:color w:val="222222"/>
          <w:sz w:val="22"/>
        </w:rPr>
        <w:t>1. The author (who wrote it).</w:t>
      </w:r>
    </w:p>
    <w:p>
      <w:pPr>
        <w:spacing w:after="40"/>
        <w:ind w:left="288"/>
        <w:shd w:val="clear" w:color="auto" w:fill="E7F3F1"/>
      </w:pPr>
      <w:r>
        <w:rPr>
          <w:rFonts w:ascii="Calibri" w:hAnsi="Calibri"/>
          <w:b w:val="0"/>
          <w:i w:val="0"/>
          <w:color w:val="222222"/>
          <w:sz w:val="22"/>
        </w:rPr>
        <w:t>2. The title (what it is called).</w:t>
      </w:r>
    </w:p>
    <w:p>
      <w:pPr>
        <w:spacing w:after="40"/>
        <w:ind w:left="288"/>
        <w:shd w:val="clear" w:color="auto" w:fill="E7F3F1"/>
      </w:pPr>
      <w:r>
        <w:rPr>
          <w:rFonts w:ascii="Calibri" w:hAnsi="Calibri"/>
          <w:b w:val="0"/>
          <w:i w:val="0"/>
          <w:color w:val="222222"/>
          <w:sz w:val="22"/>
        </w:rPr>
        <w:t>3. The date it was published.</w:t>
      </w:r>
    </w:p>
    <w:p>
      <w:pPr>
        <w:spacing w:after="40"/>
        <w:ind w:left="288"/>
        <w:shd w:val="clear" w:color="auto" w:fill="E7F3F1"/>
      </w:pPr>
      <w:r>
        <w:rPr>
          <w:rFonts w:ascii="Calibri" w:hAnsi="Calibri"/>
          <w:b w:val="0"/>
          <w:i w:val="0"/>
          <w:color w:val="222222"/>
          <w:sz w:val="22"/>
        </w:rPr>
        <w:t>4. Where to find it (for example, the website address).</w:t>
      </w:r>
    </w:p>
    <w:p>
      <w:pPr>
        <w:spacing w:after="40"/>
        <w:ind w:left="288"/>
        <w:shd w:val="clear" w:color="auto" w:fill="E7F3F1"/>
      </w:pPr>
      <w:r>
        <w:rPr>
          <w:rFonts w:ascii="Calibri" w:hAnsi="Calibri"/>
          <w:b w:val="0"/>
          <w:i w:val="0"/>
          <w:color w:val="222222"/>
          <w:sz w:val="22"/>
        </w:rPr>
        <w:t>5. The date you looked at it.</w:t>
      </w:r>
    </w:p>
    <w:p>
      <w:pPr>
        <w:spacing w:before="160" w:after="40"/>
        <w:shd w:val="clear" w:color="auto" w:fill="E7F3F1"/>
      </w:pPr>
      <w:r>
        <w:rPr>
          <w:rFonts w:ascii="Calibri" w:hAnsi="Calibri"/>
          <w:b/>
          <w:i w:val="0"/>
          <w:color w:val="0F6E63"/>
          <w:sz w:val="24"/>
        </w:rPr>
        <w:t>🔍 What a finished reference looks like</w:t>
      </w:r>
    </w:p>
    <w:p>
      <w:pPr>
        <w:spacing w:after="40"/>
        <w:ind w:left="288"/>
        <w:shd w:val="clear" w:color="auto" w:fill="E7F3F1"/>
      </w:pPr>
      <w:r>
        <w:rPr>
          <w:rFonts w:ascii="Calibri" w:hAnsi="Calibri"/>
          <w:b w:val="0"/>
          <w:i w:val="0"/>
          <w:color w:val="222222"/>
          <w:sz w:val="22"/>
        </w:rPr>
        <w:t>Farah (2023). Water Points in Hargeisa. [Online] Available at: www.example.org/water-hargeisa (Accessed 12/03/2024).</w:t>
      </w:r>
    </w:p>
    <w:p>
      <w:pPr>
        <w:spacing w:after="40"/>
        <w:ind w:left="288"/>
        <w:shd w:val="clear" w:color="auto" w:fill="E7F3F1"/>
      </w:pPr>
      <w:r>
        <w:rPr>
          <w:rFonts w:ascii="Calibri" w:hAnsi="Calibri"/>
          <w:b w:val="0"/>
          <w:i w:val="0"/>
          <w:color w:val="222222"/>
          <w:sz w:val="22"/>
        </w:rPr>
        <w:t>This is an illustration of the format only. Notice all five parts are there.</w:t>
      </w:r>
    </w:p>
    <w:p>
      <w:pPr>
        <w:spacing w:after="120"/>
      </w:pPr>
      <w:r>
        <w:rPr>
          <w:rFonts w:ascii="Calibri" w:hAnsi="Calibri"/>
          <w:color w:val="222222"/>
          <w:sz w:val="22"/>
        </w:rPr>
        <w:t>You will practise real referencing in the Activities file and find ready-made sentence starters in the Skills Toolkit.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the details of a source: author, title, date, and web address.</w:t>
      </w:r>
    </w:p>
    <w:p>
      <w:pPr>
        <w:spacing w:after="40"/>
        <w:ind w:left="288"/>
        <w:shd w:val="clear" w:color="auto" w:fill="FFF4E0"/>
      </w:pPr>
      <w:r>
        <w:rPr>
          <w:rFonts w:ascii="Calibri" w:hAnsi="Calibri"/>
          <w:b w:val="0"/>
          <w:i w:val="0"/>
          <w:color w:val="222222"/>
          <w:sz w:val="22"/>
        </w:rPr>
        <w:t>Ask it to help you arrange those details into a correct reference.</w:t>
      </w:r>
    </w:p>
    <w:p>
      <w:pPr>
        <w:spacing w:after="40"/>
        <w:ind w:left="288"/>
        <w:shd w:val="clear" w:color="auto" w:fill="FFF4E0"/>
      </w:pPr>
      <w:r>
        <w:rPr>
          <w:rFonts w:ascii="Calibri" w:hAnsi="Calibri"/>
          <w:b w:val="0"/>
          <w:i w:val="0"/>
          <w:color w:val="222222"/>
          <w:sz w:val="22"/>
        </w:rPr>
        <w:t>Ask the tutor to explain, in simple words, why referencing is not the same as copying.</w:t>
      </w:r>
    </w:p>
    <w:p>
      <w:pPr>
        <w:spacing w:before="360" w:after="120"/>
      </w:pPr>
      <w:r>
        <w:rPr>
          <w:rFonts w:ascii="Calibri" w:hAnsi="Calibri"/>
          <w:b/>
          <w:i w:val="0"/>
          <w:color w:val="0F6E63"/>
          <w:sz w:val="32"/>
        </w:rPr>
        <w:t>Staying safe and fair when you research</w:t>
      </w:r>
    </w:p>
    <w:p>
      <w:pPr>
        <w:spacing w:after="120"/>
      </w:pPr>
      <w:r>
        <w:rPr>
          <w:rFonts w:ascii="Calibri" w:hAnsi="Calibri"/>
          <w:color w:val="222222"/>
          <w:sz w:val="22"/>
        </w:rPr>
        <w:t>Because research means going out into the world and online, a good researcher also learns to stay safe and to be fair. These habits are part of the skill, not extra rules.</w:t>
      </w:r>
    </w:p>
    <w:p>
      <w:pPr>
        <w:spacing w:after="120"/>
      </w:pPr>
      <w:r>
        <w:rPr>
          <w:rFonts w:ascii="Calibri" w:hAnsi="Calibri"/>
          <w:b/>
          <w:color w:val="222222"/>
          <w:sz w:val="22"/>
        </w:rPr>
        <w:t>Staying safe online.</w:t>
      </w:r>
      <w:r>
        <w:rPr>
          <w:rFonts w:ascii="Calibri" w:hAnsi="Calibri"/>
          <w:color w:val="222222"/>
          <w:sz w:val="22"/>
        </w:rPr>
        <w:t xml:space="preserve"> When you search and read online, protect yourself:</w:t>
      </w:r>
    </w:p>
    <w:p>
      <w:pPr>
        <w:pStyle w:val="ListBullet"/>
        <w:spacing w:after="40"/>
      </w:pPr>
      <w:r>
        <w:rPr>
          <w:rFonts w:ascii="Calibri" w:hAnsi="Calibri"/>
          <w:color w:val="222222"/>
          <w:sz w:val="22"/>
        </w:rPr>
        <w:t>Never share your full name, home address, school details or photos with strangers online.</w:t>
      </w:r>
    </w:p>
    <w:p>
      <w:pPr>
        <w:pStyle w:val="ListBullet"/>
        <w:spacing w:after="40"/>
      </w:pPr>
      <w:r>
        <w:rPr>
          <w:rFonts w:ascii="Calibri" w:hAnsi="Calibri"/>
          <w:color w:val="222222"/>
          <w:sz w:val="22"/>
        </w:rPr>
        <w:t>If a page asks you to sign up, download something, or 'click to win', stop and check with a trusted adult.</w:t>
      </w:r>
    </w:p>
    <w:p>
      <w:pPr>
        <w:pStyle w:val="ListBullet"/>
        <w:spacing w:after="40"/>
      </w:pPr>
      <w:r>
        <w:rPr>
          <w:rFonts w:ascii="Calibri" w:hAnsi="Calibri"/>
          <w:color w:val="222222"/>
          <w:sz w:val="22"/>
        </w:rPr>
        <w:t>If a source upsets or worries you, close it and talk to your teacher or family.</w:t>
      </w:r>
    </w:p>
    <w:p>
      <w:pPr>
        <w:spacing w:after="120"/>
      </w:pPr>
      <w:r>
        <w:rPr>
          <w:rFonts w:ascii="Calibri" w:hAnsi="Calibri"/>
          <w:b/>
          <w:color w:val="222222"/>
          <w:sz w:val="22"/>
        </w:rPr>
        <w:t>Being fair to different viewpoints.</w:t>
      </w:r>
      <w:r>
        <w:rPr>
          <w:rFonts w:ascii="Calibri" w:hAnsi="Calibri"/>
          <w:color w:val="222222"/>
          <w:sz w:val="22"/>
        </w:rPr>
        <w:t xml:space="preserve"> Global Perspectives is about seeing an issue from many sides. On almost any topic, people hold different views, and a fair researcher listens to all of them evenly before deciding. Look at an issue from four levels: how it affects </w:t>
      </w:r>
      <w:r>
        <w:rPr>
          <w:rFonts w:ascii="Calibri" w:hAnsi="Calibri"/>
          <w:b/>
          <w:color w:val="222222"/>
          <w:sz w:val="22"/>
        </w:rPr>
        <w:t>you</w:t>
      </w:r>
      <w:r>
        <w:rPr>
          <w:rFonts w:ascii="Calibri" w:hAnsi="Calibri"/>
          <w:color w:val="222222"/>
          <w:sz w:val="22"/>
        </w:rPr>
        <w:t xml:space="preserve"> personally, your </w:t>
      </w:r>
      <w:r>
        <w:rPr>
          <w:rFonts w:ascii="Calibri" w:hAnsi="Calibri"/>
          <w:b/>
          <w:color w:val="222222"/>
          <w:sz w:val="22"/>
        </w:rPr>
        <w:t>local</w:t>
      </w:r>
      <w:r>
        <w:rPr>
          <w:rFonts w:ascii="Calibri" w:hAnsi="Calibri"/>
          <w:color w:val="222222"/>
          <w:sz w:val="22"/>
        </w:rPr>
        <w:t xml:space="preserve"> community, your </w:t>
      </w:r>
      <w:r>
        <w:rPr>
          <w:rFonts w:ascii="Calibri" w:hAnsi="Calibri"/>
          <w:b/>
          <w:color w:val="222222"/>
          <w:sz w:val="22"/>
        </w:rPr>
        <w:t>nation</w:t>
      </w:r>
      <w:r>
        <w:rPr>
          <w:rFonts w:ascii="Calibri" w:hAnsi="Calibri"/>
          <w:color w:val="222222"/>
          <w:sz w:val="22"/>
        </w:rPr>
        <w:t xml:space="preserve">, and the wider </w:t>
      </w:r>
      <w:r>
        <w:rPr>
          <w:rFonts w:ascii="Calibri" w:hAnsi="Calibri"/>
          <w:b/>
          <w:color w:val="222222"/>
          <w:sz w:val="22"/>
        </w:rPr>
        <w:t>global</w:t>
      </w:r>
      <w:r>
        <w:rPr>
          <w:rFonts w:ascii="Calibri" w:hAnsi="Calibri"/>
          <w:color w:val="222222"/>
          <w:sz w:val="22"/>
        </w:rPr>
        <w:t xml:space="preserve"> world. A topic like clean water looks different at each level, and seeing all four makes your research much richer.</w:t>
      </w:r>
    </w:p>
    <w:p>
      <w:pPr>
        <w:spacing w:before="160" w:after="40"/>
        <w:shd w:val="clear" w:color="auto" w:fill="E7F3F1"/>
      </w:pPr>
      <w:r>
        <w:rPr>
          <w:rFonts w:ascii="Calibri" w:hAnsi="Calibri"/>
          <w:b/>
          <w:i w:val="0"/>
          <w:color w:val="0F6E63"/>
          <w:sz w:val="24"/>
        </w:rPr>
        <w:t>💡 Watch out for bias</w:t>
      </w:r>
    </w:p>
    <w:p>
      <w:pPr>
        <w:spacing w:after="40"/>
        <w:ind w:left="288"/>
        <w:shd w:val="clear" w:color="auto" w:fill="E7F3F1"/>
      </w:pPr>
      <w:r>
        <w:rPr>
          <w:rFonts w:ascii="Calibri" w:hAnsi="Calibri"/>
          <w:b w:val="0"/>
          <w:i w:val="0"/>
          <w:color w:val="222222"/>
          <w:sz w:val="22"/>
        </w:rPr>
        <w:t>Bias is when a source leans unfairly to one side instead of being balanced.</w:t>
      </w:r>
    </w:p>
    <w:p>
      <w:pPr>
        <w:spacing w:after="40"/>
        <w:ind w:left="288"/>
        <w:shd w:val="clear" w:color="auto" w:fill="E7F3F1"/>
      </w:pPr>
      <w:r>
        <w:rPr>
          <w:rFonts w:ascii="Calibri" w:hAnsi="Calibri"/>
          <w:b w:val="0"/>
          <w:i w:val="0"/>
          <w:color w:val="222222"/>
          <w:sz w:val="22"/>
        </w:rPr>
        <w:t>A source is not automatically wrong because it has a viewpoint, but you should notice the viewpoint.</w:t>
      </w:r>
    </w:p>
    <w:p>
      <w:pPr>
        <w:spacing w:after="40"/>
        <w:ind w:left="288"/>
        <w:shd w:val="clear" w:color="auto" w:fill="E7F3F1"/>
      </w:pPr>
      <w:r>
        <w:rPr>
          <w:rFonts w:ascii="Calibri" w:hAnsi="Calibri"/>
          <w:b w:val="0"/>
          <w:i w:val="0"/>
          <w:color w:val="222222"/>
          <w:sz w:val="22"/>
        </w:rPr>
        <w:t>Balance a strong opinion from one side by finding a good source from another side.</w:t>
      </w:r>
    </w:p>
    <w:p>
      <w:pPr>
        <w:spacing w:after="40"/>
        <w:ind w:left="288"/>
        <w:shd w:val="clear" w:color="auto" w:fill="E7F3F1"/>
      </w:pPr>
      <w:r>
        <w:rPr>
          <w:rFonts w:ascii="Calibri" w:hAnsi="Calibri"/>
          <w:b w:val="0"/>
          <w:i w:val="0"/>
          <w:color w:val="222222"/>
          <w:sz w:val="22"/>
        </w:rPr>
        <w:t>Being fair does not mean having no opinion; it means forming your opinion only after hearing many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and describe it from all four levels: personal, local, national and global.</w:t>
      </w:r>
    </w:p>
    <w:p>
      <w:pPr>
        <w:spacing w:after="40"/>
        <w:ind w:left="288"/>
        <w:shd w:val="clear" w:color="auto" w:fill="FFF4E0"/>
      </w:pPr>
      <w:r>
        <w:rPr>
          <w:rFonts w:ascii="Calibri" w:hAnsi="Calibri"/>
          <w:b w:val="0"/>
          <w:i w:val="0"/>
          <w:color w:val="222222"/>
          <w:sz w:val="22"/>
        </w:rPr>
        <w:t>Ask it to help you find a viewpoint on your topic that is different from your own.</w:t>
      </w:r>
    </w:p>
    <w:p>
      <w:pPr>
        <w:spacing w:after="40"/>
        <w:ind w:left="288"/>
        <w:shd w:val="clear" w:color="auto" w:fill="FFF4E0"/>
      </w:pPr>
      <w:r>
        <w:rPr>
          <w:rFonts w:ascii="Calibri" w:hAnsi="Calibri"/>
          <w:b w:val="0"/>
          <w:i w:val="0"/>
          <w:color w:val="222222"/>
          <w:sz w:val="22"/>
        </w:rPr>
        <w:t>Ask: How can I make sure I am being fair to people who disagree with me?</w:t>
      </w:r>
    </w:p>
    <w:p>
      <w:pPr>
        <w:spacing w:before="360" w:after="120"/>
      </w:pPr>
      <w:r>
        <w:rPr>
          <w:rFonts w:ascii="Calibri" w:hAnsi="Calibri"/>
          <w:b/>
          <w:i w:val="0"/>
          <w:color w:val="0F6E63"/>
          <w:sz w:val="32"/>
        </w:rPr>
        <w:t>How research feeds the other five skills</w:t>
      </w:r>
    </w:p>
    <w:p>
      <w:pPr>
        <w:spacing w:after="120"/>
      </w:pPr>
      <w:r>
        <w:rPr>
          <w:rFonts w:ascii="Calibri" w:hAnsi="Calibri"/>
          <w:color w:val="222222"/>
          <w:sz w:val="22"/>
        </w:rPr>
        <w:t>Research is the first Global Perspectives skill for a reason: it feeds all the others. Once you have researched a topic well, the rest becomes possible.</w:t>
      </w:r>
    </w:p>
    <w:p>
      <w:pPr>
        <w:pStyle w:val="ListBullet"/>
        <w:spacing w:after="40"/>
      </w:pPr>
      <w:r>
        <w:rPr>
          <w:rFonts w:ascii="Calibri" w:hAnsi="Calibri"/>
          <w:b/>
          <w:color w:val="222222"/>
          <w:sz w:val="22"/>
        </w:rPr>
        <w:t>Analysis</w:t>
      </w:r>
      <w:r>
        <w:rPr>
          <w:rFonts w:ascii="Calibri" w:hAnsi="Calibri"/>
          <w:color w:val="222222"/>
          <w:sz w:val="22"/>
        </w:rPr>
        <w:t xml:space="preserve"> needs good information before you can break a topic into causes and effects.</w:t>
      </w:r>
    </w:p>
    <w:p>
      <w:pPr>
        <w:pStyle w:val="ListBullet"/>
        <w:spacing w:after="40"/>
      </w:pPr>
      <w:r>
        <w:rPr>
          <w:rFonts w:ascii="Calibri" w:hAnsi="Calibri"/>
          <w:b/>
          <w:color w:val="222222"/>
          <w:sz w:val="22"/>
        </w:rPr>
        <w:t>Evaluation</w:t>
      </w:r>
      <w:r>
        <w:rPr>
          <w:rFonts w:ascii="Calibri" w:hAnsi="Calibri"/>
          <w:color w:val="222222"/>
          <w:sz w:val="22"/>
        </w:rPr>
        <w:t xml:space="preserve"> needs trustworthy sources before you can judge how strong an argument is.</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research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everyone brings well-researched ideas to share.</w:t>
      </w:r>
    </w:p>
    <w:p>
      <w:pPr>
        <w:pStyle w:val="ListBullet"/>
        <w:spacing w:after="40"/>
      </w:pPr>
      <w:r>
        <w:rPr>
          <w:rFonts w:ascii="Calibri" w:hAnsi="Calibri"/>
          <w:b/>
          <w:color w:val="222222"/>
          <w:sz w:val="22"/>
        </w:rPr>
        <w:t>Communication</w:t>
      </w:r>
      <w:r>
        <w:rPr>
          <w:rFonts w:ascii="Calibri" w:hAnsi="Calibri"/>
          <w:color w:val="222222"/>
          <w:sz w:val="22"/>
        </w:rPr>
        <w:t xml:space="preserve"> is only as strong as the research behind it; facts make your message believable.</w:t>
      </w:r>
    </w:p>
    <w:p>
      <w:pPr>
        <w:spacing w:after="120"/>
      </w:pPr>
      <w:r>
        <w:rPr>
          <w:rFonts w:ascii="Calibri" w:hAnsi="Calibri"/>
          <w:color w:val="222222"/>
          <w:sz w:val="22"/>
        </w:rPr>
        <w:t>So the effort you put into research now is never wasted. It is the foundation the whole subject is built on.</w:t>
      </w:r>
    </w:p>
    <w:p>
      <w:pPr>
        <w:spacing w:before="360" w:after="120"/>
      </w:pPr>
      <w:r>
        <w:rPr>
          <w:rFonts w:ascii="Calibri" w:hAnsi="Calibri"/>
          <w:b/>
          <w:i w:val="0"/>
          <w:color w:val="0F6E63"/>
          <w:sz w:val="32"/>
        </w:rPr>
        <w:t>Putting it all together: the research cycle</w:t>
      </w:r>
    </w:p>
    <w:p>
      <w:pPr>
        <w:spacing w:after="120"/>
      </w:pPr>
      <w:r>
        <w:rPr>
          <w:rFonts w:ascii="Calibri" w:hAnsi="Calibri"/>
          <w:color w:val="222222"/>
          <w:sz w:val="22"/>
        </w:rPr>
        <w:t>You have now met every research skill in this unit. Here is how they fit together into one smooth cycle you can use for any topic:</w:t>
      </w:r>
    </w:p>
    <w:p>
      <w:pPr>
        <w:pStyle w:val="ListNumber"/>
        <w:spacing w:after="40"/>
      </w:pPr>
      <w:r>
        <w:rPr>
          <w:rFonts w:ascii="Calibri" w:hAnsi="Calibri"/>
          <w:color w:val="222222"/>
          <w:sz w:val="22"/>
        </w:rPr>
        <w:t>Ask a clear, focused, arguable question, and break it into sub-questions.</w:t>
      </w:r>
    </w:p>
    <w:p>
      <w:pPr>
        <w:pStyle w:val="ListNumber"/>
        <w:spacing w:after="40"/>
      </w:pPr>
      <w:r>
        <w:rPr>
          <w:rFonts w:ascii="Calibri" w:hAnsi="Calibri"/>
          <w:color w:val="222222"/>
          <w:sz w:val="22"/>
        </w:rPr>
        <w:t>Decide which sources and methods fit, and make a prediction to test.</w:t>
      </w:r>
    </w:p>
    <w:p>
      <w:pPr>
        <w:pStyle w:val="ListNumber"/>
        <w:spacing w:after="40"/>
      </w:pPr>
      <w:r>
        <w:rPr>
          <w:rFonts w:ascii="Calibri" w:hAnsi="Calibri"/>
          <w:color w:val="222222"/>
          <w:sz w:val="22"/>
        </w:rPr>
        <w:t>Gather information from primary and secondary sources.</w:t>
      </w:r>
    </w:p>
    <w:p>
      <w:pPr>
        <w:pStyle w:val="ListNumber"/>
        <w:spacing w:after="40"/>
      </w:pPr>
      <w:r>
        <w:rPr>
          <w:rFonts w:ascii="Calibri" w:hAnsi="Calibri"/>
          <w:color w:val="222222"/>
          <w:sz w:val="22"/>
        </w:rPr>
        <w:t>Judge whether each source can be trusted.</w:t>
      </w:r>
    </w:p>
    <w:p>
      <w:pPr>
        <w:pStyle w:val="ListNumber"/>
        <w:spacing w:after="40"/>
      </w:pPr>
      <w:r>
        <w:rPr>
          <w:rFonts w:ascii="Calibri" w:hAnsi="Calibri"/>
          <w:color w:val="222222"/>
          <w:sz w:val="22"/>
        </w:rPr>
        <w:t>Take notes in your own words and organise your findings.</w:t>
      </w:r>
    </w:p>
    <w:p>
      <w:pPr>
        <w:pStyle w:val="ListNumber"/>
        <w:spacing w:after="40"/>
      </w:pPr>
      <w:r>
        <w:rPr>
          <w:rFonts w:ascii="Calibri" w:hAnsi="Calibri"/>
          <w:color w:val="222222"/>
          <w:sz w:val="22"/>
        </w:rPr>
        <w:t>Summarise what you learned.</w:t>
      </w:r>
    </w:p>
    <w:p>
      <w:pPr>
        <w:pStyle w:val="ListNumber"/>
        <w:spacing w:after="40"/>
      </w:pPr>
      <w:r>
        <w:rPr>
          <w:rFonts w:ascii="Calibri" w:hAnsi="Calibri"/>
          <w:color w:val="222222"/>
          <w:sz w:val="22"/>
        </w:rPr>
        <w:t>Reference every source you used.</w:t>
      </w:r>
    </w:p>
    <w:p>
      <w:pPr>
        <w:spacing w:before="160" w:after="40"/>
        <w:shd w:val="clear" w:color="auto" w:fill="E7F3F1"/>
      </w:pPr>
      <w:r>
        <w:rPr>
          <w:rFonts w:ascii="Calibri" w:hAnsi="Calibri"/>
          <w:b/>
          <w:i w:val="0"/>
          <w:color w:val="0F6E63"/>
          <w:sz w:val="24"/>
        </w:rPr>
        <w:t>🔍 Amal's whole journey, from worry to findings</w:t>
      </w:r>
    </w:p>
    <w:p>
      <w:pPr>
        <w:spacing w:after="40"/>
        <w:ind w:left="288"/>
        <w:shd w:val="clear" w:color="auto" w:fill="E7F3F1"/>
      </w:pPr>
      <w:r>
        <w:rPr>
          <w:rFonts w:ascii="Calibri" w:hAnsi="Calibri"/>
          <w:b w:val="0"/>
          <w:i w:val="0"/>
          <w:color w:val="222222"/>
          <w:sz w:val="22"/>
        </w:rPr>
        <w:t>Skill 1: She turned a worry about water into a clear, arguable question.</w:t>
      </w:r>
    </w:p>
    <w:p>
      <w:pPr>
        <w:spacing w:after="40"/>
        <w:ind w:left="288"/>
        <w:shd w:val="clear" w:color="auto" w:fill="E7F3F1"/>
      </w:pPr>
      <w:r>
        <w:rPr>
          <w:rFonts w:ascii="Calibri" w:hAnsi="Calibri"/>
          <w:b w:val="0"/>
          <w:i w:val="0"/>
          <w:color w:val="222222"/>
          <w:sz w:val="22"/>
        </w:rPr>
        <w:t>Skill 2: She broke it into four sub-questions.</w:t>
      </w:r>
    </w:p>
    <w:p>
      <w:pPr>
        <w:spacing w:after="40"/>
        <w:ind w:left="288"/>
        <w:shd w:val="clear" w:color="auto" w:fill="E7F3F1"/>
      </w:pPr>
      <w:r>
        <w:rPr>
          <w:rFonts w:ascii="Calibri" w:hAnsi="Calibri"/>
          <w:b w:val="0"/>
          <w:i w:val="0"/>
          <w:color w:val="222222"/>
          <w:sz w:val="22"/>
        </w:rPr>
        <w:t>Skills 3 and 4: She chose secondary reports and a primary survey, and made a prediction to test.</w:t>
      </w:r>
    </w:p>
    <w:p>
      <w:pPr>
        <w:spacing w:after="40"/>
        <w:ind w:left="288"/>
        <w:shd w:val="clear" w:color="auto" w:fill="E7F3F1"/>
      </w:pPr>
      <w:r>
        <w:rPr>
          <w:rFonts w:ascii="Calibri" w:hAnsi="Calibri"/>
          <w:b w:val="0"/>
          <w:i w:val="0"/>
          <w:color w:val="222222"/>
          <w:sz w:val="22"/>
        </w:rPr>
        <w:t>Skill 5: She checked that her sources could be trusted.</w:t>
      </w:r>
    </w:p>
    <w:p>
      <w:pPr>
        <w:spacing w:after="40"/>
        <w:ind w:left="288"/>
        <w:shd w:val="clear" w:color="auto" w:fill="E7F3F1"/>
      </w:pPr>
      <w:r>
        <w:rPr>
          <w:rFonts w:ascii="Calibri" w:hAnsi="Calibri"/>
          <w:b w:val="0"/>
          <w:i w:val="0"/>
          <w:color w:val="222222"/>
          <w:sz w:val="22"/>
        </w:rPr>
        <w:t>Skills 6 and 7: She searched well and took notes in her own words.</w:t>
      </w:r>
    </w:p>
    <w:p>
      <w:pPr>
        <w:spacing w:after="40"/>
        <w:ind w:left="288"/>
        <w:shd w:val="clear" w:color="auto" w:fill="E7F3F1"/>
      </w:pPr>
      <w:r>
        <w:rPr>
          <w:rFonts w:ascii="Calibri" w:hAnsi="Calibri"/>
          <w:b w:val="0"/>
          <w:i w:val="0"/>
          <w:color w:val="222222"/>
          <w:sz w:val="22"/>
        </w:rPr>
        <w:t>Skill 8: She organised her survey into a table and found that 12 of 20 families walk more than 20 minutes.</w:t>
      </w:r>
    </w:p>
    <w:p>
      <w:pPr>
        <w:spacing w:after="40"/>
        <w:ind w:left="288"/>
        <w:shd w:val="clear" w:color="auto" w:fill="E7F3F1"/>
      </w:pPr>
      <w:r>
        <w:rPr>
          <w:rFonts w:ascii="Calibri" w:hAnsi="Calibri"/>
          <w:b w:val="0"/>
          <w:i w:val="0"/>
          <w:color w:val="222222"/>
          <w:sz w:val="22"/>
        </w:rPr>
        <w:t>Skills 9 and 10: She summarised her findings and referenced every source.</w:t>
      </w:r>
    </w:p>
    <w:p>
      <w:pPr>
        <w:spacing w:after="120"/>
      </w:pPr>
      <w:r>
        <w:rPr>
          <w:rFonts w:ascii="Calibri" w:hAnsi="Calibri"/>
          <w:color w:val="222222"/>
          <w:sz w:val="22"/>
        </w:rPr>
        <w:t>By following this cycle, Amal turned an everyday worry about water into real, organised findings she can share with her teacher and her community. In the Activities file, you will run the same cycle on your own Challenge topic,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Analysis</w:t>
      </w:r>
      <w:r>
        <w:rPr>
          <w:rFonts w:ascii="Calibri" w:hAnsi="Calibri"/>
          <w:color w:val="222222"/>
          <w:sz w:val="22"/>
        </w:rPr>
        <w:t>. Once you can research a topic well, analysis teaches you to break it apart and ask why things happen and what the consequences are. Strong research now will make strong analysis much easier later. Well done for starting your Global Perspectives journey with a solid foundation.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