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2: Practice &amp; Reflection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This file helps you check what you have learned in Unit 2 and think about how you learned it, the Ehel Academy way. Work through the parts in order: a quick quiz, some 'fix it' practice, a matching task, some scenarios to apply your skills, an honest self-assessment table, and finally the reflection prompts. The answer key is at the very end, so try every question before you look. This is to help your learning, not to give you a grade.</w:t>
      </w:r>
    </w:p>
    <w:p>
      <w:pPr>
        <w:spacing w:after="120"/>
      </w:pPr>
      <w:r>
        <w:rPr>
          <w:rFonts w:ascii="Calibri" w:hAnsi="Calibri"/>
          <w:color w:val="222222"/>
          <w:sz w:val="22"/>
        </w:rPr>
        <w:t>A good way to use this file is with your AI tutor beside you. Answer each part on your own first, then talk your answers through with the tutor before you check the key. When you get something wrong, do not just note the right answer; ask your tutor to explain why, and try a similar question until it feels clear. Understanding why an answer is right is worth far more than guessing it.</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the word 'analysis' mean?</w:t>
      </w:r>
    </w:p>
    <w:p>
      <w:pPr>
        <w:pStyle w:val="ListNumber"/>
        <w:spacing w:after="40"/>
      </w:pPr>
      <w:r>
        <w:rPr>
          <w:rFonts w:ascii="Calibri" w:hAnsi="Calibri"/>
          <w:color w:val="222222"/>
          <w:sz w:val="22"/>
        </w:rPr>
        <w:t>What is the difference between an issue, a perspective and a course of action?</w:t>
      </w:r>
    </w:p>
    <w:p>
      <w:pPr>
        <w:pStyle w:val="ListNumber"/>
        <w:spacing w:after="40"/>
      </w:pPr>
      <w:r>
        <w:rPr>
          <w:rFonts w:ascii="Calibri" w:hAnsi="Calibri"/>
          <w:color w:val="222222"/>
          <w:sz w:val="22"/>
        </w:rPr>
        <w:t>Name the four perspective types you can use to look at an issue.</w:t>
      </w:r>
    </w:p>
    <w:p>
      <w:pPr>
        <w:pStyle w:val="ListNumber"/>
        <w:spacing w:after="40"/>
      </w:pPr>
      <w:r>
        <w:rPr>
          <w:rFonts w:ascii="Calibri" w:hAnsi="Calibri"/>
          <w:color w:val="222222"/>
          <w:sz w:val="22"/>
        </w:rPr>
        <w:t>True or false: a personal perspective should be based on evidence, not just a feeling.</w:t>
      </w:r>
    </w:p>
    <w:p>
      <w:pPr>
        <w:pStyle w:val="ListNumber"/>
        <w:spacing w:after="40"/>
      </w:pPr>
      <w:r>
        <w:rPr>
          <w:rFonts w:ascii="Calibri" w:hAnsi="Calibri"/>
          <w:color w:val="222222"/>
          <w:sz w:val="22"/>
        </w:rPr>
        <w:t>What is the difference between an opinion and a reasoned argument?</w:t>
      </w:r>
    </w:p>
    <w:p>
      <w:pPr>
        <w:pStyle w:val="ListNumber"/>
        <w:spacing w:after="40"/>
      </w:pPr>
      <w:r>
        <w:rPr>
          <w:rFonts w:ascii="Calibri" w:hAnsi="Calibri"/>
          <w:color w:val="222222"/>
          <w:sz w:val="22"/>
        </w:rPr>
        <w:t>A ______ is the reason why something happens; a ______ is the result of something happening.</w:t>
      </w:r>
    </w:p>
    <w:p>
      <w:pPr>
        <w:pStyle w:val="ListNumber"/>
        <w:spacing w:after="40"/>
      </w:pPr>
      <w:r>
        <w:rPr>
          <w:rFonts w:ascii="Calibri" w:hAnsi="Calibri"/>
          <w:color w:val="222222"/>
          <w:sz w:val="22"/>
        </w:rPr>
        <w:t>Give one signal word that points to a cause, and one that points to a consequence.</w:t>
      </w:r>
    </w:p>
    <w:p>
      <w:pPr>
        <w:pStyle w:val="ListNumber"/>
        <w:spacing w:after="40"/>
      </w:pPr>
      <w:r>
        <w:rPr>
          <w:rFonts w:ascii="Calibri" w:hAnsi="Calibri"/>
          <w:color w:val="222222"/>
          <w:sz w:val="22"/>
        </w:rPr>
        <w:t>What is a stakeholder?</w:t>
      </w:r>
    </w:p>
    <w:p>
      <w:pPr>
        <w:pStyle w:val="ListNumber"/>
        <w:spacing w:after="40"/>
      </w:pPr>
      <w:r>
        <w:rPr>
          <w:rFonts w:ascii="Calibri" w:hAnsi="Calibri"/>
          <w:color w:val="222222"/>
          <w:sz w:val="22"/>
        </w:rPr>
        <w:t>True or false: everyone in the same stakeholder group always shares exactly the same perspective.</w:t>
      </w:r>
    </w:p>
    <w:p>
      <w:pPr>
        <w:pStyle w:val="ListNumber"/>
        <w:spacing w:after="40"/>
      </w:pPr>
      <w:r>
        <w:rPr>
          <w:rFonts w:ascii="Calibri" w:hAnsi="Calibri"/>
          <w:color w:val="222222"/>
          <w:sz w:val="22"/>
        </w:rPr>
        <w:t>Which kind of graph lets you compare two groups, such as two years, side by side?</w:t>
      </w:r>
    </w:p>
    <w:p>
      <w:pPr>
        <w:pStyle w:val="ListNumber"/>
        <w:spacing w:after="40"/>
      </w:pPr>
      <w:r>
        <w:rPr>
          <w:rFonts w:ascii="Calibri" w:hAnsi="Calibri"/>
          <w:color w:val="222222"/>
          <w:sz w:val="22"/>
        </w:rPr>
        <w:t>What is the difference between a closed question and an open-ended question?</w:t>
      </w:r>
    </w:p>
    <w:p>
      <w:pPr>
        <w:pStyle w:val="ListNumber"/>
        <w:spacing w:after="40"/>
      </w:pPr>
      <w:r>
        <w:rPr>
          <w:rFonts w:ascii="Calibri" w:hAnsi="Calibri"/>
          <w:color w:val="222222"/>
          <w:sz w:val="22"/>
        </w:rPr>
        <w:t>When someone words an issue to steer how you feel about it, what is that called?</w:t>
      </w:r>
    </w:p>
    <w:p>
      <w:pPr>
        <w:pStyle w:val="ListNumber"/>
        <w:spacing w:after="40"/>
      </w:pPr>
      <w:r>
        <w:rPr>
          <w:rFonts w:ascii="Calibri" w:hAnsi="Calibri"/>
          <w:color w:val="222222"/>
          <w:sz w:val="22"/>
        </w:rPr>
        <w:t>A national perspective is often seen in a country's ______, policies and the speeches of its politicians.</w:t>
      </w:r>
    </w:p>
    <w:p>
      <w:pPr>
        <w:pStyle w:val="ListNumber"/>
        <w:spacing w:after="40"/>
      </w:pPr>
      <w:r>
        <w:rPr>
          <w:rFonts w:ascii="Calibri" w:hAnsi="Calibri"/>
          <w:color w:val="222222"/>
          <w:sz w:val="22"/>
        </w:rPr>
        <w:t>Give one of the six question words used to think through a course of action.</w:t>
      </w:r>
    </w:p>
    <w:p>
      <w:pPr>
        <w:pStyle w:val="ListNumber"/>
        <w:spacing w:after="40"/>
      </w:pPr>
      <w:r>
        <w:rPr>
          <w:rFonts w:ascii="Calibri" w:hAnsi="Calibri"/>
          <w:color w:val="222222"/>
          <w:sz w:val="22"/>
        </w:rPr>
        <w:t>Why should a conclusion be supported by evidence and not just by your feelings?</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Turn bare opinions into reasoned arguments</w:t>
      </w:r>
    </w:p>
    <w:p>
      <w:pPr>
        <w:spacing w:after="120"/>
      </w:pPr>
      <w:r>
        <w:rPr>
          <w:rFonts w:ascii="Calibri" w:hAnsi="Calibri"/>
          <w:color w:val="222222"/>
          <w:sz w:val="22"/>
        </w:rPr>
        <w:t>Each statement below is a bare opinion. Rewrite each one as a reasoned argument by adding a reason and a piece of evidence you could gather.</w:t>
      </w:r>
    </w:p>
    <w:p>
      <w:pPr>
        <w:pStyle w:val="ListNumber"/>
        <w:spacing w:after="40"/>
      </w:pPr>
      <w:r>
        <w:rPr>
          <w:rFonts w:ascii="Calibri" w:hAnsi="Calibri"/>
          <w:color w:val="222222"/>
          <w:sz w:val="22"/>
        </w:rPr>
        <w:t>The catch is falling and that is all there is to it.</w:t>
      </w:r>
    </w:p>
    <w:p>
      <w:pPr>
        <w:pStyle w:val="ListNumber"/>
        <w:spacing w:after="40"/>
      </w:pPr>
      <w:r>
        <w:rPr>
          <w:rFonts w:ascii="Calibri" w:hAnsi="Calibri"/>
          <w:color w:val="222222"/>
          <w:sz w:val="22"/>
        </w:rPr>
        <w:t>The road by the school is far too dangerous.</w:t>
      </w:r>
    </w:p>
    <w:p>
      <w:pPr>
        <w:pStyle w:val="ListNumber"/>
        <w:spacing w:after="40"/>
      </w:pPr>
      <w:r>
        <w:rPr>
          <w:rFonts w:ascii="Calibri" w:hAnsi="Calibri"/>
          <w:color w:val="222222"/>
          <w:sz w:val="22"/>
        </w:rPr>
        <w:t>Nobody in our town cares about plastic waste.</w:t>
      </w:r>
    </w:p>
    <w:p>
      <w:pPr>
        <w:spacing w:before="240" w:after="80"/>
      </w:pPr>
      <w:r>
        <w:rPr>
          <w:rFonts w:ascii="Calibri" w:hAnsi="Calibri"/>
          <w:b/>
          <w:i w:val="0"/>
          <w:color w:val="1E885E"/>
          <w:sz w:val="26"/>
        </w:rPr>
        <w:t>Fix the weak cause-and-consequence sentences</w:t>
      </w:r>
    </w:p>
    <w:p>
      <w:pPr>
        <w:spacing w:after="120"/>
      </w:pPr>
      <w:r>
        <w:rPr>
          <w:rFonts w:ascii="Calibri" w:hAnsi="Calibri"/>
          <w:color w:val="222222"/>
          <w:sz w:val="22"/>
        </w:rPr>
        <w:t>Each sentence below is vague or muddled. Rewrite it so the cause and the consequence are both clear, using a signal word, and show one effect on other people.</w:t>
      </w:r>
    </w:p>
    <w:p>
      <w:pPr>
        <w:pStyle w:val="ListNumber"/>
        <w:spacing w:after="40"/>
      </w:pPr>
      <w:r>
        <w:rPr>
          <w:rFonts w:ascii="Calibri" w:hAnsi="Calibri"/>
          <w:color w:val="222222"/>
          <w:sz w:val="22"/>
        </w:rPr>
        <w:t>The fish and the boats, it is just bad.</w:t>
      </w:r>
    </w:p>
    <w:p>
      <w:pPr>
        <w:pStyle w:val="ListNumber"/>
        <w:spacing w:after="40"/>
      </w:pPr>
      <w:r>
        <w:rPr>
          <w:rFonts w:ascii="Calibri" w:hAnsi="Calibri"/>
          <w:color w:val="222222"/>
          <w:sz w:val="22"/>
        </w:rPr>
        <w:t>Charcoal and the soil are a problem somehow.</w:t>
      </w:r>
    </w:p>
    <w:p>
      <w:pPr>
        <w:pStyle w:val="ListNumber"/>
        <w:spacing w:after="40"/>
      </w:pPr>
      <w:r>
        <w:rPr>
          <w:rFonts w:ascii="Calibri" w:hAnsi="Calibri"/>
          <w:color w:val="222222"/>
          <w:sz w:val="22"/>
        </w:rPr>
        <w:t>Traffic and the school, it is not good.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reasoned arguments and your fixed sentences to your AI tutor.</w:t>
      </w:r>
    </w:p>
    <w:p>
      <w:pPr>
        <w:spacing w:after="40"/>
        <w:ind w:left="288"/>
        <w:shd w:val="clear" w:color="auto" w:fill="FFF4E0"/>
      </w:pPr>
      <w:r>
        <w:rPr>
          <w:rFonts w:ascii="Calibri" w:hAnsi="Calibri"/>
          <w:b w:val="0"/>
          <w:i w:val="0"/>
          <w:color w:val="222222"/>
          <w:sz w:val="22"/>
        </w:rPr>
        <w:t>Ask it whether your arguments now have a clear reason and evidence, and whether your sentences show a consequence on others.</w:t>
      </w:r>
    </w:p>
    <w:p>
      <w:pPr>
        <w:spacing w:after="40"/>
        <w:ind w:left="288"/>
        <w:shd w:val="clear" w:color="auto" w:fill="FFF4E0"/>
      </w:pPr>
      <w:r>
        <w:rPr>
          <w:rFonts w:ascii="Calibri" w:hAnsi="Calibri"/>
          <w:b w:val="0"/>
          <w:i w:val="0"/>
          <w:color w:val="222222"/>
          <w:sz w:val="22"/>
        </w:rPr>
        <w:t>Ask the tutor to show you one more way to reword any sentence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analysis word (1 to 8) to the correct meaning (A to H). Write the pairs, such as 1-C.</w:t>
      </w:r>
    </w:p>
    <w:p>
      <w:pPr>
        <w:pStyle w:val="ListNumber"/>
        <w:spacing w:after="40"/>
      </w:pPr>
      <w:r>
        <w:rPr>
          <w:rFonts w:ascii="Calibri" w:hAnsi="Calibri"/>
          <w:color w:val="222222"/>
          <w:sz w:val="22"/>
        </w:rPr>
        <w:t>Issue</w:t>
      </w:r>
    </w:p>
    <w:p>
      <w:pPr>
        <w:pStyle w:val="ListNumber"/>
        <w:spacing w:after="40"/>
      </w:pPr>
      <w:r>
        <w:rPr>
          <w:rFonts w:ascii="Calibri" w:hAnsi="Calibri"/>
          <w:color w:val="222222"/>
          <w:sz w:val="22"/>
        </w:rPr>
        <w:t>Perspective</w:t>
      </w:r>
    </w:p>
    <w:p>
      <w:pPr>
        <w:pStyle w:val="ListNumber"/>
        <w:spacing w:after="40"/>
      </w:pPr>
      <w:r>
        <w:rPr>
          <w:rFonts w:ascii="Calibri" w:hAnsi="Calibri"/>
          <w:color w:val="222222"/>
          <w:sz w:val="22"/>
        </w:rPr>
        <w:t>Course of action</w:t>
      </w:r>
    </w:p>
    <w:p>
      <w:pPr>
        <w:pStyle w:val="ListNumber"/>
        <w:spacing w:after="40"/>
      </w:pPr>
      <w:r>
        <w:rPr>
          <w:rFonts w:ascii="Calibri" w:hAnsi="Calibri"/>
          <w:color w:val="222222"/>
          <w:sz w:val="22"/>
        </w:rPr>
        <w:t>Reasoned argument</w:t>
      </w:r>
    </w:p>
    <w:p>
      <w:pPr>
        <w:pStyle w:val="ListNumber"/>
        <w:spacing w:after="40"/>
      </w:pPr>
      <w:r>
        <w:rPr>
          <w:rFonts w:ascii="Calibri" w:hAnsi="Calibri"/>
          <w:color w:val="222222"/>
          <w:sz w:val="22"/>
        </w:rPr>
        <w:t>Consequence</w:t>
      </w:r>
    </w:p>
    <w:p>
      <w:pPr>
        <w:pStyle w:val="ListNumber"/>
        <w:spacing w:after="40"/>
      </w:pPr>
      <w:r>
        <w:rPr>
          <w:rFonts w:ascii="Calibri" w:hAnsi="Calibri"/>
          <w:color w:val="222222"/>
          <w:sz w:val="22"/>
        </w:rPr>
        <w:t>Stakeholder</w:t>
      </w:r>
    </w:p>
    <w:p>
      <w:pPr>
        <w:pStyle w:val="ListNumber"/>
        <w:spacing w:after="40"/>
      </w:pPr>
      <w:r>
        <w:rPr>
          <w:rFonts w:ascii="Calibri" w:hAnsi="Calibri"/>
          <w:color w:val="222222"/>
          <w:sz w:val="22"/>
        </w:rPr>
        <w:t>Framing</w:t>
      </w:r>
    </w:p>
    <w:p>
      <w:pPr>
        <w:pStyle w:val="ListNumber"/>
        <w:spacing w:after="40"/>
      </w:pPr>
      <w:r>
        <w:rPr>
          <w:rFonts w:ascii="Calibri" w:hAnsi="Calibri"/>
          <w:color w:val="222222"/>
          <w:sz w:val="22"/>
        </w:rPr>
        <w:t>Double-bar graph</w:t>
      </w:r>
    </w:p>
    <w:p>
      <w:pPr>
        <w:pStyle w:val="ListBullet"/>
        <w:spacing w:after="40"/>
      </w:pPr>
      <w:r>
        <w:rPr>
          <w:rFonts w:ascii="Calibri" w:hAnsi="Calibri"/>
          <w:color w:val="222222"/>
          <w:sz w:val="22"/>
        </w:rPr>
        <w:t>A. A way of looking at an issue, a point of view.</w:t>
      </w:r>
    </w:p>
    <w:p>
      <w:pPr>
        <w:pStyle w:val="ListBullet"/>
        <w:spacing w:after="40"/>
      </w:pPr>
      <w:r>
        <w:rPr>
          <w:rFonts w:ascii="Calibri" w:hAnsi="Calibri"/>
          <w:color w:val="222222"/>
          <w:sz w:val="22"/>
        </w:rPr>
        <w:t>B. An opinion backed by clear reasons and evidence.</w:t>
      </w:r>
    </w:p>
    <w:p>
      <w:pPr>
        <w:pStyle w:val="ListBullet"/>
        <w:spacing w:after="40"/>
      </w:pPr>
      <w:r>
        <w:rPr>
          <w:rFonts w:ascii="Calibri" w:hAnsi="Calibri"/>
          <w:color w:val="222222"/>
          <w:sz w:val="22"/>
        </w:rPr>
        <w:t>C. A problem or important topic that people care about and that may need action.</w:t>
      </w:r>
    </w:p>
    <w:p>
      <w:pPr>
        <w:pStyle w:val="ListBullet"/>
        <w:spacing w:after="40"/>
      </w:pPr>
      <w:r>
        <w:rPr>
          <w:rFonts w:ascii="Calibri" w:hAnsi="Calibri"/>
          <w:color w:val="222222"/>
          <w:sz w:val="22"/>
        </w:rPr>
        <w:t>D. Wording an issue so as to steer how people feel about it.</w:t>
      </w:r>
    </w:p>
    <w:p>
      <w:pPr>
        <w:pStyle w:val="ListBullet"/>
        <w:spacing w:after="40"/>
      </w:pPr>
      <w:r>
        <w:rPr>
          <w:rFonts w:ascii="Calibri" w:hAnsi="Calibri"/>
          <w:color w:val="222222"/>
          <w:sz w:val="22"/>
        </w:rPr>
        <w:t>E. Anyone with a real interest in an issue because it affects them.</w:t>
      </w:r>
    </w:p>
    <w:p>
      <w:pPr>
        <w:pStyle w:val="ListBullet"/>
        <w:spacing w:after="40"/>
      </w:pPr>
      <w:r>
        <w:rPr>
          <w:rFonts w:ascii="Calibri" w:hAnsi="Calibri"/>
          <w:color w:val="222222"/>
          <w:sz w:val="22"/>
        </w:rPr>
        <w:t>F. Something you could do to make a positive difference to an issue.</w:t>
      </w:r>
    </w:p>
    <w:p>
      <w:pPr>
        <w:pStyle w:val="ListBullet"/>
        <w:spacing w:after="40"/>
      </w:pPr>
      <w:r>
        <w:rPr>
          <w:rFonts w:ascii="Calibri" w:hAnsi="Calibri"/>
          <w:color w:val="222222"/>
          <w:sz w:val="22"/>
        </w:rPr>
        <w:t>G. A chart that compares two groups side by side.</w:t>
      </w:r>
    </w:p>
    <w:p>
      <w:pPr>
        <w:pStyle w:val="ListBullet"/>
        <w:spacing w:after="40"/>
      </w:pPr>
      <w:r>
        <w:rPr>
          <w:rFonts w:ascii="Calibri" w:hAnsi="Calibri"/>
          <w:color w:val="222222"/>
          <w:sz w:val="22"/>
        </w:rPr>
        <w:t>H. The result or effect of something that has happened.</w:t>
      </w:r>
    </w:p>
    <w:p>
      <w:pPr>
        <w:spacing w:before="360" w:after="120"/>
      </w:pPr>
      <w:r>
        <w:rPr>
          <w:rFonts w:ascii="Calibri" w:hAnsi="Calibri"/>
          <w:b/>
          <w:i w:val="0"/>
          <w:color w:val="0F6E63"/>
          <w:sz w:val="32"/>
        </w:rPr>
        <w:t>Part 4: Apply your analysis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Zane reads: 'The catch has halved in five years because there are more boats and the young fish are netted too soon.' Is this a fact, a bare opinion, or a reasoned argument? How can you tell?</w:t>
      </w:r>
    </w:p>
    <w:p>
      <w:pPr>
        <w:pStyle w:val="ListNumber"/>
        <w:spacing w:after="40"/>
      </w:pPr>
      <w:r>
        <w:rPr>
          <w:rFonts w:ascii="Calibri" w:hAnsi="Calibri"/>
          <w:color w:val="222222"/>
          <w:sz w:val="22"/>
        </w:rPr>
        <w:t>A fisher says rest periods are needed, while a fuel seller says there is no problem. What is the issue, and what are the two perspectives?</w:t>
      </w:r>
    </w:p>
    <w:p>
      <w:pPr>
        <w:pStyle w:val="ListNumber"/>
        <w:spacing w:after="40"/>
      </w:pPr>
      <w:r>
        <w:rPr>
          <w:rFonts w:ascii="Calibri" w:hAnsi="Calibri"/>
          <w:color w:val="222222"/>
          <w:sz w:val="22"/>
        </w:rPr>
        <w:t>Idris writes: 'Because trees are cut for charcoal, the soil washes away, so farmers downhill lose land.' Name the cause, the consequence, and the group the consequence lands on.</w:t>
      </w:r>
    </w:p>
    <w:p>
      <w:pPr>
        <w:pStyle w:val="ListNumber"/>
        <w:spacing w:after="40"/>
      </w:pPr>
      <w:r>
        <w:rPr>
          <w:rFonts w:ascii="Calibri" w:hAnsi="Calibri"/>
          <w:color w:val="222222"/>
          <w:sz w:val="22"/>
        </w:rPr>
        <w:t>Yasmin is analysing why some girls in Mogadishu leave school early. Give one personal-level view and one national-level view of this issue.</w:t>
      </w:r>
    </w:p>
    <w:p>
      <w:pPr>
        <w:pStyle w:val="ListNumber"/>
        <w:spacing w:after="40"/>
      </w:pPr>
      <w:r>
        <w:rPr>
          <w:rFonts w:ascii="Calibri" w:hAnsi="Calibri"/>
          <w:color w:val="222222"/>
          <w:sz w:val="22"/>
        </w:rPr>
        <w:t>Karim reads a headline that calls the fishers 'greedy'. What is this technique called, and how should a fair analyst respond?</w:t>
      </w:r>
    </w:p>
    <w:p>
      <w:pPr>
        <w:pStyle w:val="ListNumber"/>
        <w:spacing w:after="40"/>
      </w:pPr>
      <w:r>
        <w:rPr>
          <w:rFonts w:ascii="Calibri" w:hAnsi="Calibri"/>
          <w:color w:val="222222"/>
          <w:sz w:val="22"/>
        </w:rPr>
        <w:t>Nadia's double-bar graph shows sugary drinks far higher than water every day. Write one sentence using her data to support an argument.</w:t>
      </w:r>
    </w:p>
    <w:p>
      <w:pPr>
        <w:pStyle w:val="ListNumber"/>
        <w:spacing w:after="40"/>
      </w:pPr>
      <w:r>
        <w:rPr>
          <w:rFonts w:ascii="Calibri" w:hAnsi="Calibri"/>
          <w:color w:val="222222"/>
          <w:sz w:val="22"/>
        </w:rPr>
        <w:t>Two shopkeepers in the same market disagree about an issue. Does this prove that one stakeholder group always shares one perspective? Explain.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seven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These goals come from the Cambridge Stage 8 Analysis objectives.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tell apart an issue, a perspective and a course of action.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view an issue through personal, local, national and global perspectives.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and compare perspectives across several sources.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sort fact, opinion and reasoned argument.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the causes of an issue and its consequences on others.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read and build data, such as a double-bar graph, to support an argument.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stakeholders and design questions to gather a group's perspective.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notice how an issue is framed and restate it plainly.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draw an evidence-based conclusion and justify a realistic course of action.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underline the signal words in every source to help me find causes', or 'I will always state an issue in neutral words before I judge it'.</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for their perspective ...</w:t>
      </w:r>
    </w:p>
    <w:p>
      <w:pPr>
        <w:pStyle w:val="ListBullet"/>
        <w:spacing w:after="40"/>
      </w:pPr>
      <w:r>
        <w:rPr>
          <w:rFonts w:ascii="Calibri" w:hAnsi="Calibri"/>
          <w:color w:val="222222"/>
          <w:sz w:val="22"/>
        </w:rPr>
        <w:t>Mapping my ideas, such as causes, perspectives and stakeholders, on paper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analysis skill did you find easiest, and why?</w:t>
      </w:r>
    </w:p>
    <w:p>
      <w:pPr>
        <w:pStyle w:val="ListNumber"/>
        <w:spacing w:after="40"/>
      </w:pPr>
      <w:r>
        <w:rPr>
          <w:rFonts w:ascii="Calibri" w:hAnsi="Calibri"/>
          <w:color w:val="222222"/>
          <w:sz w:val="22"/>
        </w:rPr>
        <w:t>Which analysis skill was the most challenging, and how did you work through it?</w:t>
      </w:r>
    </w:p>
    <w:p>
      <w:pPr>
        <w:pStyle w:val="ListNumber"/>
        <w:spacing w:after="40"/>
      </w:pPr>
      <w:r>
        <w:rPr>
          <w:rFonts w:ascii="Calibri" w:hAnsi="Calibri"/>
          <w:color w:val="222222"/>
          <w:sz w:val="22"/>
        </w:rPr>
        <w:t>When did your AI tutor help you see your issue from a perspective you had not considered?</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Did your analysis ever change your mind about your issue? What changed it?</w:t>
      </w:r>
    </w:p>
    <w:p>
      <w:pPr>
        <w:pStyle w:val="ListNumber"/>
        <w:spacing w:after="40"/>
      </w:pPr>
      <w:r>
        <w:rPr>
          <w:rFonts w:ascii="Calibri" w:hAnsi="Calibri"/>
          <w:color w:val="222222"/>
          <w:sz w:val="22"/>
        </w:rPr>
        <w:t>What will you do differently in the next unit, now that you have practised analysis?</w:t>
      </w:r>
    </w:p>
    <w:p>
      <w:pPr>
        <w:spacing w:after="120"/>
      </w:pPr>
      <w:r>
        <w:rPr>
          <w:rFonts w:ascii="Calibri" w:hAnsi="Calibri"/>
          <w:color w:val="222222"/>
          <w:sz w:val="22"/>
        </w:rPr>
        <w:t>There is no single best way to learn. Some learners think most clearly alone, some when arguing with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about your issue changed from the start of the unit to now.</w:t>
      </w:r>
    </w:p>
    <w:p>
      <w:pPr>
        <w:spacing w:after="40"/>
        <w:ind w:left="288"/>
        <w:shd w:val="clear" w:color="auto" w:fill="FFF4E0"/>
      </w:pPr>
      <w:r>
        <w:rPr>
          <w:rFonts w:ascii="Calibri" w:hAnsi="Calibri"/>
          <w:b w:val="0"/>
          <w:i w:val="0"/>
          <w:color w:val="222222"/>
          <w:sz w:val="22"/>
        </w:rPr>
        <w:t>Ask the tutor to suggest one analysis skill to keep practising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Analysis means breaking an issue into parts to understand it, by asking why it happens, what it leads to, and how different people see it. (Any answer with this idea is correct.)</w:t>
      </w:r>
    </w:p>
    <w:p>
      <w:pPr>
        <w:pStyle w:val="ListNumber"/>
        <w:spacing w:after="40"/>
      </w:pPr>
      <w:r>
        <w:rPr>
          <w:rFonts w:ascii="Calibri" w:hAnsi="Calibri"/>
          <w:color w:val="222222"/>
          <w:sz w:val="22"/>
        </w:rPr>
        <w:t>An issue is a problem that may need action; a perspective is a way of looking at that issue; a course of action is something you could do about it.</w:t>
      </w:r>
    </w:p>
    <w:p>
      <w:pPr>
        <w:pStyle w:val="ListNumber"/>
        <w:spacing w:after="40"/>
      </w:pPr>
      <w:r>
        <w:rPr>
          <w:rFonts w:ascii="Calibri" w:hAnsi="Calibri"/>
          <w:color w:val="222222"/>
          <w:sz w:val="22"/>
        </w:rPr>
        <w:t>Personal, local, national and global.</w:t>
      </w:r>
    </w:p>
    <w:p>
      <w:pPr>
        <w:pStyle w:val="ListNumber"/>
        <w:spacing w:after="40"/>
      </w:pPr>
      <w:r>
        <w:rPr>
          <w:rFonts w:ascii="Calibri" w:hAnsi="Calibri"/>
          <w:color w:val="222222"/>
          <w:sz w:val="22"/>
        </w:rPr>
        <w:t>True. A personal perspective must be based on evidence, or it is only an opinion.</w:t>
      </w:r>
    </w:p>
    <w:p>
      <w:pPr>
        <w:pStyle w:val="ListNumber"/>
        <w:spacing w:after="40"/>
      </w:pPr>
      <w:r>
        <w:rPr>
          <w:rFonts w:ascii="Calibri" w:hAnsi="Calibri"/>
          <w:color w:val="222222"/>
          <w:sz w:val="22"/>
        </w:rPr>
        <w:t>An opinion is a bare belief; a reasoned argument is an opinion backed by reasons and evidence, so it can be tested.</w:t>
      </w:r>
    </w:p>
    <w:p>
      <w:pPr>
        <w:pStyle w:val="ListNumber"/>
        <w:spacing w:after="40"/>
      </w:pPr>
      <w:r>
        <w:rPr>
          <w:rFonts w:ascii="Calibri" w:hAnsi="Calibri"/>
          <w:color w:val="222222"/>
          <w:sz w:val="22"/>
        </w:rPr>
        <w:t>A cause is the reason why something happens; a consequence is the result.</w:t>
      </w:r>
    </w:p>
    <w:p>
      <w:pPr>
        <w:pStyle w:val="ListNumber"/>
        <w:spacing w:after="40"/>
      </w:pPr>
      <w:r>
        <w:rPr>
          <w:rFonts w:ascii="Calibri" w:hAnsi="Calibri"/>
          <w:color w:val="222222"/>
          <w:sz w:val="22"/>
        </w:rPr>
        <w:t>Cause word: any of because, since, due to, as a result of. Consequence word: any of so, therefore, as a result, consequently.</w:t>
      </w:r>
    </w:p>
    <w:p>
      <w:pPr>
        <w:pStyle w:val="ListNumber"/>
        <w:spacing w:after="40"/>
      </w:pPr>
      <w:r>
        <w:rPr>
          <w:rFonts w:ascii="Calibri" w:hAnsi="Calibri"/>
          <w:color w:val="222222"/>
          <w:sz w:val="22"/>
        </w:rPr>
        <w:t>A stakeholder is anyone with a real interest in an issue because it affects them or they can affect it.</w:t>
      </w:r>
    </w:p>
    <w:p>
      <w:pPr>
        <w:pStyle w:val="ListNumber"/>
        <w:spacing w:after="40"/>
      </w:pPr>
      <w:r>
        <w:rPr>
          <w:rFonts w:ascii="Calibri" w:hAnsi="Calibri"/>
          <w:color w:val="222222"/>
          <w:sz w:val="22"/>
        </w:rPr>
        <w:t>False. Even within one group there can be different perspectives.</w:t>
      </w:r>
    </w:p>
    <w:p>
      <w:pPr>
        <w:pStyle w:val="ListNumber"/>
        <w:spacing w:after="40"/>
      </w:pPr>
      <w:r>
        <w:rPr>
          <w:rFonts w:ascii="Calibri" w:hAnsi="Calibri"/>
          <w:color w:val="222222"/>
          <w:sz w:val="22"/>
        </w:rPr>
        <w:t>A double-bar graph.</w:t>
      </w:r>
    </w:p>
    <w:p>
      <w:pPr>
        <w:pStyle w:val="ListNumber"/>
        <w:spacing w:after="40"/>
      </w:pPr>
      <w:r>
        <w:rPr>
          <w:rFonts w:ascii="Calibri" w:hAnsi="Calibri"/>
          <w:color w:val="222222"/>
          <w:sz w:val="22"/>
        </w:rPr>
        <w:t>A closed question has a yes or no answer and is easy to count; an open-ended question invites more detail and often starts with Why or How.</w:t>
      </w:r>
    </w:p>
    <w:p>
      <w:pPr>
        <w:pStyle w:val="ListNumber"/>
        <w:spacing w:after="40"/>
      </w:pPr>
      <w:r>
        <w:rPr>
          <w:rFonts w:ascii="Calibri" w:hAnsi="Calibri"/>
          <w:color w:val="222222"/>
          <w:sz w:val="22"/>
        </w:rPr>
        <w:t>Framing (or wording the issue to steer how people feel).</w:t>
      </w:r>
    </w:p>
    <w:p>
      <w:pPr>
        <w:pStyle w:val="ListNumber"/>
        <w:spacing w:after="40"/>
      </w:pPr>
      <w:r>
        <w:rPr>
          <w:rFonts w:ascii="Calibri" w:hAnsi="Calibri"/>
          <w:color w:val="222222"/>
          <w:sz w:val="22"/>
        </w:rPr>
        <w:t>Laws.</w:t>
      </w:r>
    </w:p>
    <w:p>
      <w:pPr>
        <w:pStyle w:val="ListNumber"/>
        <w:spacing w:after="40"/>
      </w:pPr>
      <w:r>
        <w:rPr>
          <w:rFonts w:ascii="Calibri" w:hAnsi="Calibri"/>
          <w:color w:val="222222"/>
          <w:sz w:val="22"/>
        </w:rPr>
        <w:t>Any one of: What, Why, Who, Which, When, How.</w:t>
      </w:r>
    </w:p>
    <w:p>
      <w:pPr>
        <w:pStyle w:val="ListNumber"/>
        <w:spacing w:after="40"/>
      </w:pPr>
      <w:r>
        <w:rPr>
          <w:rFonts w:ascii="Calibri" w:hAnsi="Calibri"/>
          <w:color w:val="222222"/>
          <w:sz w:val="22"/>
        </w:rPr>
        <w:t>Because a conclusion based only on feelings can be unfair or wrong; evidence makes it trustworthy and lets others check it.</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pStyle w:val="ListNumber"/>
        <w:spacing w:after="40"/>
      </w:pPr>
      <w:r>
        <w:rPr>
          <w:rFonts w:ascii="Calibri" w:hAnsi="Calibri"/>
          <w:color w:val="222222"/>
          <w:sz w:val="22"/>
        </w:rPr>
        <w:t>Reasoned argument: 'The catch is falling, because the harbour records show a five-year drop and there are more boats than before.'</w:t>
      </w:r>
    </w:p>
    <w:p>
      <w:pPr>
        <w:pStyle w:val="ListNumber"/>
        <w:spacing w:after="40"/>
      </w:pPr>
      <w:r>
        <w:rPr>
          <w:rFonts w:ascii="Calibri" w:hAnsi="Calibri"/>
          <w:color w:val="222222"/>
          <w:sz w:val="22"/>
        </w:rPr>
        <w:t>Reasoned argument: 'The road by the school is dangerous, because cars drive fast and there is no crossing; last term there were several near-misses at the gate.'</w:t>
      </w:r>
    </w:p>
    <w:p>
      <w:pPr>
        <w:pStyle w:val="ListNumber"/>
        <w:spacing w:after="40"/>
      </w:pPr>
      <w:r>
        <w:rPr>
          <w:rFonts w:ascii="Calibri" w:hAnsi="Calibri"/>
          <w:color w:val="222222"/>
          <w:sz w:val="22"/>
        </w:rPr>
        <w:t>Reasoned argument: 'Little is being done about plastic waste, because in a survey of twenty homes only two separated their rubbish.'</w:t>
      </w:r>
    </w:p>
    <w:p>
      <w:pPr>
        <w:pStyle w:val="ListNumber"/>
        <w:spacing w:after="40"/>
      </w:pPr>
      <w:r>
        <w:rPr>
          <w:rFonts w:ascii="Calibri" w:hAnsi="Calibri"/>
          <w:color w:val="222222"/>
          <w:sz w:val="22"/>
        </w:rPr>
        <w:t>Cause and consequence: 'Because there are too many boats, fewer fish remain, so families can afford less fish at the market.'</w:t>
      </w:r>
    </w:p>
    <w:p>
      <w:pPr>
        <w:pStyle w:val="ListNumber"/>
        <w:spacing w:after="40"/>
      </w:pPr>
      <w:r>
        <w:rPr>
          <w:rFonts w:ascii="Calibri" w:hAnsi="Calibri"/>
          <w:color w:val="222222"/>
          <w:sz w:val="22"/>
        </w:rPr>
        <w:t>Cause and consequence: 'Because trees are cut for charcoal, the soil washes away, so farmers downhill lose good land.'</w:t>
      </w:r>
    </w:p>
    <w:p>
      <w:pPr>
        <w:pStyle w:val="ListNumber"/>
        <w:spacing w:after="40"/>
      </w:pPr>
      <w:r>
        <w:rPr>
          <w:rFonts w:ascii="Calibri" w:hAnsi="Calibri"/>
          <w:color w:val="222222"/>
          <w:sz w:val="22"/>
        </w:rPr>
        <w:t>Cause and consequence: 'Because cars drive fast past the school gate, children are at risk, so some parents keep them home on busy days.'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2-A, 3-F, 4-B, 5-H, 6-E, 7-D, 8-G.</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A reasoned argument. It gives an opinion (the catch has halved) plus reasons and evidence (more boats, young fish netted too soon) that can be checked.</w:t>
      </w:r>
    </w:p>
    <w:p>
      <w:pPr>
        <w:pStyle w:val="ListNumber"/>
        <w:spacing w:after="40"/>
      </w:pPr>
      <w:r>
        <w:rPr>
          <w:rFonts w:ascii="Calibri" w:hAnsi="Calibri"/>
          <w:color w:val="222222"/>
          <w:sz w:val="22"/>
        </w:rPr>
        <w:t>The issue is the falling fish catch. The two perspectives are the fisher's (rest periods are needed) and the fuel seller's (there is no problem).</w:t>
      </w:r>
    </w:p>
    <w:p>
      <w:pPr>
        <w:pStyle w:val="ListNumber"/>
        <w:spacing w:after="40"/>
      </w:pPr>
      <w:r>
        <w:rPr>
          <w:rFonts w:ascii="Calibri" w:hAnsi="Calibri"/>
          <w:color w:val="222222"/>
          <w:sz w:val="22"/>
        </w:rPr>
        <w:t>Cause: trees are cut for charcoal. Consequence: the soil washes away. The consequence lands on the farmers downhill, who lose land.</w:t>
      </w:r>
    </w:p>
    <w:p>
      <w:pPr>
        <w:pStyle w:val="ListNumber"/>
        <w:spacing w:after="40"/>
      </w:pPr>
      <w:r>
        <w:rPr>
          <w:rFonts w:ascii="Calibri" w:hAnsi="Calibri"/>
          <w:color w:val="222222"/>
          <w:sz w:val="22"/>
        </w:rPr>
        <w:t>Personal view: a girl or her family weighing school against work at home. National view: the country may have laws or policies to keep girls in school. (Other sensible answers are fine.)</w:t>
      </w:r>
    </w:p>
    <w:p>
      <w:pPr>
        <w:pStyle w:val="ListNumber"/>
        <w:spacing w:after="40"/>
      </w:pPr>
      <w:r>
        <w:rPr>
          <w:rFonts w:ascii="Calibri" w:hAnsi="Calibri"/>
          <w:color w:val="222222"/>
          <w:sz w:val="22"/>
        </w:rPr>
        <w:t>It is called framing. A fair analyst notices the strong word, states the issue in neutral terms, and looks at the evidence before judging.</w:t>
      </w:r>
    </w:p>
    <w:p>
      <w:pPr>
        <w:pStyle w:val="ListNumber"/>
        <w:spacing w:after="40"/>
      </w:pPr>
      <w:r>
        <w:rPr>
          <w:rFonts w:ascii="Calibri" w:hAnsi="Calibri"/>
          <w:color w:val="222222"/>
          <w:sz w:val="22"/>
        </w:rPr>
        <w:t>Example: 'On every day of the week, students brought far more sugary drinks than water, which supports the argument that water should be made easier to choose.'</w:t>
      </w:r>
    </w:p>
    <w:p>
      <w:pPr>
        <w:pStyle w:val="ListNumber"/>
        <w:spacing w:after="40"/>
      </w:pPr>
      <w:r>
        <w:rPr>
          <w:rFonts w:ascii="Calibri" w:hAnsi="Calibri"/>
          <w:color w:val="222222"/>
          <w:sz w:val="22"/>
        </w:rPr>
        <w:t>No. Two shopkeepers in one group disagreeing shows that a single stakeholder group can hold different perspectives.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