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Day 2: Sounds q, r, s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p>
      <w:pPr>
        <w:spacing w:before="240" w:after="80"/>
      </w:pPr>
      <w:r>
        <w:rPr>
          <w:b/>
          <w:color w:val="0F6E63"/>
          <w:sz w:val="32"/>
        </w:rPr>
        <w:t>Daily Objectives</w:t>
      </w:r>
    </w:p>
    <w:p>
      <w:pPr>
        <w:pStyle w:val="ListBullet"/>
      </w:pPr>
      <w:r>
        <w:t xml:space="preserve">Warmly review the sounds </w:t>
      </w:r>
      <w:r>
        <w:rPr>
          <w:b/>
        </w:rPr>
        <w:t>a–p</w:t>
      </w:r>
      <w:r>
        <w:t xml:space="preserve"> (all of Week 2 plus yesterday's n, o, p).</w:t>
      </w:r>
    </w:p>
    <w:p>
      <w:pPr>
        <w:pStyle w:val="ListBullet"/>
      </w:pPr>
      <w:r>
        <w:t xml:space="preserve">Learn the sounds </w:t>
      </w:r>
      <w:r>
        <w:rPr>
          <w:b/>
        </w:rPr>
        <w:t>q (/kw/)</w:t>
      </w:r>
      <w:r>
        <w:t xml:space="preserve">, </w:t>
      </w:r>
      <w:r>
        <w:rPr>
          <w:b/>
        </w:rPr>
        <w:t>r (/r/)</w:t>
      </w:r>
      <w:r>
        <w:t xml:space="preserve">, and </w:t>
      </w:r>
      <w:r>
        <w:rPr>
          <w:b/>
        </w:rPr>
        <w:t>s (/s/)</w:t>
      </w:r>
      <w:r>
        <w:t>.</w:t>
      </w:r>
    </w:p>
    <w:p>
      <w:pPr>
        <w:pStyle w:val="ListBullet"/>
      </w:pPr>
      <w:r>
        <w:t xml:space="preserve">Hear these sounds at the </w:t>
      </w:r>
      <w:r>
        <w:rPr>
          <w:b/>
        </w:rPr>
        <w:t>beginning</w:t>
      </w:r>
      <w:r>
        <w:t xml:space="preserve"> of simple words.</w:t>
      </w:r>
    </w:p>
    <w:p>
      <w:pPr>
        <w:pStyle w:val="ListBullet"/>
      </w:pPr>
      <w:r>
        <w:t>Link each sound to a mouth shape and a fun hand-action.</w:t>
      </w:r>
    </w:p>
    <w:p>
      <w:pPr>
        <w:pStyle w:val="ListBullet"/>
      </w:pPr>
      <w:r>
        <w:t>Notice that q is a special letter that makes two sounds together.</w:t>
      </w:r>
    </w:p>
    <w:p>
      <w:pPr>
        <w:spacing w:before="240" w:after="80"/>
      </w:pPr>
      <w:r>
        <w:rPr>
          <w:b/>
          <w:color w:val="0F6E63"/>
          <w:sz w:val="32"/>
        </w:rPr>
        <w:t>Materials</w:t>
      </w:r>
    </w:p>
    <w:p>
      <w:pPr>
        <w:pStyle w:val="ListBullet"/>
      </w:pPr>
      <w:r>
        <w:t>Letter cards a–z (uppercase and lowercase).</w:t>
      </w:r>
    </w:p>
    <w:p>
      <w:pPr>
        <w:pStyle w:val="ListBullet"/>
      </w:pPr>
      <w:r>
        <w:t xml:space="preserve">Sound-picture cards for today: </w:t>
      </w:r>
      <w:r>
        <w:rPr>
          <w:b/>
        </w:rPr>
        <w:t>queen, rainbow, sun</w:t>
      </w:r>
      <w:r>
        <w:t xml:space="preserve"> (plus a few more q / r / s pictures).</w:t>
      </w:r>
    </w:p>
    <w:p>
      <w:pPr>
        <w:pStyle w:val="ListBullet"/>
      </w:pPr>
      <w:r>
        <w:t>A small mirror per pair if possible, or the teacher's clearly-visible mouth, for mouth-shape practice.</w:t>
      </w:r>
    </w:p>
    <w:p>
      <w:pPr>
        <w:pStyle w:val="ListBullet"/>
      </w:pPr>
      <w:r>
        <w:t>Sound-matching / sorting worksheet (printable) and crayons.</w:t>
      </w:r>
    </w:p>
    <w:p>
      <w:pPr>
        <w:pStyle w:val="ListBullet"/>
      </w:pPr>
      <w:r>
        <w:t>A few real objects or pictures that begin with today's sounds.</w:t>
      </w:r>
    </w:p>
    <w:p>
      <w:pPr>
        <w:pStyle w:val="ListBullet"/>
      </w:pPr>
      <w:r>
        <w:rPr>
          <w:b/>
        </w:rPr>
        <w:t>Digital (optional):</w:t>
      </w:r>
      <w:r>
        <w:t xml:space="preserve"> audio clips of the sounds, an AI tutor for pronunciation, a screen for a short phonics song.</w:t>
      </w:r>
    </w:p>
    <w:p>
      <w:pPr>
        <w:spacing w:before="240" w:after="80"/>
      </w:pPr>
      <w:r>
        <w:rPr>
          <w:b/>
          <w:color w:val="0F6E63"/>
          <w:sz w:val="32"/>
        </w:rPr>
        <w:t>Daily Structure</w:t>
      </w:r>
    </w:p>
    <w:p>
      <w:r>
        <w:rPr>
          <w:b w:val="0"/>
          <w:i/>
        </w:rPr>
        <w:t>Total lesson time is about 45–60 minutes, in short and lively chunks. Keep every activity brief, playful, and full of movement.</w:t>
      </w:r>
    </w:p>
    <w:p>
      <w:pPr>
        <w:spacing w:before="160" w:after="40"/>
      </w:pPr>
      <w:r>
        <w:rPr>
          <w:b/>
          <w:color w:val="1E885E"/>
          <w:sz w:val="26"/>
        </w:rPr>
        <w:t>1.  Warm-up  (5–10 min)</w:t>
      </w:r>
    </w:p>
    <w:p>
      <w:pPr>
        <w:pStyle w:val="ListNumber"/>
      </w:pPr>
      <w:r>
        <w:t>Greet the children warmly with a smile, a wave, and a cheerful “Good morning, everybody!”</w:t>
      </w:r>
    </w:p>
    <w:p>
      <w:pPr>
        <w:pStyle w:val="ListNumber"/>
      </w:pPr>
      <w:r>
        <w:t xml:space="preserve">Quick sound review of </w:t>
      </w:r>
      <w:r>
        <w:rPr>
          <w:b/>
        </w:rPr>
        <w:t>a–p</w:t>
      </w:r>
      <w:r>
        <w:t xml:space="preserve"> using flashcards and the hand-actions from earlier lessons. Pop a balloon for /p/, cup a nest for /n/.</w:t>
      </w:r>
    </w:p>
    <w:p>
      <w:pPr>
        <w:pStyle w:val="ListNumber"/>
      </w:pPr>
      <w:r>
        <w:t>Play a fast “make the sound” game: hold up a letter, children say its sound together.</w:t>
      </w:r>
    </w:p>
    <w:p>
      <w:pPr>
        <w:pStyle w:val="ListNumber"/>
      </w:pPr>
      <w:r>
        <w:t>Build excitement: “Today we learn three new sounds: q, r and s!” Use gestures so meaning is clear.</w:t>
      </w:r>
    </w:p>
    <w:p>
      <w:pPr>
        <w:spacing w:before="160" w:after="40"/>
      </w:pPr>
      <w:r>
        <w:rPr>
          <w:b/>
          <w:color w:val="1E885E"/>
          <w:sz w:val="26"/>
        </w:rPr>
        <w:t>2.  New Content  (10–15 min)</w:t>
      </w:r>
    </w:p>
    <w:p>
      <w:r>
        <w:rPr>
          <w:b w:val="0"/>
          <w:i w:val="0"/>
        </w:rPr>
        <w:t>Introduce one sound at a time: show the letter, say the sound, show your mouth, show the picture, let the children try, then add the action.</w:t>
      </w:r>
    </w:p>
    <w:p>
      <w:pPr>
        <w:pStyle w:val="ListNumber"/>
      </w:pPr>
      <w:r>
        <w:rPr>
          <w:b/>
        </w:rPr>
        <w:t>Letter q — /kw/.</w:t>
      </w:r>
      <w:r>
        <w:t xml:space="preserve"> “This is q. q says /kw/.” Lips round then a little /w/. “/kw/ as in </w:t>
      </w:r>
      <w:r>
        <w:rPr>
          <w:b/>
        </w:rPr>
        <w:t>queen</w:t>
      </w:r>
      <w:r>
        <w:t>.” Action: place a pretend crown on your head.</w:t>
      </w:r>
    </w:p>
    <w:p>
      <w:pPr>
        <w:pStyle w:val="ListNumber"/>
      </w:pPr>
      <w:r>
        <w:rPr>
          <w:b/>
        </w:rPr>
        <w:t>Letter r — /r/.</w:t>
      </w:r>
      <w:r>
        <w:t xml:space="preserve"> “This is r. r says /r/.” Tongue curls back, a growly sound. “/r/ as in </w:t>
      </w:r>
      <w:r>
        <w:rPr>
          <w:b/>
        </w:rPr>
        <w:t>rainbow</w:t>
      </w:r>
      <w:r>
        <w:t>.” Action: draw a big rainbow arc with both arms.</w:t>
      </w:r>
    </w:p>
    <w:p>
      <w:pPr>
        <w:pStyle w:val="ListNumber"/>
      </w:pPr>
      <w:r>
        <w:rPr>
          <w:b/>
        </w:rPr>
        <w:t>Letter s — /s/.</w:t>
      </w:r>
      <w:r>
        <w:t xml:space="preserve"> “This is s. s says /s/.” Teeth together, a long hiss. “/s/ as in </w:t>
      </w:r>
      <w:r>
        <w:rPr>
          <w:b/>
        </w:rPr>
        <w:t>sun</w:t>
      </w:r>
      <w:r>
        <w:t>.” Action: slither a hand like a snake.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✨  q is special</w:t>
            </w:r>
          </w:p>
          <w:p>
            <w:pPr>
              <w:spacing w:after="40"/>
            </w:pPr>
            <w:r>
              <w:rPr>
                <w:sz w:val="21"/>
              </w:rPr>
              <w:t>q almost never travels alone — it nearly always brings a u with it (queen, quick).</w:t>
            </w:r>
          </w:p>
          <w:p>
            <w:pPr>
              <w:spacing w:after="40"/>
            </w:pPr>
            <w:r>
              <w:rPr>
                <w:sz w:val="21"/>
              </w:rPr>
              <w:t>Its sound /kw/ is really two sounds squeezed together: /k/ + /w/. Say it slowly, then quickly.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E885E"/>
          <w:sz w:val="26"/>
        </w:rPr>
        <w:t>3.  Guided Practice  (15–20 min)</w:t>
      </w:r>
    </w:p>
    <w:p>
      <w:pPr>
        <w:pStyle w:val="ListBullet"/>
      </w:pPr>
      <w:r>
        <w:rPr>
          <w:b/>
        </w:rPr>
        <w:t>Sound &amp; point:</w:t>
      </w:r>
      <w:r>
        <w:t xml:space="preserve"> teacher says a sound, children point to the right letter; show a picture, children give its beginning sound.</w:t>
      </w:r>
    </w:p>
    <w:p>
      <w:pPr>
        <w:pStyle w:val="ListBullet"/>
      </w:pPr>
      <w:r>
        <w:rPr>
          <w:b/>
        </w:rPr>
        <w:t>Mouth mirror:</w:t>
      </w:r>
      <w:r>
        <w:t xml:space="preserve"> children watch mouths make /kw/, /r/, /s/ and swap between them, feeling the hiss of /s/.</w:t>
      </w:r>
    </w:p>
    <w:p>
      <w:pPr>
        <w:pStyle w:val="ListBullet"/>
      </w:pPr>
      <w:r>
        <w:rPr>
          <w:b/>
        </w:rPr>
        <w:t>Action chain:</w:t>
      </w:r>
      <w:r>
        <w:t xml:space="preserve"> call a sound, everyone does the action — crown, rainbow, snake — speeding up for fun.</w:t>
      </w:r>
    </w:p>
    <w:p>
      <w:pPr>
        <w:spacing w:before="160" w:after="40"/>
      </w:pPr>
      <w:r>
        <w:rPr>
          <w:b/>
          <w:color w:val="1E885E"/>
          <w:sz w:val="26"/>
        </w:rPr>
        <w:t>4.  Independent Practice  (10–15 min)</w:t>
      </w:r>
    </w:p>
    <w:p>
      <w:pPr>
        <w:pStyle w:val="ListBullet"/>
      </w:pPr>
      <w:r>
        <w:rPr>
          <w:b/>
        </w:rPr>
        <w:t>Matching worksheet:</w:t>
      </w:r>
      <w:r>
        <w:t xml:space="preserve"> join q, r, s to the picture that begins with each sound; colour them in.</w:t>
      </w:r>
    </w:p>
    <w:p>
      <w:pPr>
        <w:pStyle w:val="ListBullet"/>
      </w:pPr>
      <w:r>
        <w:rPr>
          <w:b/>
        </w:rPr>
        <w:t>Sound sort:</w:t>
      </w:r>
      <w:r>
        <w:t xml:space="preserve"> sort picture cards into baskets labelled q, r, s.</w:t>
      </w:r>
    </w:p>
    <w:p>
      <w:pPr>
        <w:pStyle w:val="ListBullet"/>
      </w:pPr>
      <w:r>
        <w:rPr>
          <w:b/>
        </w:rPr>
        <w:t>Snake hiss hunt:</w:t>
      </w:r>
      <w:r>
        <w:t xml:space="preserve"> find and say more /s/ words together (sun, sand, sock).</w:t>
      </w:r>
    </w:p>
    <w:p>
      <w:pPr>
        <w:spacing w:before="160" w:after="40"/>
      </w:pPr>
      <w:r>
        <w:rPr>
          <w:b/>
          <w:color w:val="1E885E"/>
          <w:sz w:val="26"/>
        </w:rPr>
        <w:t>5.  Wrap-up  (5 min)</w:t>
      </w:r>
    </w:p>
    <w:p>
      <w:pPr>
        <w:pStyle w:val="ListNumber"/>
      </w:pPr>
      <w:r>
        <w:t>Recap q, r, s with their actions.</w:t>
      </w:r>
    </w:p>
    <w:p>
      <w:pPr>
        <w:pStyle w:val="ListNumber"/>
      </w:pPr>
      <w:r>
        <w:t>Quick “sound to letter” game.</w:t>
      </w:r>
    </w:p>
    <w:p>
      <w:pPr>
        <w:pStyle w:val="ListNumber"/>
      </w:pPr>
      <w:r>
        <w:t>Peek ahead: “Tomorrow we meet t, u and v — including a tall tree!”</w:t>
      </w:r>
    </w:p>
    <w:p>
      <w:pPr>
        <w:spacing w:before="240" w:after="80"/>
      </w:pPr>
      <w:r>
        <w:rPr>
          <w:b/>
          <w:color w:val="0F6E63"/>
          <w:sz w:val="32"/>
        </w:rPr>
        <w:t>Differentiation</w:t>
      </w:r>
    </w:p>
    <w:p>
      <w:pPr>
        <w:spacing w:before="160" w:after="40"/>
      </w:pPr>
      <w:r>
        <w:rPr>
          <w:b/>
          <w:color w:val="1E885E"/>
          <w:sz w:val="26"/>
        </w:rPr>
        <w:t>Support</w:t>
      </w:r>
    </w:p>
    <w:p>
      <w:pPr>
        <w:pStyle w:val="ListBullet"/>
      </w:pPr>
      <w:r>
        <w:t>Focus on just one or two sounds; give extra visual and tactile cues (touch the nest picture, feel the puff of air on a hand).</w:t>
      </w:r>
    </w:p>
    <w:p>
      <w:pPr>
        <w:pStyle w:val="ListBullet"/>
      </w:pPr>
      <w:r>
        <w:t>Let the child copy a partner or the teacher before answering alone. Accept an approximate sound — recognition matters more than perfect pronunciation.</w:t>
      </w:r>
    </w:p>
    <w:p>
      <w:pPr>
        <w:pStyle w:val="ListBullet"/>
      </w:pPr>
      <w:r>
        <w:t>Use the child's home language gently to bridge: name the picture in Somali first, then say the English sound.</w:t>
      </w:r>
    </w:p>
    <w:p>
      <w:pPr>
        <w:spacing w:before="160" w:after="40"/>
      </w:pPr>
      <w:r>
        <w:rPr>
          <w:b/>
          <w:color w:val="1E885E"/>
          <w:sz w:val="26"/>
        </w:rPr>
        <w:t>Extension</w:t>
      </w:r>
    </w:p>
    <w:p>
      <w:pPr>
        <w:pStyle w:val="ListBullet"/>
      </w:pPr>
      <w:r>
        <w:t>Explore how q and u are best friends — spot the u after q in queen and quick.</w:t>
      </w:r>
    </w:p>
    <w:p>
      <w:pPr>
        <w:pStyle w:val="ListBullet"/>
      </w:pPr>
      <w:r>
        <w:t>Ask the child to be a “sound helper” and model a sound for the group.</w:t>
      </w:r>
    </w:p>
    <w:p>
      <w:pPr>
        <w:spacing w:before="240" w:after="80"/>
      </w:pPr>
      <w:r>
        <w:rPr>
          <w:b/>
          <w:color w:val="0F6E63"/>
          <w:sz w:val="32"/>
        </w:rPr>
        <w:t>Assessment</w:t>
      </w:r>
    </w:p>
    <w:p>
      <w:pPr>
        <w:pStyle w:val="ListBullet"/>
      </w:pPr>
      <w:r>
        <w:t>Can the child produce /kw/, /r/, /s/ when shown the letter or picture?</w:t>
      </w:r>
    </w:p>
    <w:p>
      <w:pPr>
        <w:pStyle w:val="ListBullet"/>
      </w:pPr>
      <w:r>
        <w:t>Can the child match each sound to its letter?</w:t>
      </w:r>
    </w:p>
    <w:p>
      <w:pPr>
        <w:pStyle w:val="ListBullet"/>
      </w:pPr>
      <w:r>
        <w:t>Note who can hear that q makes a blended /kw/ sound.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📱  Digital tools &amp; AI tutor</w:t>
            </w:r>
          </w:p>
          <w:p>
            <w:pPr>
              <w:spacing w:after="40"/>
            </w:pPr>
            <w:r>
              <w:rPr>
                <w:sz w:val="21"/>
              </w:rPr>
              <w:t>Ask the AI tutor to model /kw/ slowly, then at normal speed, so children hear the two sounds join.</w:t>
            </w:r>
          </w:p>
          <w:p>
            <w:pPr>
              <w:spacing w:after="40"/>
            </w:pPr>
            <w:r>
              <w:rPr>
                <w:sz w:val="21"/>
              </w:rPr>
              <w:t>Use a short digital rainbow or sun song to make /r/ and /s/ stick.</w:t>
            </w:r>
          </w:p>
          <w:p>
            <w:pPr>
              <w:spacing w:after="40"/>
            </w:pPr>
            <w:r>
              <w:rPr>
                <w:sz w:val="21"/>
              </w:rPr>
              <w:t>Ask the tutor: “Show me easy words that start with /r/” for extra picture cards.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Teacher Notes</w:t>
      </w:r>
    </w:p>
    <w:p>
      <w:pPr>
        <w:pStyle w:val="ListBullet"/>
      </w:pPr>
      <w:r>
        <w:t>Use big, exaggerated mouth movements and make sure every child can see your mouth clearly.</w:t>
      </w:r>
    </w:p>
    <w:p>
      <w:pPr>
        <w:pStyle w:val="ListBullet"/>
      </w:pPr>
      <w:r>
        <w:t>This is about the SOUND, not the letter name and not writing — keep spelling out of it.</w:t>
      </w:r>
    </w:p>
    <w:p>
      <w:pPr>
        <w:pStyle w:val="ListBullet"/>
      </w:pPr>
      <w:r>
        <w:t>Keep activities short and varied; stop each game while children still want more.</w:t>
      </w:r>
    </w:p>
    <w:p>
      <w:pPr>
        <w:pStyle w:val="ListBullet"/>
      </w:pPr>
      <w:r>
        <w:t>Lean on visuals, actions, and real objects. Praise every attempt warmly.</w:t>
      </w:r>
    </w:p>
    <w:p>
      <w:pPr>
        <w:pStyle w:val="ListBullet"/>
      </w:pPr>
      <w:r>
        <w:t>Emphasise gently that q's sound /kw/ is two sounds together — this prepares children for blending next week.</w:t>
      </w:r>
    </w:p>
    <w:p>
      <w:pPr>
        <w:pStyle w:val="ListBullet"/>
      </w:pPr>
      <w:r>
        <w:t>Keep /s/ short and hissy, not a full word; a long snake hiss helps children feel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