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Day 3: Blending with Short e and i – bed, pen, pin, sit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Daily Objectives</w:t>
      </w:r>
    </w:p>
    <w:p>
      <w:r>
        <w:rPr>
          <w:b w:val="0"/>
          <w:i w:val="0"/>
        </w:rPr>
        <w:t>By the end of today, children will begin to:</w:t>
      </w:r>
    </w:p>
    <w:p>
      <w:pPr>
        <w:pStyle w:val="ListBullet"/>
      </w:pPr>
      <w:r>
        <w:t>Recall reading short-a CVC words from yesterday.</w:t>
      </w:r>
    </w:p>
    <w:p>
      <w:pPr>
        <w:pStyle w:val="ListBullet"/>
      </w:pPr>
      <w:r>
        <w:t xml:space="preserve">Segment and blend CVC words with the short </w:t>
      </w:r>
      <w:r>
        <w:rPr>
          <w:b/>
        </w:rPr>
        <w:t>e</w:t>
      </w:r>
      <w:r>
        <w:t xml:space="preserve"> sound (bed, pen, leg, net).</w:t>
      </w:r>
    </w:p>
    <w:p>
      <w:pPr>
        <w:pStyle w:val="ListBullet"/>
      </w:pPr>
      <w:r>
        <w:t xml:space="preserve">Segment and blend CVC words with the short </w:t>
      </w:r>
      <w:r>
        <w:rPr>
          <w:b/>
        </w:rPr>
        <w:t>i</w:t>
      </w:r>
      <w:r>
        <w:t xml:space="preserve"> sound (pin, big, hit, sit).</w:t>
      </w:r>
    </w:p>
    <w:p>
      <w:pPr>
        <w:pStyle w:val="ListBullet"/>
      </w:pPr>
      <w:r>
        <w:t>Match these words to pictures and grow more confident reading them.</w:t>
      </w:r>
    </w:p>
    <w:p>
      <w:pPr>
        <w:spacing w:before="240" w:after="80"/>
      </w:pPr>
      <w:r>
        <w:rPr>
          <w:b/>
          <w:color w:val="0F6E63"/>
          <w:sz w:val="32"/>
        </w:rPr>
        <w:t>Materials</w:t>
      </w:r>
    </w:p>
    <w:p>
      <w:pPr>
        <w:pStyle w:val="ListBullet"/>
      </w:pPr>
      <w:r>
        <w:t>Letter cards for all sounds learned.</w:t>
      </w:r>
    </w:p>
    <w:p>
      <w:pPr>
        <w:pStyle w:val="ListBullet"/>
      </w:pPr>
      <w:r>
        <w:t>Three-box sound boxes.</w:t>
      </w:r>
    </w:p>
    <w:p>
      <w:pPr>
        <w:pStyle w:val="ListBullet"/>
      </w:pPr>
      <w:r>
        <w:t>Picture cards for short e (bed, pen, leg, net) and short i (pin, big, hit, sit).</w:t>
      </w:r>
    </w:p>
    <w:p>
      <w:pPr>
        <w:pStyle w:val="ListBullet"/>
      </w:pPr>
      <w:r>
        <w:t>Word-building mats and magnetic letters or letter tiles.</w:t>
      </w:r>
    </w:p>
    <w:p>
      <w:pPr>
        <w:pStyle w:val="ListBullet"/>
      </w:pPr>
      <w:r>
        <w:t>CVC word cards with short e and i.</w:t>
      </w:r>
    </w:p>
    <w:p>
      <w:pPr>
        <w:pStyle w:val="ListBullet"/>
      </w:pPr>
      <w:r>
        <w:t>Optional: audio clips; class AI tutor.</w:t>
      </w:r>
    </w:p>
    <w:p>
      <w:pPr>
        <w:spacing w:before="240" w:after="80"/>
      </w:pPr>
      <w:r>
        <w:rPr>
          <w:b/>
          <w:color w:val="0F6E63"/>
          <w:sz w:val="32"/>
        </w:rPr>
        <w:t>Daily Structure</w:t>
      </w:r>
    </w:p>
    <w:p>
      <w:pPr>
        <w:spacing w:before="160" w:after="40"/>
      </w:pPr>
      <w:r>
        <w:rPr>
          <w:b/>
          <w:color w:val="1E885E"/>
          <w:sz w:val="26"/>
        </w:rPr>
        <w:t>1. Warm-up (5–10 min)</w:t>
      </w:r>
    </w:p>
    <w:p>
      <w:pPr>
        <w:pStyle w:val="ListNumber"/>
      </w:pPr>
      <w:r>
        <w:t>Warm greeting and a quick smile-check that everyone is ready.</w:t>
      </w:r>
    </w:p>
    <w:p>
      <w:pPr>
        <w:pStyle w:val="ListNumber"/>
      </w:pPr>
      <w:r>
        <w:t>Review short-a words: read cat, hat, map together, blending aloud.</w:t>
      </w:r>
    </w:p>
    <w:p>
      <w:pPr>
        <w:pStyle w:val="ListNumber"/>
      </w:pPr>
      <w:r>
        <w:t>Do the hand-push movement to remind everyone how blending feels.</w:t>
      </w:r>
    </w:p>
    <w:p>
      <w:pPr>
        <w:pStyle w:val="ListNumber"/>
      </w:pPr>
      <w:r>
        <w:t>Signal the day: “Today, two new middle sounds - /e/ and /i/!”</w:t>
      </w:r>
    </w:p>
    <w:p>
      <w:pPr>
        <w:spacing w:before="160" w:after="40"/>
      </w:pPr>
      <w:r>
        <w:rPr>
          <w:b/>
          <w:color w:val="1E885E"/>
          <w:sz w:val="26"/>
        </w:rPr>
        <w:t>2. New Content (10–15 min)</w:t>
      </w:r>
    </w:p>
    <w:p>
      <w:r>
        <w:rPr>
          <w:b w:val="0"/>
          <w:i w:val="0"/>
        </w:rPr>
        <w:t>Short e first, then short i. Same routine every time: hear 3 sounds → blend → read.</w:t>
      </w:r>
    </w:p>
    <w:p>
      <w:r>
        <w:rPr>
          <w:b/>
          <w:i w:val="0"/>
        </w:rPr>
        <w:t>Short e:</w:t>
      </w:r>
    </w:p>
    <w:p>
      <w:pPr>
        <w:pStyle w:val="ListNumber"/>
      </w:pPr>
      <w:r>
        <w:t xml:space="preserve">Show </w:t>
      </w:r>
      <w:r>
        <w:rPr>
          <w:b/>
        </w:rPr>
        <w:t>bed</w:t>
      </w:r>
      <w:r>
        <w:t>: “This is a bed. Listen: /b/ … /e/ … /d/.”</w:t>
      </w:r>
    </w:p>
    <w:p>
      <w:pPr>
        <w:pStyle w:val="ListNumber"/>
      </w:pPr>
      <w:r>
        <w:t xml:space="preserve">Blend: “/b/ + /e/ = /be/ … add /d/ … </w:t>
      </w:r>
      <w:r>
        <w:rPr>
          <w:b/>
        </w:rPr>
        <w:t>bed</w:t>
      </w:r>
      <w:r>
        <w:t>!” Show the written word beside the picture.</w:t>
      </w:r>
    </w:p>
    <w:p>
      <w:pPr>
        <w:pStyle w:val="ListNumber"/>
      </w:pPr>
      <w:r>
        <w:t xml:space="preserve">Repeat with </w:t>
      </w:r>
      <w:r>
        <w:rPr>
          <w:b/>
        </w:rPr>
        <w:t>pen</w:t>
      </w:r>
      <w:r>
        <w:t xml:space="preserve"> (/p/ /e/ /n/) and </w:t>
      </w:r>
      <w:r>
        <w:rPr>
          <w:b/>
        </w:rPr>
        <w:t>leg</w:t>
      </w:r>
      <w:r>
        <w:t xml:space="preserve"> (/l/ /e/ /g/).</w:t>
      </w:r>
    </w:p>
    <w:p>
      <w:r>
        <w:rPr>
          <w:b/>
          <w:i w:val="0"/>
        </w:rPr>
        <w:t>Short i:</w:t>
      </w:r>
    </w:p>
    <w:p>
      <w:pPr>
        <w:pStyle w:val="ListNumber"/>
      </w:pPr>
      <w:r>
        <w:t xml:space="preserve">Show </w:t>
      </w:r>
      <w:r>
        <w:rPr>
          <w:b/>
        </w:rPr>
        <w:t>pin</w:t>
      </w:r>
      <w:r>
        <w:t>: “This is a pin. Listen: /p/ … /i/ … /n/.”</w:t>
      </w:r>
    </w:p>
    <w:p>
      <w:pPr>
        <w:pStyle w:val="ListNumber"/>
      </w:pPr>
      <w:r>
        <w:t xml:space="preserve">Blend: “/p/ + /i/ = /pi/ … add /n/ … </w:t>
      </w:r>
      <w:r>
        <w:rPr>
          <w:b/>
        </w:rPr>
        <w:t>pin</w:t>
      </w:r>
      <w:r>
        <w:t>!” Show the written word beside the picture.</w:t>
      </w:r>
    </w:p>
    <w:p>
      <w:pPr>
        <w:pStyle w:val="ListNumber"/>
      </w:pPr>
      <w:r>
        <w:t xml:space="preserve">Repeat with </w:t>
      </w:r>
      <w:r>
        <w:rPr>
          <w:b/>
        </w:rPr>
        <w:t>big</w:t>
      </w:r>
      <w:r>
        <w:t xml:space="preserve"> (/b/ /i/ /g/) and </w:t>
      </w:r>
      <w:r>
        <w:rPr>
          <w:b/>
        </w:rPr>
        <w:t>sit</w:t>
      </w:r>
      <w:r>
        <w:t xml:space="preserve"> (/s/ /i/ /t/).</w:t>
      </w:r>
    </w:p>
    <w:p>
      <w:pPr>
        <w:spacing w:before="160" w:after="40"/>
      </w:pPr>
      <w:r>
        <w:rPr>
          <w:b/>
          <w:color w:val="1E885E"/>
          <w:sz w:val="26"/>
        </w:rPr>
        <w:t>3. Guided Practice (15–20 min)</w:t>
      </w:r>
    </w:p>
    <w:p>
      <w:r>
        <w:rPr>
          <w:b/>
          <w:i w:val="0"/>
        </w:rPr>
        <w:t>Sound Blending together:</w:t>
      </w:r>
    </w:p>
    <w:p>
      <w:pPr>
        <w:pStyle w:val="ListNumber"/>
      </w:pPr>
      <w:r>
        <w:t>You segment a word; children echo each sound.</w:t>
      </w:r>
    </w:p>
    <w:p>
      <w:pPr>
        <w:pStyle w:val="ListNumber"/>
      </w:pPr>
      <w:r>
        <w:t>Blend together into the whole word, then match it to a picture.</w:t>
      </w:r>
    </w:p>
    <w:p>
      <w:r>
        <w:rPr>
          <w:b/>
          <w:i w:val="0"/>
        </w:rPr>
        <w:t>Word Building - change one sound:</w:t>
      </w:r>
    </w:p>
    <w:p>
      <w:pPr>
        <w:pStyle w:val="ListNumber"/>
      </w:pPr>
      <w:r>
        <w:rPr>
          <w:b/>
        </w:rPr>
        <w:t>bed → red → fed</w:t>
      </w:r>
      <w:r>
        <w:t xml:space="preserve"> (keep the /e/ in the middle).</w:t>
      </w:r>
    </w:p>
    <w:p>
      <w:pPr>
        <w:pStyle w:val="ListNumber"/>
      </w:pPr>
      <w:r>
        <w:rPr>
          <w:b/>
        </w:rPr>
        <w:t>pin → bin → big → dig</w:t>
      </w:r>
      <w:r>
        <w:t xml:space="preserve"> (feel the /i/ in the middle).</w:t>
      </w:r>
    </w:p>
    <w:p>
      <w:pPr>
        <w:spacing w:before="160" w:after="40"/>
      </w:pPr>
      <w:r>
        <w:rPr>
          <w:b/>
          <w:color w:val="1E885E"/>
          <w:sz w:val="26"/>
        </w:rPr>
        <w:t>4. Independent Practice (10–15 min)</w:t>
      </w:r>
    </w:p>
    <w:p>
      <w:pPr>
        <w:pStyle w:val="ListBullet"/>
      </w:pPr>
      <w:r>
        <w:rPr>
          <w:b/>
        </w:rPr>
        <w:t>Sound boxes:</w:t>
      </w:r>
      <w:r>
        <w:t xml:space="preserve"> build and read short-e and short-i words, then match to pictures.</w:t>
      </w:r>
    </w:p>
    <w:p>
      <w:pPr>
        <w:pStyle w:val="ListBullet"/>
      </w:pPr>
      <w:r>
        <w:rPr>
          <w:b/>
        </w:rPr>
        <w:t>Vowel sorting:</w:t>
      </w:r>
      <w:r>
        <w:t xml:space="preserve"> sort picture cards into groups by their middle sound - a, e, or i.</w:t>
      </w:r>
    </w:p>
    <w:p>
      <w:pPr>
        <w:spacing w:before="160" w:after="40"/>
      </w:pPr>
      <w:r>
        <w:rPr>
          <w:b/>
          <w:color w:val="1E885E"/>
          <w:sz w:val="26"/>
        </w:rPr>
        <w:t>5. Wrap-up (5 min)</w:t>
      </w:r>
    </w:p>
    <w:p>
      <w:pPr>
        <w:pStyle w:val="ListNumber"/>
      </w:pPr>
      <w:r>
        <w:t>Read one short-e and one short-i word together, proudly.</w:t>
      </w:r>
    </w:p>
    <w:p>
      <w:pPr>
        <w:pStyle w:val="ListNumber"/>
      </w:pPr>
      <w:r>
        <w:t>Praise the careful listening for the middle sound.</w:t>
      </w:r>
    </w:p>
    <w:p>
      <w:pPr>
        <w:pStyle w:val="ListNumber"/>
      </w:pPr>
      <w:r>
        <w:t>Preview: “Tomorrow, /o/ and /u/ - dog and sun!”</w:t>
      </w:r>
    </w:p>
    <w:p>
      <w:pPr>
        <w:spacing w:before="240" w:after="80"/>
      </w:pPr>
      <w:r>
        <w:rPr>
          <w:b/>
          <w:color w:val="0F6E63"/>
          <w:sz w:val="32"/>
        </w:rPr>
        <w:t>Differentiation</w:t>
      </w:r>
    </w:p>
    <w:p>
      <w:pPr>
        <w:spacing w:before="160" w:after="40"/>
      </w:pPr>
      <w:r>
        <w:rPr>
          <w:b/>
          <w:color w:val="1E885E"/>
          <w:sz w:val="26"/>
        </w:rPr>
        <w:t>Support</w:t>
      </w:r>
    </w:p>
    <w:p>
      <w:pPr>
        <w:pStyle w:val="ListBullet"/>
      </w:pPr>
      <w:r>
        <w:t>Focus on one vowel at a time (just short e today, short i another moment).</w:t>
      </w:r>
    </w:p>
    <w:p>
      <w:pPr>
        <w:pStyle w:val="ListBullet"/>
      </w:pPr>
      <w:r>
        <w:t>Give extra visual and tactile cues; let the child watch, then copy.</w:t>
      </w:r>
    </w:p>
    <w:p>
      <w:pPr>
        <w:spacing w:before="160" w:after="40"/>
      </w:pPr>
      <w:r>
        <w:rPr>
          <w:b/>
          <w:color w:val="1E885E"/>
          <w:sz w:val="26"/>
        </w:rPr>
        <w:t>Extension</w:t>
      </w:r>
    </w:p>
    <w:p>
      <w:pPr>
        <w:pStyle w:val="ListBullet"/>
      </w:pPr>
      <w:r>
        <w:t>Build a short phrase: “the big pen”.</w:t>
      </w:r>
    </w:p>
    <w:p>
      <w:pPr>
        <w:pStyle w:val="ListBullet"/>
      </w:pPr>
      <w:r>
        <w:t>Challenge the child to sort a mixed pile of a/e/i pictures alone.</w:t>
      </w:r>
    </w:p>
    <w:p>
      <w:pPr>
        <w:spacing w:before="240" w:after="80"/>
      </w:pPr>
      <w:r>
        <w:rPr>
          <w:b/>
          <w:color w:val="0F6E63"/>
          <w:sz w:val="32"/>
        </w:rPr>
        <w:t>Assessment</w:t>
      </w:r>
    </w:p>
    <w:p>
      <w:pPr>
        <w:pStyle w:val="ListBullet"/>
      </w:pPr>
      <w:r>
        <w:t>Observe segmenting into three sounds.</w:t>
      </w:r>
    </w:p>
    <w:p>
      <w:pPr>
        <w:pStyle w:val="ListBullet"/>
      </w:pPr>
      <w:r>
        <w:t>Note blending progress with the new middle sounds.</w:t>
      </w:r>
    </w:p>
    <w:p>
      <w:pPr>
        <w:pStyle w:val="ListBullet"/>
      </w:pPr>
      <w:r>
        <w:t>Watch for confusion between /e/ and /i/ - note who needs more practice.</w:t>
      </w:r>
    </w:p>
    <w:p>
      <w:pPr>
        <w:spacing w:before="240" w:after="80"/>
      </w:pPr>
      <w:r>
        <w:rPr>
          <w:b/>
          <w:color w:val="0F6E63"/>
          <w:sz w:val="32"/>
        </w:rPr>
        <w:t>Teacher Notes</w:t>
      </w:r>
    </w:p>
    <w:p>
      <w:pPr>
        <w:pStyle w:val="ListBullet"/>
      </w:pPr>
      <w:r>
        <w:t>Use big, clear mouth movements when you segment and blend. Let children watch your lips - seeing the sound helps as much as hearing it.</w:t>
      </w:r>
    </w:p>
    <w:p>
      <w:pPr>
        <w:pStyle w:val="ListBullet"/>
      </w:pPr>
      <w:r>
        <w:t>Show the “push” with your hands: one hand per sound, then sweep them together as you blend. Children love copying this.</w:t>
      </w:r>
    </w:p>
    <w:p>
      <w:pPr>
        <w:pStyle w:val="ListBullet"/>
      </w:pPr>
      <w:r>
        <w:t>Keep the pace slow. Blending is hard mental work for a 5–7 year old, and doubly so in a new language.</w:t>
      </w:r>
    </w:p>
    <w:p>
      <w:pPr>
        <w:pStyle w:val="ListBullet"/>
      </w:pPr>
      <w:r>
        <w:t>Praise the effort and the try, not only the right answer - “Great listening!”, “You pushed those sounds together!”</w:t>
      </w:r>
    </w:p>
    <w:p>
      <w:pPr>
        <w:pStyle w:val="ListBullet"/>
      </w:pPr>
      <w:r>
        <w:t>Say sounds cleanly: /t/ not “tuh”, /m/ not “muh”. A stretched-out extra “uh” makes blending harder.</w:t>
      </w:r>
    </w:p>
    <w:p>
      <w:pPr>
        <w:pStyle w:val="ListBullet"/>
      </w:pPr>
      <w:r>
        <w:t>Help children notice the different mouth shapes for /e/ (mouth relaxed, open) and /i/ (small smile). Let them feel their own mouths.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🤖  Digital tools &amp; AI tutor</w:t>
            </w:r>
          </w:p>
          <w:p>
            <w:pPr>
              <w:spacing w:after="40"/>
            </w:pPr>
            <w:r>
              <w:rPr>
                <w:sz w:val="21"/>
              </w:rPr>
              <w:t>Ask the AI tutor to sound out short-e and short-i words slowly so children can compare the middle sounds.</w:t>
            </w:r>
          </w:p>
          <w:p>
            <w:pPr>
              <w:spacing w:after="40"/>
            </w:pPr>
            <w:r>
              <w:rPr>
                <w:sz w:val="21"/>
              </w:rPr>
              <w:t>Use the tutor to play a vowel-sorting game: it says a word, children say if the middle is /e/ or /i/.</w:t>
            </w:r>
          </w:p>
          <w:p>
            <w:pPr>
              <w:spacing w:after="40"/>
            </w:pPr>
            <w:r>
              <w:rPr>
                <w:sz w:val="21"/>
              </w:rPr>
              <w:t>Let a child who mixes up /e/ and /i/ practise a few words one-to-one with the tutor.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