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Unit 6: My Five Senses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Teacher &amp; Parent Guide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🧭  About this unit (please read first)</w:t>
            </w:r>
          </w:p>
          <w:p>
            <w:pPr>
              <w:spacing w:after="40"/>
            </w:pPr>
            <w:r>
              <w:rPr>
                <w:sz w:val="21"/>
              </w:rPr>
              <w:t>Your child is a beginner, about 5–7 years old, and is just starting to read. So YOU lead this unit — a teacher in class or a parent at home.</w:t>
            </w:r>
          </w:p>
          <w:p>
            <w:pPr>
              <w:spacing w:after="40"/>
            </w:pPr>
            <w:r>
              <w:rPr>
                <w:sz w:val="21"/>
              </w:rPr>
              <w:t>Work in short, happy sessions of about 15–20 minutes. Lots of pointing, touching, smelling, listening, tasting and playing — very little writing.</w:t>
            </w:r>
          </w:p>
          <w:p>
            <w:pPr>
              <w:spacing w:after="40"/>
            </w:pPr>
            <w:r>
              <w:rPr>
                <w:sz w:val="21"/>
              </w:rPr>
              <w:t>This guide tells you what to do. The Child Activity Sheet is what your child draws and colours. The Story is one you read aloud.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What This Unit Is About</w:t>
      </w:r>
    </w:p>
    <w:p>
      <w:r>
        <w:rPr>
          <w:b w:val="0"/>
          <w:i w:val="0"/>
        </w:rPr>
        <w:t>In this unit, your child learns about their five senses — seeing, hearing, smelling, tasting and touching — and the body parts we use for each one. They learn describing words (soft, loud, sweet, cold) and start to compare things (a tree is tall, a building is taller). Most of all, they explore the world around them and learn to be curious and thankful for all the wonderful things they can sense.</w:t>
      </w:r>
    </w:p>
    <w:p>
      <w:pPr>
        <w:spacing w:before="240" w:after="80"/>
      </w:pPr>
      <w:r>
        <w:rPr>
          <w:b/>
          <w:color w:val="0F6E63"/>
          <w:sz w:val="32"/>
        </w:rPr>
        <w:t>What Your Child Will Be Able to Do</w:t>
      </w:r>
    </w:p>
    <w:p>
      <w:pPr>
        <w:pStyle w:val="ListBullet"/>
      </w:pPr>
      <w:r>
        <w:t xml:space="preserve">Name the five senses: </w:t>
      </w:r>
      <w:r>
        <w:rPr>
          <w:b/>
        </w:rPr>
        <w:t>see, hear, smell, taste, touch</w:t>
      </w:r>
      <w:r>
        <w:t>.</w:t>
      </w:r>
    </w:p>
    <w:p>
      <w:pPr>
        <w:pStyle w:val="ListBullet"/>
      </w:pPr>
      <w:r>
        <w:t xml:space="preserve">Point to and name the body parts we use: </w:t>
      </w:r>
      <w:r>
        <w:rPr>
          <w:b/>
        </w:rPr>
        <w:t>eyes, ears, nose, tongue, hands</w:t>
      </w:r>
      <w:r>
        <w:t>.</w:t>
      </w:r>
    </w:p>
    <w:p>
      <w:pPr>
        <w:pStyle w:val="ListBullet"/>
      </w:pPr>
      <w:r>
        <w:t>Say which sense goes with which body part (“I see with my eyes”).</w:t>
      </w:r>
    </w:p>
    <w:p>
      <w:pPr>
        <w:pStyle w:val="ListBullet"/>
      </w:pPr>
      <w:r>
        <w:t>Use describing words: soft, hard, loud, quiet, sweet, cold.</w:t>
      </w:r>
    </w:p>
    <w:p>
      <w:pPr>
        <w:pStyle w:val="ListBullet"/>
      </w:pPr>
      <w:r>
        <w:t>Compare two things (tall / taller; sweet / sweeter).</w:t>
      </w:r>
    </w:p>
    <w:p>
      <w:pPr>
        <w:pStyle w:val="ListBullet"/>
      </w:pPr>
      <w:r>
        <w:t>Join in the “Two Little Eyes” poem and “The Music Man” song.</w:t>
      </w:r>
    </w:p>
    <w:p>
      <w:pPr>
        <w:spacing w:before="240" w:after="80"/>
      </w:pPr>
      <w:r>
        <w:rPr>
          <w:b/>
          <w:color w:val="0F6E63"/>
          <w:sz w:val="32"/>
        </w:rPr>
        <w:t>Words We Will Learn</w:t>
      </w:r>
    </w:p>
    <w:p>
      <w:pPr>
        <w:spacing w:before="160" w:after="40"/>
      </w:pPr>
      <w:r>
        <w:rPr>
          <w:b/>
          <w:color w:val="1E885E"/>
          <w:sz w:val="26"/>
        </w:rPr>
        <w:t>The five senses</w:t>
      </w:r>
    </w:p>
    <w:p>
      <w:r>
        <w:rPr>
          <w:b w:val="0"/>
          <w:i w:val="0"/>
        </w:rPr>
        <w:t>see · hear · smell · taste · touch</w:t>
      </w:r>
    </w:p>
    <w:p>
      <w:pPr>
        <w:spacing w:before="160" w:after="40"/>
      </w:pPr>
      <w:r>
        <w:rPr>
          <w:b/>
          <w:color w:val="1E885E"/>
          <w:sz w:val="26"/>
        </w:rPr>
        <w:t>Body parts we use</w:t>
      </w:r>
    </w:p>
    <w:p>
      <w:r>
        <w:rPr>
          <w:b w:val="0"/>
          <w:i w:val="0"/>
        </w:rPr>
        <w:t>eyes · ears · nose · tongue · mouth · hands · fingers</w:t>
      </w:r>
    </w:p>
    <w:p>
      <w:pPr>
        <w:spacing w:before="160" w:after="40"/>
      </w:pPr>
      <w:r>
        <w:rPr>
          <w:b/>
          <w:color w:val="1E885E"/>
          <w:sz w:val="26"/>
        </w:rPr>
        <w:t>Describing words</w:t>
      </w:r>
    </w:p>
    <w:p>
      <w:r>
        <w:rPr>
          <w:b w:val="0"/>
          <w:i w:val="0"/>
        </w:rPr>
        <w:t>soft · hard · loud · quiet · sweet · cold · juicy · round · flat · short · long</w:t>
      </w:r>
    </w:p>
    <w:p>
      <w:pPr>
        <w:spacing w:before="160" w:after="40"/>
      </w:pPr>
      <w:r>
        <w:rPr>
          <w:b/>
          <w:color w:val="1E885E"/>
          <w:sz w:val="26"/>
        </w:rPr>
        <w:t>Comparing words</w:t>
      </w:r>
    </w:p>
    <w:p>
      <w:r>
        <w:rPr>
          <w:b w:val="0"/>
          <w:i w:val="0"/>
        </w:rPr>
        <w:t>taller · faster · louder · quieter · sweeter · colder · juicier</w:t>
      </w:r>
    </w:p>
    <w:p>
      <w:pPr>
        <w:spacing w:before="240" w:after="80"/>
      </w:pPr>
      <w:r>
        <w:rPr>
          <w:b/>
          <w:color w:val="0F6E63"/>
          <w:sz w:val="32"/>
        </w:rPr>
        <w:t>Songs and Rhymes</w:t>
      </w:r>
    </w:p>
    <w:p>
      <w:pPr>
        <w:spacing w:before="160" w:after="40"/>
      </w:pPr>
      <w:r>
        <w:rPr>
          <w:b/>
          <w:color w:val="1E885E"/>
          <w:sz w:val="26"/>
        </w:rPr>
        <w:t>“Two Little Eyes” — say it together</w:t>
      </w:r>
    </w:p>
    <w:p>
      <w:r>
        <w:rPr>
          <w:b w:val="0"/>
          <w:i/>
        </w:rPr>
        <w:t>Two little eyes to see all around.  /  Two little ears to hear each sound.  /  One little nose to smell what's sweet.  /  One little mouth that likes to eat.</w:t>
      </w:r>
    </w:p>
    <w:p>
      <w:r>
        <w:rPr>
          <w:b w:val="0"/>
          <w:i w:val="0"/>
        </w:rPr>
        <w:t>Point to your eyes, ears, nose and mouth as you say each line. Then ask: which sense is NOT in the poem? (Touch! Wiggle your fingers.)</w:t>
      </w:r>
    </w:p>
    <w:p>
      <w:pPr>
        <w:spacing w:before="160" w:after="40"/>
      </w:pPr>
      <w:r>
        <w:rPr>
          <w:b/>
          <w:color w:val="1E885E"/>
          <w:sz w:val="26"/>
        </w:rPr>
        <w:t>“The Music Man” — sing and pretend to play</w:t>
      </w:r>
    </w:p>
    <w:p>
      <w:r>
        <w:rPr>
          <w:b w:val="0"/>
          <w:i/>
        </w:rPr>
        <w:t>I am the music man. I come from down your way. And I can play. What can you play?  /  I can play the piano, the piano, the piano. I can play the piano, pia-piano.</w:t>
      </w:r>
    </w:p>
    <w:p>
      <w:r>
        <w:rPr>
          <w:b w:val="0"/>
          <w:i w:val="0"/>
        </w:rPr>
        <w:t>Pretend to play each instrument as you sing — piano, drum, violin. This helps your child listen for different sounds.</w:t>
      </w:r>
    </w:p>
    <w:p>
      <w:pPr>
        <w:spacing w:before="240" w:after="80"/>
      </w:pPr>
      <w:r>
        <w:rPr>
          <w:b/>
          <w:color w:val="0F6E63"/>
          <w:sz w:val="32"/>
        </w:rPr>
        <w:t>How to Teach This Unit, Step by Step</w:t>
      </w:r>
    </w:p>
    <w:p>
      <w:r>
        <w:rPr>
          <w:b w:val="0"/>
          <w:i w:val="0"/>
        </w:rPr>
        <w:t>Repeat this simple shape over several short sessions:</w:t>
      </w:r>
    </w:p>
    <w:p>
      <w:pPr>
        <w:spacing w:before="160" w:after="40"/>
      </w:pPr>
      <w:r>
        <w:rPr>
          <w:b/>
          <w:color w:val="1E885E"/>
          <w:sz w:val="26"/>
        </w:rPr>
        <w:t>1. Warm-up (2–3 min)</w:t>
      </w:r>
    </w:p>
    <w:p>
      <w:pPr>
        <w:pStyle w:val="ListBullet"/>
      </w:pPr>
      <w:r>
        <w:t>Greet your child: “Hello! How are you today?”</w:t>
      </w:r>
    </w:p>
    <w:p>
      <w:pPr>
        <w:pStyle w:val="ListBullet"/>
      </w:pPr>
      <w:r>
        <w:t>Sing “Two Little Eyes”, pointing to each body part.</w:t>
      </w:r>
    </w:p>
    <w:p>
      <w:pPr>
        <w:spacing w:before="160" w:after="40"/>
      </w:pPr>
      <w:r>
        <w:rPr>
          <w:b/>
          <w:color w:val="1E885E"/>
          <w:sz w:val="26"/>
        </w:rPr>
        <w:t>2. Learn the words (5 min)</w:t>
      </w:r>
    </w:p>
    <w:p>
      <w:pPr>
        <w:pStyle w:val="ListBullet"/>
      </w:pPr>
      <w:r>
        <w:t>Touch a body part and say the sense: “These are my eyes. I can see.” Ask your child to copy you.</w:t>
      </w:r>
    </w:p>
    <w:p>
      <w:pPr>
        <w:pStyle w:val="ListBullet"/>
      </w:pPr>
      <w:r>
        <w:t>Do the five senses one at a time. Use real things — smell an orange, feel a soft cloth, taste a sweet date.</w:t>
      </w:r>
    </w:p>
    <w:p>
      <w:pPr>
        <w:spacing w:before="160" w:after="40"/>
      </w:pPr>
      <w:r>
        <w:rPr>
          <w:b/>
          <w:color w:val="1E885E"/>
          <w:sz w:val="26"/>
        </w:rPr>
        <w:t>3. Play and explore (5 min)</w:t>
      </w:r>
    </w:p>
    <w:p>
      <w:pPr>
        <w:pStyle w:val="ListBullet"/>
      </w:pPr>
      <w:r>
        <w:t>“Touch and Tell”: put an object in a bag. Your child feels it and says “It feels soft/hard/long.”</w:t>
      </w:r>
    </w:p>
    <w:p>
      <w:pPr>
        <w:pStyle w:val="ListBullet"/>
      </w:pPr>
      <w:r>
        <w:t>“Shake and Listen”: shake a box and guess what is inside by the sound.</w:t>
      </w:r>
    </w:p>
    <w:p>
      <w:pPr>
        <w:pStyle w:val="ListBullet"/>
      </w:pPr>
      <w:r>
        <w:t>Compare two foods: “Which is sweeter?” “Which is colder?”</w:t>
      </w:r>
    </w:p>
    <w:p>
      <w:pPr>
        <w:spacing w:before="160" w:after="40"/>
      </w:pPr>
      <w:r>
        <w:rPr>
          <w:b/>
          <w:color w:val="1E885E"/>
          <w:sz w:val="26"/>
        </w:rPr>
        <w:t>4. Story time (5 min)</w:t>
      </w:r>
    </w:p>
    <w:p>
      <w:r>
        <w:rPr>
          <w:b w:val="0"/>
          <w:i w:val="0"/>
        </w:rPr>
        <w:t>Read the Story file, “Sagal at the Market”, aloud. Point to the words in bold and to any pictures your child draws. Ask the simple talk-about questions.</w:t>
      </w:r>
    </w:p>
    <w:p>
      <w:pPr>
        <w:spacing w:before="160" w:after="40"/>
      </w:pPr>
      <w:r>
        <w:rPr>
          <w:b/>
          <w:color w:val="1E885E"/>
          <w:sz w:val="26"/>
        </w:rPr>
        <w:t>5. Activity sheet (5 min)</w:t>
      </w:r>
    </w:p>
    <w:p>
      <w:r>
        <w:rPr>
          <w:b w:val="0"/>
          <w:i w:val="0"/>
        </w:rPr>
        <w:t>Sit with your child and do one or two activities from the Child Activity Sheet. Read each instruction aloud for them.</w:t>
      </w:r>
    </w:p>
    <w:p>
      <w:pPr>
        <w:spacing w:before="160" w:after="40"/>
      </w:pPr>
      <w:r>
        <w:rPr>
          <w:b/>
          <w:color w:val="1E885E"/>
          <w:sz w:val="26"/>
        </w:rPr>
        <w:t>6. Wrap-up (2 min)</w:t>
      </w:r>
    </w:p>
    <w:p>
      <w:r>
        <w:rPr>
          <w:b w:val="0"/>
          <w:i w:val="0"/>
        </w:rPr>
        <w:t>Ask: “What did we sense today?” Celebrate! Say “Well done!” and one thing they did well.</w:t>
      </w:r>
    </w:p>
    <w:p>
      <w:pPr>
        <w:spacing w:before="240" w:after="80"/>
      </w:pPr>
      <w:r>
        <w:rPr>
          <w:b/>
          <w:color w:val="0F6E63"/>
          <w:sz w:val="32"/>
        </w:rPr>
        <w:t>Sentence Patterns to Say Out Loud</w:t>
      </w:r>
    </w:p>
    <w:p>
      <w:r>
        <w:rPr>
          <w:b w:val="0"/>
          <w:i w:val="0"/>
        </w:rPr>
        <w:t>Speaking comes before writing. Practise these spoken patterns often:</w:t>
      </w:r>
    </w:p>
    <w:p>
      <w:pPr>
        <w:pStyle w:val="ListBullet"/>
      </w:pPr>
      <w:r>
        <w:t xml:space="preserve">“I can see with my </w:t>
      </w:r>
      <w:r>
        <w:rPr>
          <w:b/>
        </w:rPr>
        <w:t>eyes</w:t>
      </w:r>
      <w:r>
        <w:t xml:space="preserve">.”  “I can hear with my </w:t>
      </w:r>
      <w:r>
        <w:rPr>
          <w:b/>
        </w:rPr>
        <w:t>ears</w:t>
      </w:r>
      <w:r>
        <w:t>.”</w:t>
      </w:r>
    </w:p>
    <w:p>
      <w:pPr>
        <w:pStyle w:val="ListBullet"/>
      </w:pPr>
      <w:r>
        <w:t xml:space="preserve">“I can smell with my </w:t>
      </w:r>
      <w:r>
        <w:rPr>
          <w:b/>
        </w:rPr>
        <w:t>nose</w:t>
      </w:r>
      <w:r>
        <w:t xml:space="preserve">.”  “I can taste with my </w:t>
      </w:r>
      <w:r>
        <w:rPr>
          <w:b/>
        </w:rPr>
        <w:t>tongue</w:t>
      </w:r>
      <w:r>
        <w:t>.”</w:t>
      </w:r>
    </w:p>
    <w:p>
      <w:pPr>
        <w:pStyle w:val="ListBullet"/>
      </w:pPr>
      <w:r>
        <w:t xml:space="preserve">“I can touch with my </w:t>
      </w:r>
      <w:r>
        <w:rPr>
          <w:b/>
        </w:rPr>
        <w:t>hands</w:t>
      </w:r>
      <w:r>
        <w:t>.”</w:t>
      </w:r>
    </w:p>
    <w:p>
      <w:pPr>
        <w:pStyle w:val="ListBullet"/>
      </w:pPr>
      <w:r>
        <w:t>“It is ______.” (soft, hard, loud, sweet, cold)</w:t>
      </w:r>
    </w:p>
    <w:p>
      <w:pPr>
        <w:pStyle w:val="ListBullet"/>
      </w:pPr>
      <w:r>
        <w:t>“A tree is tall. A building is ______.” (taller)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Using the AI Tutor with a young child</w:t>
            </w:r>
          </w:p>
          <w:p>
            <w:pPr>
              <w:spacing w:after="40"/>
            </w:pPr>
            <w:r>
              <w:rPr>
                <w:sz w:val="21"/>
              </w:rPr>
              <w:t>The grown-up holds the device and reads with the child — do not leave a 5-year-old alone with it.</w:t>
            </w:r>
          </w:p>
          <w:p>
            <w:pPr>
              <w:spacing w:after="40"/>
            </w:pPr>
            <w:r>
              <w:rPr>
                <w:sz w:val="21"/>
              </w:rPr>
              <w:t>Ask the tutor to say a word slowly so your child can copy the sound: “Please say the word ‘tongue’ slowly.”</w:t>
            </w:r>
          </w:p>
          <w:p>
            <w:pPr>
              <w:spacing w:after="40"/>
            </w:pPr>
            <w:r>
              <w:rPr>
                <w:sz w:val="21"/>
              </w:rPr>
              <w:t>Ask it to play a senses guessing game: “Which body part do we use to smell?”</w:t>
            </w:r>
          </w:p>
          <w:p>
            <w:pPr>
              <w:spacing w:after="40"/>
            </w:pPr>
            <w:r>
              <w:rPr>
                <w:sz w:val="21"/>
              </w:rPr>
              <w:t>Ask it to make different sounds (loud, quiet, high, low) and ask your child to describe them.</w:t>
            </w:r>
          </w:p>
          <w:p>
            <w:pPr>
              <w:spacing w:after="40"/>
            </w:pPr>
            <w:r>
              <w:rPr>
                <w:sz w:val="21"/>
              </w:rPr>
              <w:t>Ask it to give you one more simple activity if your child wants to keep going.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Simple Check — What to Look For</w:t>
      </w:r>
    </w:p>
    <w:p>
      <w:r>
        <w:rPr>
          <w:b w:val="0"/>
          <w:i w:val="0"/>
        </w:rPr>
        <w:t>You do not need a test. Just watch and tick when your child can do these:</w:t>
      </w:r>
    </w:p>
    <w:p>
      <w:pPr>
        <w:pStyle w:val="ListBullet"/>
      </w:pPr>
      <w:r>
        <w:t>Names the five senses: see, hear, smell, taste, touch.   □</w:t>
      </w:r>
    </w:p>
    <w:p>
      <w:pPr>
        <w:pStyle w:val="ListBullet"/>
      </w:pPr>
      <w:r>
        <w:t>Points to eyes, ears, nose, tongue and hands.   □</w:t>
      </w:r>
    </w:p>
    <w:p>
      <w:pPr>
        <w:pStyle w:val="ListBullet"/>
      </w:pPr>
      <w:r>
        <w:t>Says which body part goes with each sense.   □</w:t>
      </w:r>
    </w:p>
    <w:p>
      <w:pPr>
        <w:pStyle w:val="ListBullet"/>
      </w:pPr>
      <w:r>
        <w:t>Uses a describing word: “It is soft/loud/sweet.”   □</w:t>
      </w:r>
    </w:p>
    <w:p>
      <w:pPr>
        <w:pStyle w:val="ListBullet"/>
      </w:pPr>
      <w:r>
        <w:t>Compares two things: “This one is taller/sweeter.”   □</w:t>
      </w:r>
    </w:p>
    <w:p>
      <w:pPr>
        <w:pStyle w:val="ListBullet"/>
      </w:pPr>
      <w:r>
        <w:t>Joins in the “Two Little Eyes” poem.   □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🌟  Tips for teaching absolute beginners</w:t>
            </w:r>
          </w:p>
          <w:p>
            <w:pPr>
              <w:spacing w:after="40"/>
            </w:pPr>
            <w:r>
              <w:rPr>
                <w:sz w:val="21"/>
              </w:rPr>
              <w:t>Keep it short and playful. Stop while it is still fun.</w:t>
            </w:r>
          </w:p>
          <w:p>
            <w:pPr>
              <w:spacing w:after="40"/>
            </w:pPr>
            <w:r>
              <w:rPr>
                <w:sz w:val="21"/>
              </w:rPr>
              <w:t>Use real objects your child can touch, smell and taste — senses are learned by doing.</w:t>
            </w:r>
          </w:p>
          <w:p>
            <w:pPr>
              <w:spacing w:after="40"/>
            </w:pPr>
            <w:r>
              <w:rPr>
                <w:sz w:val="21"/>
              </w:rPr>
              <w:t>Repeat, repeat, repeat — young children learn by hearing words many times.</w:t>
            </w:r>
          </w:p>
          <w:p>
            <w:pPr>
              <w:spacing w:after="40"/>
            </w:pPr>
            <w:r>
              <w:rPr>
                <w:sz w:val="21"/>
              </w:rPr>
              <w:t>Praise every try. Confidence matters more than being correct at this stage.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