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My Wonderful Water Book</w:t>
      </w:r>
    </w:p>
    <w:p>
      <w:pPr>
        <w:spacing w:after="200"/>
      </w:pPr>
      <w:r>
        <w:rPr>
          <w:i/>
          <w:color w:val="1E885E"/>
          <w:sz w:val="25"/>
        </w:rPr>
        <w:t>Year 1 · Unit 8 · Draw, colour, and say!</w:t>
      </w:r>
    </w:p>
    <w:p>
      <w:pPr>
        <w:pBdr>
          <w:bottom w:val="single" w:sz="12" w:space="1" w:color="0F6E63"/>
        </w:pBdr>
        <w:spacing w:after="160"/>
      </w:pPr>
    </w:p>
    <w:p>
      <w:r>
        <w:rPr>
          <w:i/>
          <w:color w:val="1E885E"/>
          <w:sz w:val="19"/>
        </w:rPr>
        <w:t xml:space="preserve"> (For the grown-up: read each instruction aloud to your child and help them enjoy it. There are no wrong answers.)</w:t>
      </w:r>
    </w:p>
    <w:p>
      <w:pPr>
        <w:spacing w:before="200"/>
      </w:pPr>
      <w:r>
        <w:rPr>
          <w:b/>
          <w:color w:val="0F6E63"/>
          <w:sz w:val="30"/>
        </w:rPr>
        <w:t xml:space="preserve">1.  </w:t>
      </w:r>
      <w:r>
        <w:rPr>
          <w:sz w:val="28"/>
        </w:rPr>
        <w:t>Colour the things that use water. Colour: the cup, the plant, the hands washing, the pot of soup.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1E885E"/>
                <w:sz w:val="19"/>
              </w:rPr>
              <w:t>Colour here (or draw your own things that use water):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before="200"/>
      </w:pPr>
      <w:r>
        <w:rPr>
          <w:b/>
          <w:color w:val="0F6E63"/>
          <w:sz w:val="30"/>
        </w:rPr>
        <w:t xml:space="preserve">2.  </w:t>
      </w:r>
      <w:r>
        <w:rPr>
          <w:sz w:val="28"/>
        </w:rPr>
        <w:t>Draw how YOU use water. Then say: “I use water to ______.”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1E885E"/>
                <w:sz w:val="19"/>
              </w:rPr>
              <w:t>Draw yourself using water: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before="200"/>
      </w:pPr>
      <w:r>
        <w:rPr>
          <w:b/>
          <w:color w:val="0F6E63"/>
          <w:sz w:val="30"/>
        </w:rPr>
        <w:t xml:space="preserve">3.  </w:t>
      </w:r>
      <w:r>
        <w:rPr>
          <w:sz w:val="28"/>
        </w:rPr>
        <w:t>Match the water. Draw a line from each word to where we find water, then say the word.</w:t>
      </w:r>
    </w:p>
    <w:p>
      <w:r>
        <w:rPr>
          <w:b w:val="0"/>
          <w:i w:val="0"/>
        </w:rPr>
        <w:t>rain  ☁️        river  〰️        sea  🌊        well  🪣</w:t>
      </w:r>
    </w:p>
    <w:p>
      <w:r>
        <w:rPr>
          <w:i/>
          <w:color w:val="1E885E"/>
          <w:sz w:val="19"/>
        </w:rPr>
        <w:t xml:space="preserve"> (For the grown-up: point to each word and picture; your child draws a line and repeats the word.)</w:t>
      </w:r>
    </w:p>
    <w:p>
      <w:pPr>
        <w:spacing w:before="200"/>
      </w:pPr>
      <w:r>
        <w:rPr>
          <w:b/>
          <w:color w:val="0F6E63"/>
          <w:sz w:val="30"/>
        </w:rPr>
        <w:t xml:space="preserve">4.  </w:t>
      </w:r>
      <w:r>
        <w:rPr>
          <w:sz w:val="28"/>
        </w:rPr>
        <w:t>Trace the word. Then draw a big blue water drop next to it!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1E885E"/>
                <w:sz w:val="19"/>
              </w:rPr>
              <w:t>water</w:t>
            </w:r>
          </w:p>
          <w:p/>
          <w:p/>
          <w:p/>
        </w:tc>
      </w:tr>
    </w:tbl>
    <w:p>
      <w:pPr>
        <w:spacing w:after="40"/>
      </w:pPr>
    </w:p>
    <w:p>
      <w:pPr>
        <w:spacing w:before="200"/>
      </w:pPr>
      <w:r>
        <w:rPr>
          <w:b/>
          <w:color w:val="0F6E63"/>
          <w:sz w:val="30"/>
        </w:rPr>
        <w:t xml:space="preserve">5.  </w:t>
      </w:r>
      <w:r>
        <w:rPr>
          <w:sz w:val="28"/>
        </w:rPr>
        <w:t>Point and say. Point to each animal that lives in water, and say “A ______ lives in water.”</w:t>
      </w:r>
    </w:p>
    <w:p>
      <w:r>
        <w:rPr>
          <w:b w:val="0"/>
          <w:i w:val="0"/>
        </w:rPr>
        <w:t>🐟 fish    🐸 frog    🐢 turtle    🐳 whale    🐊 crocodile</w:t>
      </w:r>
    </w:p>
    <w:p>
      <w:pPr>
        <w:spacing w:before="200"/>
      </w:pPr>
      <w:r>
        <w:rPr>
          <w:b/>
          <w:color w:val="0F6E63"/>
          <w:sz w:val="30"/>
        </w:rPr>
        <w:t xml:space="preserve">6.  </w:t>
      </w:r>
      <w:r>
        <w:rPr>
          <w:sz w:val="28"/>
        </w:rPr>
        <w:t>Does it float or sink? Draw one thing that floats and one thing that sinks. Say “I can ______.”</w:t>
      </w:r>
    </w:p>
    <w:p>
      <w:r>
        <w:rPr>
          <w:b w:val="0"/>
          <w:i w:val="0"/>
        </w:rPr>
        <w:t>(A leaf floats.  A stone sinks.  I can find things that float!)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  <w:color w:val="1E885E"/>
                <w:sz w:val="19"/>
              </w:rPr>
              <w:t>Floats:        |        Sinks: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r>
        <w:rPr>
          <w:b/>
          <w:i w:val="0"/>
        </w:rPr>
        <w:t>⭐  Great work! Show your book to your teacher or family. Say: “Water is wonderful! Alhamdulillah!”  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