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6: Describing People and Things</w:t>
      </w:r>
    </w:p>
    <w:p>
      <w:pPr>
        <w:spacing w:after="200"/>
      </w:pPr>
      <w:r>
        <w:rPr>
          <w:i/>
          <w:color w:val="1E885E"/>
          <w:sz w:val="25"/>
        </w:rPr>
        <w:t>Year 3 English  ·  Ehel Academy  ·  Seven grammar lessons</w:t>
      </w:r>
    </w:p>
    <w:p>
      <w:pPr>
        <w:pBdr>
          <w:bottom w:val="single" w:sz="12" w:space="1" w:color="0F6E63"/>
        </w:pBdr>
        <w:spacing w:after="160"/>
      </w:pPr>
    </w:p>
    <w:p>
      <w:r>
        <w:rPr>
          <w:i/>
        </w:rPr>
        <w:t>This unit has seven small grammar lessons. They all help you describe people and things. Read one lesson, say the example sentences out loud, try the practice, and then check your answers at the bottom. Do one or two lessons a day — you do not have to do them all at once!</w:t>
      </w:r>
    </w:p>
    <w:p>
      <w:pPr>
        <w:spacing w:before="240" w:after="80"/>
      </w:pPr>
      <w:r>
        <w:rPr>
          <w:b/>
          <w:color w:val="0F6E63"/>
          <w:sz w:val="32"/>
        </w:rPr>
        <w:t>Lesson 1:  The Past Simple Tense</w:t>
      </w:r>
    </w:p>
    <w:p>
      <w:pPr>
        <w:spacing w:before="160" w:after="40"/>
      </w:pPr>
      <w:r>
        <w:rPr>
          <w:b/>
          <w:color w:val="1E885E"/>
          <w:sz w:val="26"/>
        </w:rPr>
        <w:t>What it means and why it matters</w:t>
      </w:r>
    </w:p>
    <w:p>
      <w:r>
        <w:t xml:space="preserve">We use the </w:t>
      </w:r>
      <w:r>
        <w:rPr>
          <w:b/>
        </w:rPr>
        <w:t>past simple</w:t>
      </w:r>
      <w:r>
        <w:t xml:space="preserve"> to talk about things that already happened. It helps us tell stories and describe what people did — like Neema, who </w:t>
      </w:r>
      <w:r>
        <w:rPr>
          <w:b/>
        </w:rPr>
        <w:t>helped</w:t>
      </w:r>
      <w:r>
        <w:t xml:space="preserve"> the boy who fell.</w:t>
      </w:r>
    </w:p>
    <w:p>
      <w:pPr>
        <w:spacing w:before="160" w:after="40"/>
      </w:pPr>
      <w:r>
        <w:rPr>
          <w:b/>
          <w:color w:val="1E885E"/>
          <w:sz w:val="26"/>
        </w:rPr>
        <w:t>How to form it</w:t>
      </w:r>
    </w:p>
    <w:p>
      <w:pPr>
        <w:pStyle w:val="ListBullet"/>
      </w:pPr>
      <w:r>
        <w:t xml:space="preserve">Most verbs just add </w:t>
      </w:r>
      <w:r>
        <w:rPr>
          <w:b/>
        </w:rPr>
        <w:t>-ed</w:t>
      </w:r>
      <w:r>
        <w:t xml:space="preserve">:  play → </w:t>
      </w:r>
      <w:r>
        <w:rPr>
          <w:b/>
        </w:rPr>
        <w:t>played</w:t>
      </w:r>
      <w:r>
        <w:t xml:space="preserve">,  help → </w:t>
      </w:r>
      <w:r>
        <w:rPr>
          <w:b/>
        </w:rPr>
        <w:t>helped</w:t>
      </w:r>
      <w:r>
        <w:t xml:space="preserve">,  walk → </w:t>
      </w:r>
      <w:r>
        <w:rPr>
          <w:b/>
        </w:rPr>
        <w:t>walked</w:t>
      </w:r>
      <w:r>
        <w:t>.</w:t>
      </w:r>
    </w:p>
    <w:p>
      <w:pPr>
        <w:pStyle w:val="ListBullet"/>
      </w:pPr>
      <w:r>
        <w:t xml:space="preserve">Some verbs are special (irregular) and change all over:  go → </w:t>
      </w:r>
      <w:r>
        <w:rPr>
          <w:b/>
        </w:rPr>
        <w:t>went</w:t>
      </w:r>
      <w:r>
        <w:t xml:space="preserve">,  have → </w:t>
      </w:r>
      <w:r>
        <w:rPr>
          <w:b/>
        </w:rPr>
        <w:t>had</w:t>
      </w:r>
      <w:r>
        <w:t xml:space="preserve">,  see → </w:t>
      </w:r>
      <w:r>
        <w:rPr>
          <w:b/>
        </w:rPr>
        <w:t>saw</w:t>
      </w:r>
      <w:r>
        <w:t>.</w:t>
      </w:r>
    </w:p>
    <w:p>
      <w:pPr>
        <w:pStyle w:val="ListBullet"/>
      </w:pPr>
      <w:r>
        <w:t xml:space="preserve">The verb </w:t>
      </w:r>
      <w:r>
        <w:rPr>
          <w:b/>
        </w:rPr>
        <w:t>to be</w:t>
      </w:r>
      <w:r>
        <w:t xml:space="preserve"> changes too:  is / am → </w:t>
      </w:r>
      <w:r>
        <w:rPr>
          <w:b/>
        </w:rPr>
        <w:t>was</w:t>
      </w:r>
      <w:r>
        <w:t xml:space="preserve">,  are → </w:t>
      </w:r>
      <w:r>
        <w:rPr>
          <w:b/>
        </w:rPr>
        <w:t>were</w:t>
      </w:r>
      <w:r>
        <w:t>.</w:t>
      </w:r>
    </w:p>
    <w:p>
      <w:r>
        <w:t xml:space="preserve">Examples: “She </w:t>
      </w:r>
      <w:r>
        <w:rPr>
          <w:b/>
        </w:rPr>
        <w:t>was</w:t>
      </w:r>
      <w:r>
        <w:t xml:space="preserve"> kind to her classmate.”  ·  “They </w:t>
      </w:r>
      <w:r>
        <w:rPr>
          <w:b/>
        </w:rPr>
        <w:t>played</w:t>
      </w:r>
      <w:r>
        <w:t xml:space="preserve"> outside yesterday.”  ·  “He </w:t>
      </w:r>
      <w:r>
        <w:rPr>
          <w:b/>
        </w:rPr>
        <w:t>went</w:t>
      </w:r>
      <w:r>
        <w:t xml:space="preserve"> to the store.”</w:t>
      </w:r>
    </w:p>
    <w:p>
      <w:pPr>
        <w:spacing w:before="160" w:after="40"/>
      </w:pPr>
      <w:r>
        <w:rPr>
          <w:b/>
          <w:color w:val="1E885E"/>
          <w:sz w:val="26"/>
        </w:rPr>
        <w:t>A common mistake</w:t>
      </w:r>
    </w:p>
    <w:p>
      <w:r>
        <w:t xml:space="preserve">Mistake: “He </w:t>
      </w:r>
      <w:r>
        <w:rPr>
          <w:b/>
        </w:rPr>
        <w:t>goed</w:t>
      </w:r>
      <w:r>
        <w:t xml:space="preserve"> to the store.”  ✗</w:t>
      </w:r>
    </w:p>
    <w:p>
      <w:r>
        <w:t xml:space="preserve">Fix: </w:t>
      </w:r>
      <w:r>
        <w:rPr>
          <w:b/>
        </w:rPr>
        <w:t>go</w:t>
      </w:r>
      <w:r>
        <w:t xml:space="preserve"> is a special verb: “He </w:t>
      </w:r>
      <w:r>
        <w:rPr>
          <w:b/>
        </w:rPr>
        <w:t>went</w:t>
      </w:r>
      <w:r>
        <w:t xml:space="preserve"> to the store.”  ✓</w:t>
      </w:r>
    </w:p>
    <w:p>
      <w:pPr>
        <w:spacing w:before="160" w:after="40"/>
      </w:pPr>
      <w:r>
        <w:rPr>
          <w:b/>
          <w:color w:val="1E885E"/>
          <w:sz w:val="26"/>
        </w:rPr>
        <w:t>Memory tip</w:t>
      </w:r>
    </w:p>
    <w:p>
      <w:r>
        <w:t xml:space="preserve">The past simple is a </w:t>
      </w:r>
      <w:r>
        <w:rPr>
          <w:b/>
        </w:rPr>
        <w:t>time machine</w:t>
      </w:r>
      <w:r>
        <w:t>. When you use it, you travel back to something that already happened.</w:t>
      </w:r>
    </w:p>
    <w:p>
      <w:pPr>
        <w:spacing w:before="160" w:after="40"/>
      </w:pPr>
      <w:r>
        <w:rPr>
          <w:b/>
          <w:color w:val="1E885E"/>
          <w:sz w:val="26"/>
        </w:rPr>
        <w:t>Practice 1</w:t>
      </w:r>
    </w:p>
    <w:p>
      <w:r>
        <w:t>Write the past simple form of the verb in brackets:</w:t>
      </w:r>
    </w:p>
    <w:p>
      <w:pPr>
        <w:pStyle w:val="ListNumber"/>
      </w:pPr>
      <w:r>
        <w:t>Last week, I ______ (visit) my grandmother.</w:t>
      </w:r>
    </w:p>
    <w:p>
      <w:pPr>
        <w:pStyle w:val="ListNumber"/>
      </w:pPr>
      <w:r>
        <w:t>She ______ (finish) her homework early.</w:t>
      </w:r>
    </w:p>
    <w:p>
      <w:pPr>
        <w:pStyle w:val="ListNumber"/>
      </w:pPr>
      <w:r>
        <w:t>They ______ (play) football at the park.</w:t>
      </w:r>
    </w:p>
    <w:p>
      <w:pPr>
        <w:pStyle w:val="ListNumber"/>
      </w:pPr>
      <w:r>
        <w:t>He ______ (go) to the shop yesterday.</w:t>
      </w:r>
    </w:p>
    <w:p>
      <w:pPr>
        <w:spacing w:before="240" w:after="80"/>
      </w:pPr>
      <w:r>
        <w:rPr>
          <w:b/>
          <w:color w:val="0F6E63"/>
          <w:sz w:val="32"/>
        </w:rPr>
        <w:t>Lesson 2:  The Word ‘Could’</w:t>
      </w:r>
    </w:p>
    <w:p>
      <w:pPr>
        <w:spacing w:before="160" w:after="40"/>
      </w:pPr>
      <w:r>
        <w:rPr>
          <w:b/>
          <w:color w:val="1E885E"/>
          <w:sz w:val="26"/>
        </w:rPr>
        <w:t>What it means and why it matters</w:t>
      </w:r>
    </w:p>
    <w:p>
      <w:r>
        <w:rPr>
          <w:b/>
        </w:rPr>
        <w:t>Could</w:t>
      </w:r>
      <w:r>
        <w:t xml:space="preserve"> is a helper word. We use it to talk about things that were possible in the past, or to ask for something in a polite way.</w:t>
      </w:r>
    </w:p>
    <w:p>
      <w:pPr>
        <w:spacing w:before="160" w:after="40"/>
      </w:pPr>
      <w:r>
        <w:rPr>
          <w:b/>
          <w:color w:val="1E885E"/>
          <w:sz w:val="26"/>
        </w:rPr>
        <w:t>How to form it</w:t>
      </w:r>
    </w:p>
    <w:p>
      <w:pPr>
        <w:pStyle w:val="ListBullet"/>
      </w:pPr>
      <w:r>
        <w:t xml:space="preserve">Past ability:  “When I was five, I </w:t>
      </w:r>
      <w:r>
        <w:rPr>
          <w:b/>
        </w:rPr>
        <w:t>could</w:t>
      </w:r>
      <w:r>
        <w:t xml:space="preserve"> swim.”</w:t>
      </w:r>
    </w:p>
    <w:p>
      <w:pPr>
        <w:pStyle w:val="ListBullet"/>
      </w:pPr>
      <w:r>
        <w:t xml:space="preserve">Something possible:  “They </w:t>
      </w:r>
      <w:r>
        <w:rPr>
          <w:b/>
        </w:rPr>
        <w:t>could</w:t>
      </w:r>
      <w:r>
        <w:t xml:space="preserve"> be calm even on rough days.”</w:t>
      </w:r>
    </w:p>
    <w:p>
      <w:pPr>
        <w:pStyle w:val="ListBullet"/>
      </w:pPr>
      <w:r>
        <w:t>Polite request:  “</w:t>
      </w:r>
      <w:r>
        <w:rPr>
          <w:b/>
        </w:rPr>
        <w:t>Could</w:t>
      </w:r>
      <w:r>
        <w:t xml:space="preserve"> you lend me your pencil, please?”</w:t>
      </w:r>
    </w:p>
    <w:p>
      <w:r>
        <w:t xml:space="preserve">Always use the plain verb after </w:t>
      </w:r>
      <w:r>
        <w:rPr>
          <w:b/>
        </w:rPr>
        <w:t>could</w:t>
      </w:r>
      <w:r>
        <w:t xml:space="preserve">:  could </w:t>
      </w:r>
      <w:r>
        <w:rPr>
          <w:b/>
        </w:rPr>
        <w:t>play</w:t>
      </w:r>
      <w:r>
        <w:t xml:space="preserve">,  could </w:t>
      </w:r>
      <w:r>
        <w:rPr>
          <w:b/>
        </w:rPr>
        <w:t>be</w:t>
      </w:r>
      <w:r>
        <w:t xml:space="preserve">,  could </w:t>
      </w:r>
      <w:r>
        <w:rPr>
          <w:b/>
        </w:rPr>
        <w:t>help</w:t>
      </w:r>
      <w:r>
        <w:t>.</w:t>
      </w:r>
    </w:p>
    <w:p>
      <w:pPr>
        <w:spacing w:before="160" w:after="40"/>
      </w:pPr>
      <w:r>
        <w:rPr>
          <w:b/>
          <w:color w:val="1E885E"/>
          <w:sz w:val="26"/>
        </w:rPr>
        <w:t>A common mistake</w:t>
      </w:r>
    </w:p>
    <w:p>
      <w:r>
        <w:t xml:space="preserve">Mistake: “He could </w:t>
      </w:r>
      <w:r>
        <w:rPr>
          <w:b/>
        </w:rPr>
        <w:t>plays</w:t>
      </w:r>
      <w:r>
        <w:t xml:space="preserve"> football.”  ✗</w:t>
      </w:r>
    </w:p>
    <w:p>
      <w:r>
        <w:t xml:space="preserve">Fix: use the plain verb: “He could </w:t>
      </w:r>
      <w:r>
        <w:rPr>
          <w:b/>
        </w:rPr>
        <w:t>play</w:t>
      </w:r>
      <w:r>
        <w:t xml:space="preserve"> football.”  ✓</w:t>
      </w:r>
    </w:p>
    <w:p>
      <w:pPr>
        <w:spacing w:before="160" w:after="40"/>
      </w:pPr>
      <w:r>
        <w:rPr>
          <w:b/>
          <w:color w:val="1E885E"/>
          <w:sz w:val="26"/>
        </w:rPr>
        <w:t>Memory tip</w:t>
      </w:r>
    </w:p>
    <w:p>
      <w:r>
        <w:rPr>
          <w:b/>
        </w:rPr>
        <w:t>Could</w:t>
      </w:r>
      <w:r>
        <w:t xml:space="preserve"> is like a time traveller — it talks about what was possible before, or what might happen.</w:t>
      </w:r>
    </w:p>
    <w:p>
      <w:pPr>
        <w:spacing w:before="160" w:after="40"/>
      </w:pPr>
      <w:r>
        <w:rPr>
          <w:b/>
          <w:color w:val="1E885E"/>
          <w:sz w:val="26"/>
        </w:rPr>
        <w:t>Practice 2</w:t>
      </w:r>
    </w:p>
    <w:p>
      <w:r>
        <w:t xml:space="preserve">Fill in the blank using </w:t>
      </w:r>
      <w:r>
        <w:rPr>
          <w:b/>
        </w:rPr>
        <w:t>could</w:t>
      </w:r>
      <w:r>
        <w:t xml:space="preserve"> + the verb in brackets:</w:t>
      </w:r>
    </w:p>
    <w:p>
      <w:pPr>
        <w:pStyle w:val="ListNumber"/>
      </w:pPr>
      <w:r>
        <w:t>When I was little, I ______ (ride) my bike without help.</w:t>
      </w:r>
    </w:p>
    <w:p>
      <w:pPr>
        <w:pStyle w:val="ListNumber"/>
      </w:pPr>
      <w:r>
        <w:t>If we practise every day, we ______ (be) champions!</w:t>
      </w:r>
    </w:p>
    <w:p>
      <w:pPr>
        <w:pStyle w:val="ListNumber"/>
      </w:pPr>
      <w:r>
        <w:t>______ you please help me with my project?</w:t>
      </w:r>
    </w:p>
    <w:p>
      <w:pPr>
        <w:spacing w:before="240" w:after="80"/>
      </w:pPr>
      <w:r>
        <w:rPr>
          <w:b/>
          <w:color w:val="0F6E63"/>
          <w:sz w:val="32"/>
        </w:rPr>
        <w:t>Lesson 3:  Wh- Questions</w:t>
      </w:r>
    </w:p>
    <w:p>
      <w:pPr>
        <w:spacing w:before="160" w:after="40"/>
      </w:pPr>
      <w:r>
        <w:rPr>
          <w:b/>
          <w:color w:val="1E885E"/>
          <w:sz w:val="26"/>
        </w:rPr>
        <w:t>What it means and why it matters</w:t>
      </w:r>
    </w:p>
    <w:p>
      <w:r>
        <w:rPr>
          <w:b/>
        </w:rPr>
        <w:t>Wh- questions</w:t>
      </w:r>
      <w:r>
        <w:t xml:space="preserve"> start with </w:t>
      </w:r>
      <w:r>
        <w:rPr>
          <w:b/>
        </w:rPr>
        <w:t>who, what, when, where, why</w:t>
      </w:r>
      <w:r>
        <w:t xml:space="preserve"> or </w:t>
      </w:r>
      <w:r>
        <w:rPr>
          <w:b/>
        </w:rPr>
        <w:t>how</w:t>
      </w:r>
      <w:r>
        <w:t>. They help us ask for exactly the information we want. Good learners ask lots of questions!</w:t>
      </w:r>
    </w:p>
    <w:p>
      <w:pPr>
        <w:spacing w:before="160" w:after="40"/>
      </w:pPr>
      <w:r>
        <w:rPr>
          <w:b/>
          <w:color w:val="1E885E"/>
          <w:sz w:val="26"/>
        </w:rPr>
        <w:t>How to form it</w:t>
      </w:r>
    </w:p>
    <w:p>
      <w:r>
        <w:t xml:space="preserve">The order is:  </w:t>
      </w:r>
      <w:r>
        <w:rPr>
          <w:b/>
        </w:rPr>
        <w:t>Wh- word + verb + subject</w:t>
      </w:r>
      <w:r>
        <w:t>.</w:t>
      </w:r>
    </w:p>
    <w:p>
      <w:pPr>
        <w:pStyle w:val="ListBullet"/>
      </w:pPr>
      <w:r>
        <w:rPr>
          <w:b/>
        </w:rPr>
        <w:t>Who</w:t>
      </w:r>
      <w:r>
        <w:t xml:space="preserve"> → asks about a person:  “</w:t>
      </w:r>
      <w:r>
        <w:rPr>
          <w:b/>
        </w:rPr>
        <w:t>Who</w:t>
      </w:r>
      <w:r>
        <w:t xml:space="preserve"> is your best friend?”</w:t>
      </w:r>
    </w:p>
    <w:p>
      <w:pPr>
        <w:pStyle w:val="ListBullet"/>
      </w:pPr>
      <w:r>
        <w:rPr>
          <w:b/>
        </w:rPr>
        <w:t>What</w:t>
      </w:r>
      <w:r>
        <w:t xml:space="preserve"> → asks about a thing:  “</w:t>
      </w:r>
      <w:r>
        <w:rPr>
          <w:b/>
        </w:rPr>
        <w:t>What</w:t>
      </w:r>
      <w:r>
        <w:t xml:space="preserve"> makes someone honest?”</w:t>
      </w:r>
    </w:p>
    <w:p>
      <w:pPr>
        <w:pStyle w:val="ListBullet"/>
      </w:pPr>
      <w:r>
        <w:rPr>
          <w:b/>
        </w:rPr>
        <w:t>Why</w:t>
      </w:r>
      <w:r>
        <w:t xml:space="preserve"> → asks for a reason:  “</w:t>
      </w:r>
      <w:r>
        <w:rPr>
          <w:b/>
        </w:rPr>
        <w:t>Why</w:t>
      </w:r>
      <w:r>
        <w:t xml:space="preserve"> is he so friendly?”</w:t>
      </w:r>
    </w:p>
    <w:p>
      <w:pPr>
        <w:pStyle w:val="ListBullet"/>
      </w:pPr>
      <w:r>
        <w:rPr>
          <w:b/>
        </w:rPr>
        <w:t>How</w:t>
      </w:r>
      <w:r>
        <w:t xml:space="preserve"> → asks about the way:  “</w:t>
      </w:r>
      <w:r>
        <w:rPr>
          <w:b/>
        </w:rPr>
        <w:t>How</w:t>
      </w:r>
      <w:r>
        <w:t xml:space="preserve"> do you get to school?”</w:t>
      </w:r>
    </w:p>
    <w:p>
      <w:pPr>
        <w:spacing w:before="160" w:after="40"/>
      </w:pPr>
      <w:r>
        <w:rPr>
          <w:b/>
          <w:color w:val="1E885E"/>
          <w:sz w:val="26"/>
        </w:rPr>
        <w:t>A common mistake</w:t>
      </w:r>
    </w:p>
    <w:p>
      <w:r>
        <w:t>Mistake: “Why he is friendly?”  ✗</w:t>
      </w:r>
    </w:p>
    <w:p>
      <w:r>
        <w:t xml:space="preserve">Fix: put the verb before the subject: “Why </w:t>
      </w:r>
      <w:r>
        <w:rPr>
          <w:b/>
        </w:rPr>
        <w:t>is he</w:t>
      </w:r>
      <w:r>
        <w:t xml:space="preserve"> friendly?”  ✓</w:t>
      </w:r>
    </w:p>
    <w:p>
      <w:pPr>
        <w:spacing w:before="160" w:after="40"/>
      </w:pPr>
      <w:r>
        <w:rPr>
          <w:b/>
          <w:color w:val="1E885E"/>
          <w:sz w:val="26"/>
        </w:rPr>
        <w:t>Memory tip</w:t>
      </w:r>
    </w:p>
    <w:p>
      <w:r>
        <w:t xml:space="preserve">The Wh- words are your </w:t>
      </w:r>
      <w:r>
        <w:rPr>
          <w:b/>
        </w:rPr>
        <w:t>question detectives</w:t>
      </w:r>
      <w:r>
        <w:t>: who, what, when, where, why, how.</w:t>
      </w:r>
    </w:p>
    <w:p>
      <w:pPr>
        <w:spacing w:before="160" w:after="40"/>
      </w:pPr>
      <w:r>
        <w:rPr>
          <w:b/>
          <w:color w:val="1E885E"/>
          <w:sz w:val="26"/>
        </w:rPr>
        <w:t>Practice 3</w:t>
      </w:r>
    </w:p>
    <w:p>
      <w:r>
        <w:t>Choose the correct Wh- word:</w:t>
      </w:r>
    </w:p>
    <w:p>
      <w:pPr>
        <w:pStyle w:val="ListNumber"/>
      </w:pPr>
      <w:r>
        <w:t>______ is your favourite colour? (What / Where)</w:t>
      </w:r>
    </w:p>
    <w:p>
      <w:pPr>
        <w:pStyle w:val="ListNumber"/>
      </w:pPr>
      <w:r>
        <w:t>______ do you go to bed? (When / How)</w:t>
      </w:r>
    </w:p>
    <w:p>
      <w:pPr>
        <w:pStyle w:val="ListNumber"/>
      </w:pPr>
      <w:r>
        <w:t>______ is your best friend? (Who / Why)</w:t>
      </w:r>
    </w:p>
    <w:p>
      <w:pPr>
        <w:pStyle w:val="ListNumber"/>
      </w:pPr>
      <w:r>
        <w:t>______ do you like the story? (How / Why)</w:t>
      </w:r>
    </w:p>
    <w:p>
      <w:pPr>
        <w:spacing w:before="240" w:after="80"/>
      </w:pPr>
      <w:r>
        <w:rPr>
          <w:b/>
          <w:color w:val="0F6E63"/>
          <w:sz w:val="32"/>
        </w:rPr>
        <w:t>Lesson 4:  Comparing Two Things</w:t>
      </w:r>
    </w:p>
    <w:p>
      <w:pPr>
        <w:spacing w:before="160" w:after="40"/>
      </w:pPr>
      <w:r>
        <w:rPr>
          <w:b/>
          <w:color w:val="1E885E"/>
          <w:sz w:val="26"/>
        </w:rPr>
        <w:t>What it means and why it matters</w:t>
      </w:r>
    </w:p>
    <w:p>
      <w:r>
        <w:t xml:space="preserve">A </w:t>
      </w:r>
      <w:r>
        <w:rPr>
          <w:b/>
        </w:rPr>
        <w:t>comparative</w:t>
      </w:r>
      <w:r>
        <w:t xml:space="preserve"> compares two things. It lets us say one thing is bigger, kinder or rougher than another.</w:t>
      </w:r>
    </w:p>
    <w:p>
      <w:pPr>
        <w:spacing w:before="160" w:after="40"/>
      </w:pPr>
      <w:r>
        <w:rPr>
          <w:b/>
          <w:color w:val="1E885E"/>
          <w:sz w:val="26"/>
        </w:rPr>
        <w:t>How to form it</w:t>
      </w:r>
    </w:p>
    <w:p>
      <w:pPr>
        <w:pStyle w:val="ListBullet"/>
      </w:pPr>
      <w:r>
        <w:t xml:space="preserve">Short words add </w:t>
      </w:r>
      <w:r>
        <w:rPr>
          <w:b/>
        </w:rPr>
        <w:t>-er</w:t>
      </w:r>
      <w:r>
        <w:t xml:space="preserve">:  tall → </w:t>
      </w:r>
      <w:r>
        <w:rPr>
          <w:b/>
        </w:rPr>
        <w:t>taller</w:t>
      </w:r>
      <w:r>
        <w:t xml:space="preserve">,  rough → </w:t>
      </w:r>
      <w:r>
        <w:rPr>
          <w:b/>
        </w:rPr>
        <w:t>rougher</w:t>
      </w:r>
      <w:r>
        <w:t>.</w:t>
      </w:r>
    </w:p>
    <w:p>
      <w:pPr>
        <w:pStyle w:val="ListBullet"/>
      </w:pPr>
      <w:r>
        <w:t xml:space="preserve">Words ending in </w:t>
      </w:r>
      <w:r>
        <w:rPr>
          <w:b/>
        </w:rPr>
        <w:t>-y</w:t>
      </w:r>
      <w:r>
        <w:t xml:space="preserve"> change y to i, then add -er:  happy → </w:t>
      </w:r>
      <w:r>
        <w:rPr>
          <w:b/>
        </w:rPr>
        <w:t>happier</w:t>
      </w:r>
      <w:r>
        <w:t xml:space="preserve">,  funny → </w:t>
      </w:r>
      <w:r>
        <w:rPr>
          <w:b/>
        </w:rPr>
        <w:t>funnier</w:t>
      </w:r>
      <w:r>
        <w:t>.</w:t>
      </w:r>
    </w:p>
    <w:p>
      <w:pPr>
        <w:pStyle w:val="ListBullet"/>
      </w:pPr>
      <w:r>
        <w:t xml:space="preserve">Long words use </w:t>
      </w:r>
      <w:r>
        <w:rPr>
          <w:b/>
        </w:rPr>
        <w:t>more</w:t>
      </w:r>
      <w:r>
        <w:t xml:space="preserve">:  helpful → </w:t>
      </w:r>
      <w:r>
        <w:rPr>
          <w:b/>
        </w:rPr>
        <w:t>more helpful</w:t>
      </w:r>
      <w:r>
        <w:t xml:space="preserve">,  careful → </w:t>
      </w:r>
      <w:r>
        <w:rPr>
          <w:b/>
        </w:rPr>
        <w:t>more careful</w:t>
      </w:r>
      <w:r>
        <w:t>.</w:t>
      </w:r>
    </w:p>
    <w:p>
      <w:pPr>
        <w:pStyle w:val="ListBullet"/>
      </w:pPr>
      <w:r>
        <w:t xml:space="preserve">Then use </w:t>
      </w:r>
      <w:r>
        <w:rPr>
          <w:b/>
        </w:rPr>
        <w:t>than</w:t>
      </w:r>
      <w:r>
        <w:t xml:space="preserve">:  “My dog is </w:t>
      </w:r>
      <w:r>
        <w:rPr>
          <w:b/>
        </w:rPr>
        <w:t>bigger than</w:t>
      </w:r>
      <w:r>
        <w:t xml:space="preserve"> my cat.”</w:t>
      </w:r>
    </w:p>
    <w:p>
      <w:r>
        <w:t xml:space="preserve">A few words are special:  good → </w:t>
      </w:r>
      <w:r>
        <w:rPr>
          <w:b/>
        </w:rPr>
        <w:t>better</w:t>
      </w:r>
      <w:r>
        <w:t xml:space="preserve">,  bad → </w:t>
      </w:r>
      <w:r>
        <w:rPr>
          <w:b/>
        </w:rPr>
        <w:t>worse</w:t>
      </w:r>
      <w:r>
        <w:t>.</w:t>
      </w:r>
    </w:p>
    <w:p>
      <w:pPr>
        <w:spacing w:before="160" w:after="40"/>
      </w:pPr>
      <w:r>
        <w:rPr>
          <w:b/>
          <w:color w:val="1E885E"/>
          <w:sz w:val="26"/>
        </w:rPr>
        <w:t>A common mistake</w:t>
      </w:r>
    </w:p>
    <w:p>
      <w:r>
        <w:t xml:space="preserve">Mistake: “My dog is </w:t>
      </w:r>
      <w:r>
        <w:rPr>
          <w:b/>
        </w:rPr>
        <w:t>more big</w:t>
      </w:r>
      <w:r>
        <w:t xml:space="preserve"> than my cat.”  ✗</w:t>
      </w:r>
    </w:p>
    <w:p>
      <w:r>
        <w:t xml:space="preserve">Fix: short words add -er: “My dog is </w:t>
      </w:r>
      <w:r>
        <w:rPr>
          <w:b/>
        </w:rPr>
        <w:t>bigger</w:t>
      </w:r>
      <w:r>
        <w:t xml:space="preserve"> than my cat.”  ✓</w:t>
      </w:r>
    </w:p>
    <w:p>
      <w:pPr>
        <w:spacing w:before="160" w:after="40"/>
      </w:pPr>
      <w:r>
        <w:rPr>
          <w:b/>
          <w:color w:val="1E885E"/>
          <w:sz w:val="26"/>
        </w:rPr>
        <w:t>Memory tip</w:t>
      </w:r>
    </w:p>
    <w:p>
      <w:r>
        <w:t xml:space="preserve">Think of </w:t>
      </w:r>
      <w:r>
        <w:rPr>
          <w:b/>
        </w:rPr>
        <w:t>-er</w:t>
      </w:r>
      <w:r>
        <w:t xml:space="preserve"> as a little “comparison badge” you clip onto short adjectives. For long words, add </w:t>
      </w:r>
      <w:r>
        <w:rPr>
          <w:b/>
        </w:rPr>
        <w:t>more</w:t>
      </w:r>
      <w:r>
        <w:t xml:space="preserve"> — like adding “extra” to your comparison.</w:t>
      </w:r>
    </w:p>
    <w:p>
      <w:pPr>
        <w:spacing w:before="160" w:after="40"/>
      </w:pPr>
      <w:r>
        <w:rPr>
          <w:b/>
          <w:color w:val="1E885E"/>
          <w:sz w:val="26"/>
        </w:rPr>
        <w:t>Practice 4</w:t>
      </w:r>
    </w:p>
    <w:p>
      <w:r>
        <w:t>Write the comparative form of the word in brackets:</w:t>
      </w:r>
    </w:p>
    <w:p>
      <w:pPr>
        <w:pStyle w:val="ListNumber"/>
      </w:pPr>
      <w:r>
        <w:t>This puzzle is ______ (easy) than that one.</w:t>
      </w:r>
    </w:p>
    <w:p>
      <w:pPr>
        <w:pStyle w:val="ListNumber"/>
      </w:pPr>
      <w:r>
        <w:t>She is ______ (smart) than her brother.</w:t>
      </w:r>
    </w:p>
    <w:p>
      <w:pPr>
        <w:pStyle w:val="ListNumber"/>
      </w:pPr>
      <w:r>
        <w:t>This story is ______ (funny) than the last one.</w:t>
      </w:r>
    </w:p>
    <w:p>
      <w:pPr>
        <w:spacing w:before="240" w:after="80"/>
      </w:pPr>
      <w:r>
        <w:rPr>
          <w:b/>
          <w:color w:val="0F6E63"/>
          <w:sz w:val="32"/>
        </w:rPr>
        <w:t>Lesson 5:  Present Simple Statements</w:t>
      </w:r>
    </w:p>
    <w:p>
      <w:pPr>
        <w:spacing w:before="160" w:after="40"/>
      </w:pPr>
      <w:r>
        <w:rPr>
          <w:b/>
          <w:color w:val="1E885E"/>
          <w:sz w:val="26"/>
        </w:rPr>
        <w:t>What it means and why it matters</w:t>
      </w:r>
    </w:p>
    <w:p>
      <w:r>
        <w:t xml:space="preserve">We use the </w:t>
      </w:r>
      <w:r>
        <w:rPr>
          <w:b/>
        </w:rPr>
        <w:t>present simple</w:t>
      </w:r>
      <w:r>
        <w:t xml:space="preserve"> to describe people and things, and to talk about what is true now. It is perfect for describing a friend: “My friend </w:t>
      </w:r>
      <w:r>
        <w:rPr>
          <w:b/>
        </w:rPr>
        <w:t>is</w:t>
      </w:r>
      <w:r>
        <w:t xml:space="preserve"> kind.”</w:t>
      </w:r>
    </w:p>
    <w:p>
      <w:pPr>
        <w:spacing w:before="160" w:after="40"/>
      </w:pPr>
      <w:r>
        <w:rPr>
          <w:b/>
          <w:color w:val="1E885E"/>
          <w:sz w:val="26"/>
        </w:rPr>
        <w:t>How to form it</w:t>
      </w:r>
    </w:p>
    <w:p>
      <w:pPr>
        <w:pStyle w:val="ListBullet"/>
      </w:pPr>
      <w:r>
        <w:t xml:space="preserve">Use </w:t>
      </w:r>
      <w:r>
        <w:rPr>
          <w:b/>
        </w:rPr>
        <w:t>is</w:t>
      </w:r>
      <w:r>
        <w:t xml:space="preserve"> for one person or thing:  “My friend </w:t>
      </w:r>
      <w:r>
        <w:rPr>
          <w:b/>
        </w:rPr>
        <w:t>is</w:t>
      </w:r>
      <w:r>
        <w:t xml:space="preserve"> kind and careful.”</w:t>
      </w:r>
    </w:p>
    <w:p>
      <w:pPr>
        <w:pStyle w:val="ListBullet"/>
      </w:pPr>
      <w:r>
        <w:t xml:space="preserve">Use </w:t>
      </w:r>
      <w:r>
        <w:rPr>
          <w:b/>
        </w:rPr>
        <w:t>are</w:t>
      </w:r>
      <w:r>
        <w:t xml:space="preserve"> for more than one:  “Popular kids </w:t>
      </w:r>
      <w:r>
        <w:rPr>
          <w:b/>
        </w:rPr>
        <w:t>are</w:t>
      </w:r>
      <w:r>
        <w:t xml:space="preserve"> not always kind.”</w:t>
      </w:r>
    </w:p>
    <w:p>
      <w:pPr>
        <w:pStyle w:val="ListBullet"/>
      </w:pPr>
      <w:r>
        <w:t xml:space="preserve">With </w:t>
      </w:r>
      <w:r>
        <w:rPr>
          <w:b/>
        </w:rPr>
        <w:t>he, she, it</w:t>
      </w:r>
      <w:r>
        <w:t xml:space="preserve">, action verbs add </w:t>
      </w:r>
      <w:r>
        <w:rPr>
          <w:b/>
        </w:rPr>
        <w:t>-s</w:t>
      </w:r>
      <w:r>
        <w:t xml:space="preserve">:  “She </w:t>
      </w:r>
      <w:r>
        <w:rPr>
          <w:b/>
        </w:rPr>
        <w:t>plays</w:t>
      </w:r>
      <w:r>
        <w:t xml:space="preserve"> the piano.”  ·  “He </w:t>
      </w:r>
      <w:r>
        <w:rPr>
          <w:b/>
        </w:rPr>
        <w:t>helps</w:t>
      </w:r>
      <w:r>
        <w:t xml:space="preserve"> everyone.”</w:t>
      </w:r>
    </w:p>
    <w:p>
      <w:pPr>
        <w:spacing w:before="160" w:after="40"/>
      </w:pPr>
      <w:r>
        <w:rPr>
          <w:b/>
          <w:color w:val="1E885E"/>
          <w:sz w:val="26"/>
        </w:rPr>
        <w:t>A common mistake</w:t>
      </w:r>
    </w:p>
    <w:p>
      <w:r>
        <w:t xml:space="preserve">Mistake: “He </w:t>
      </w:r>
      <w:r>
        <w:rPr>
          <w:b/>
        </w:rPr>
        <w:t>play</w:t>
      </w:r>
      <w:r>
        <w:t xml:space="preserve"> football.”  ✗</w:t>
      </w:r>
    </w:p>
    <w:p>
      <w:r>
        <w:t xml:space="preserve">Fix: add -s for he/she/it: “He </w:t>
      </w:r>
      <w:r>
        <w:rPr>
          <w:b/>
        </w:rPr>
        <w:t>plays</w:t>
      </w:r>
      <w:r>
        <w:t xml:space="preserve"> football.”  ✓</w:t>
      </w:r>
    </w:p>
    <w:p>
      <w:pPr>
        <w:spacing w:before="160" w:after="40"/>
      </w:pPr>
      <w:r>
        <w:rPr>
          <w:b/>
          <w:color w:val="1E885E"/>
          <w:sz w:val="26"/>
        </w:rPr>
        <w:t>Memory tip</w:t>
      </w:r>
    </w:p>
    <w:p>
      <w:r>
        <w:rPr>
          <w:b/>
        </w:rPr>
        <w:t>S</w:t>
      </w:r>
      <w:r>
        <w:t xml:space="preserve"> for singular! For he, she or it, remember to add </w:t>
      </w:r>
      <w:r>
        <w:rPr>
          <w:b/>
        </w:rPr>
        <w:t>-s</w:t>
      </w:r>
      <w:r>
        <w:t xml:space="preserve"> to the action verb.</w:t>
      </w:r>
    </w:p>
    <w:p>
      <w:pPr>
        <w:spacing w:before="160" w:after="40"/>
      </w:pPr>
      <w:r>
        <w:rPr>
          <w:b/>
          <w:color w:val="1E885E"/>
          <w:sz w:val="26"/>
        </w:rPr>
        <w:t>Practice 5</w:t>
      </w:r>
    </w:p>
    <w:p>
      <w:r>
        <w:t>Fill in the blank with the correct form of the verb in brackets:</w:t>
      </w:r>
    </w:p>
    <w:p>
      <w:pPr>
        <w:pStyle w:val="ListNumber"/>
      </w:pPr>
      <w:r>
        <w:t>My sister ______ (like) to read books.</w:t>
      </w:r>
    </w:p>
    <w:p>
      <w:pPr>
        <w:pStyle w:val="ListNumber"/>
      </w:pPr>
      <w:r>
        <w:t>The dogs ______ (be) very friendly.</w:t>
      </w:r>
    </w:p>
    <w:p>
      <w:pPr>
        <w:pStyle w:val="ListNumber"/>
      </w:pPr>
      <w:r>
        <w:t>My parents ______ (enjoy) cooking together.</w:t>
      </w:r>
    </w:p>
    <w:p>
      <w:pPr>
        <w:pStyle w:val="ListNumber"/>
      </w:pPr>
      <w:r>
        <w:t>He ______ (help) his friends every day.</w:t>
      </w:r>
    </w:p>
    <w:p>
      <w:pPr>
        <w:spacing w:before="240" w:after="80"/>
      </w:pPr>
      <w:r>
        <w:rPr>
          <w:b/>
          <w:color w:val="0F6E63"/>
          <w:sz w:val="32"/>
        </w:rPr>
        <w:t>Lesson 6:  Telling What Someone Said</w:t>
      </w:r>
    </w:p>
    <w:p>
      <w:pPr>
        <w:spacing w:before="160" w:after="40"/>
      </w:pPr>
      <w:r>
        <w:rPr>
          <w:b/>
          <w:color w:val="1E885E"/>
          <w:sz w:val="26"/>
        </w:rPr>
        <w:t>What it means and why it matters</w:t>
      </w:r>
    </w:p>
    <w:p>
      <w:r>
        <w:rPr>
          <w:b/>
        </w:rPr>
        <w:t>Reported speech</w:t>
      </w:r>
      <w:r>
        <w:t xml:space="preserve"> is how we tell someone what another person said, without using their exact words. It is useful for telling stories: “She </w:t>
      </w:r>
      <w:r>
        <w:rPr>
          <w:b/>
        </w:rPr>
        <w:t>said</w:t>
      </w:r>
      <w:r>
        <w:t xml:space="preserve"> her cousin </w:t>
      </w:r>
      <w:r>
        <w:rPr>
          <w:b/>
        </w:rPr>
        <w:t>was</w:t>
      </w:r>
      <w:r>
        <w:t xml:space="preserve"> busy.”</w:t>
      </w:r>
    </w:p>
    <w:p>
      <w:pPr>
        <w:spacing w:before="160" w:after="40"/>
      </w:pPr>
      <w:r>
        <w:rPr>
          <w:b/>
          <w:color w:val="1E885E"/>
          <w:sz w:val="26"/>
        </w:rPr>
        <w:t>How to form it</w:t>
      </w:r>
    </w:p>
    <w:p>
      <w:pPr>
        <w:pStyle w:val="ListBullet"/>
      </w:pPr>
      <w:r>
        <w:t xml:space="preserve">Start with a reporting word:  </w:t>
      </w:r>
      <w:r>
        <w:rPr>
          <w:b/>
        </w:rPr>
        <w:t>said</w:t>
      </w:r>
      <w:r>
        <w:t xml:space="preserve">, </w:t>
      </w:r>
      <w:r>
        <w:rPr>
          <w:b/>
        </w:rPr>
        <w:t>told</w:t>
      </w:r>
      <w:r>
        <w:t xml:space="preserve">, </w:t>
      </w:r>
      <w:r>
        <w:rPr>
          <w:b/>
        </w:rPr>
        <w:t>asked</w:t>
      </w:r>
      <w:r>
        <w:t>.</w:t>
      </w:r>
    </w:p>
    <w:p>
      <w:pPr>
        <w:pStyle w:val="ListBullet"/>
      </w:pPr>
      <w:r>
        <w:t xml:space="preserve">Change the verb back one step in time:  “I </w:t>
      </w:r>
      <w:r>
        <w:rPr>
          <w:b/>
        </w:rPr>
        <w:t>am</w:t>
      </w:r>
      <w:r>
        <w:t xml:space="preserve"> happy” → “She said she </w:t>
      </w:r>
      <w:r>
        <w:rPr>
          <w:b/>
        </w:rPr>
        <w:t>was</w:t>
      </w:r>
      <w:r>
        <w:t xml:space="preserve"> happy.”</w:t>
      </w:r>
    </w:p>
    <w:p>
      <w:pPr>
        <w:pStyle w:val="ListBullet"/>
      </w:pPr>
      <w:r>
        <w:t>Change the pronoun to match:  “</w:t>
      </w:r>
      <w:r>
        <w:rPr>
          <w:b/>
        </w:rPr>
        <w:t>My</w:t>
      </w:r>
      <w:r>
        <w:t xml:space="preserve"> cousin is busy” → “She said </w:t>
      </w:r>
      <w:r>
        <w:rPr>
          <w:b/>
        </w:rPr>
        <w:t>her</w:t>
      </w:r>
      <w:r>
        <w:t xml:space="preserve"> cousin was busy.”</w:t>
      </w:r>
    </w:p>
    <w:p>
      <w:pPr>
        <w:spacing w:before="160" w:after="40"/>
      </w:pPr>
      <w:r>
        <w:rPr>
          <w:b/>
          <w:color w:val="1E885E"/>
          <w:sz w:val="26"/>
        </w:rPr>
        <w:t>A common mistake</w:t>
      </w:r>
    </w:p>
    <w:p>
      <w:r>
        <w:t xml:space="preserve">Mistake: “She said her cousin </w:t>
      </w:r>
      <w:r>
        <w:rPr>
          <w:b/>
        </w:rPr>
        <w:t>is</w:t>
      </w:r>
      <w:r>
        <w:t xml:space="preserve"> busy.”  ✗</w:t>
      </w:r>
    </w:p>
    <w:p>
      <w:r>
        <w:t xml:space="preserve">Fix: change the verb to the past: “She said her cousin </w:t>
      </w:r>
      <w:r>
        <w:rPr>
          <w:b/>
        </w:rPr>
        <w:t>was</w:t>
      </w:r>
      <w:r>
        <w:t xml:space="preserve"> busy.”  ✓</w:t>
      </w:r>
    </w:p>
    <w:p>
      <w:pPr>
        <w:spacing w:before="160" w:after="40"/>
      </w:pPr>
      <w:r>
        <w:rPr>
          <w:b/>
          <w:color w:val="1E885E"/>
          <w:sz w:val="26"/>
        </w:rPr>
        <w:t>Memory tip</w:t>
      </w:r>
    </w:p>
    <w:p>
      <w:r>
        <w:t>Say it like a rhyme: “</w:t>
      </w:r>
      <w:r>
        <w:rPr>
          <w:b/>
        </w:rPr>
        <w:t>Change the tense, change the pronoun!</w:t>
      </w:r>
      <w:r>
        <w:t>”</w:t>
      </w:r>
    </w:p>
    <w:p>
      <w:pPr>
        <w:spacing w:before="160" w:after="40"/>
      </w:pPr>
      <w:r>
        <w:rPr>
          <w:b/>
          <w:color w:val="1E885E"/>
          <w:sz w:val="26"/>
        </w:rPr>
        <w:t>Practice 6</w:t>
      </w:r>
    </w:p>
    <w:p>
      <w:r>
        <w:t>Fill in the blank to finish the reported sentence:</w:t>
      </w:r>
    </w:p>
    <w:p>
      <w:pPr>
        <w:pStyle w:val="ListNumber"/>
      </w:pPr>
      <w:r>
        <w:t>Direct: “I love ice cream.”  →  Reported: He said he ______ ice cream.</w:t>
      </w:r>
    </w:p>
    <w:p>
      <w:pPr>
        <w:pStyle w:val="ListNumber"/>
      </w:pPr>
      <w:r>
        <w:t>Direct: “Where are you going?”  →  Reported: She asked where I ______ going.</w:t>
      </w:r>
    </w:p>
    <w:p>
      <w:pPr>
        <w:pStyle w:val="ListNumber"/>
      </w:pPr>
      <w:r>
        <w:t>Direct: “Don’t touch that!”  →  Reported: He told me ______ touch that.</w:t>
      </w:r>
    </w:p>
    <w:p>
      <w:pPr>
        <w:spacing w:before="240" w:after="80"/>
      </w:pPr>
      <w:r>
        <w:rPr>
          <w:b/>
          <w:color w:val="0F6E63"/>
          <w:sz w:val="32"/>
        </w:rPr>
        <w:t>Lesson 7:  Imperatives (Giving Instructions)</w:t>
      </w:r>
    </w:p>
    <w:p>
      <w:pPr>
        <w:spacing w:before="160" w:after="40"/>
      </w:pPr>
      <w:r>
        <w:rPr>
          <w:b/>
          <w:color w:val="1E885E"/>
          <w:sz w:val="26"/>
        </w:rPr>
        <w:t>What it means and why it matters</w:t>
      </w:r>
    </w:p>
    <w:p>
      <w:r>
        <w:t xml:space="preserve">An </w:t>
      </w:r>
      <w:r>
        <w:rPr>
          <w:b/>
        </w:rPr>
        <w:t>imperative</w:t>
      </w:r>
      <w:r>
        <w:t xml:space="preserve"> is a command or instruction. Your teacher uses them all the time: “</w:t>
      </w:r>
      <w:r>
        <w:rPr>
          <w:b/>
        </w:rPr>
        <w:t>Describe</w:t>
      </w:r>
      <w:r>
        <w:t xml:space="preserve"> your favourite classmate.” They tell someone exactly what to do.</w:t>
      </w:r>
    </w:p>
    <w:p>
      <w:pPr>
        <w:spacing w:before="160" w:after="40"/>
      </w:pPr>
      <w:r>
        <w:rPr>
          <w:b/>
          <w:color w:val="1E885E"/>
          <w:sz w:val="26"/>
        </w:rPr>
        <w:t>How to form it</w:t>
      </w:r>
    </w:p>
    <w:p>
      <w:pPr>
        <w:pStyle w:val="ListBullet"/>
      </w:pPr>
      <w:r>
        <w:t>Start with the plain verb — no subject:  “</w:t>
      </w:r>
      <w:r>
        <w:rPr>
          <w:b/>
        </w:rPr>
        <w:t>Describe</w:t>
      </w:r>
      <w:r>
        <w:t xml:space="preserve"> your best friend.”</w:t>
      </w:r>
    </w:p>
    <w:p>
      <w:pPr>
        <w:pStyle w:val="ListBullet"/>
      </w:pPr>
      <w:r>
        <w:t xml:space="preserve">Use clear action words:  </w:t>
      </w:r>
      <w:r>
        <w:rPr>
          <w:b/>
        </w:rPr>
        <w:t>List</w:t>
      </w:r>
      <w:r>
        <w:t xml:space="preserve">, </w:t>
      </w:r>
      <w:r>
        <w:rPr>
          <w:b/>
        </w:rPr>
        <w:t>Write</w:t>
      </w:r>
      <w:r>
        <w:t xml:space="preserve">, </w:t>
      </w:r>
      <w:r>
        <w:rPr>
          <w:b/>
        </w:rPr>
        <w:t>Draw</w:t>
      </w:r>
      <w:r>
        <w:t xml:space="preserve">, </w:t>
      </w:r>
      <w:r>
        <w:rPr>
          <w:b/>
        </w:rPr>
        <w:t>Explain</w:t>
      </w:r>
      <w:r>
        <w:t>.</w:t>
      </w:r>
    </w:p>
    <w:p>
      <w:pPr>
        <w:pStyle w:val="ListBullet"/>
      </w:pPr>
      <w:r>
        <w:t xml:space="preserve">To be polite, add </w:t>
      </w:r>
      <w:r>
        <w:rPr>
          <w:b/>
        </w:rPr>
        <w:t>please</w:t>
      </w:r>
      <w:r>
        <w:t>:  “</w:t>
      </w:r>
      <w:r>
        <w:rPr>
          <w:b/>
        </w:rPr>
        <w:t>Please</w:t>
      </w:r>
      <w:r>
        <w:t xml:space="preserve"> describe your favourite classmate.”</w:t>
      </w:r>
    </w:p>
    <w:p>
      <w:pPr>
        <w:pStyle w:val="ListBullet"/>
      </w:pPr>
      <w:r>
        <w:t xml:space="preserve">To say “don’t”, use </w:t>
      </w:r>
      <w:r>
        <w:rPr>
          <w:b/>
        </w:rPr>
        <w:t>Do not</w:t>
      </w:r>
      <w:r>
        <w:t xml:space="preserve"> / </w:t>
      </w:r>
      <w:r>
        <w:rPr>
          <w:b/>
        </w:rPr>
        <w:t>Don’t</w:t>
      </w:r>
      <w:r>
        <w:t>:  “</w:t>
      </w:r>
      <w:r>
        <w:rPr>
          <w:b/>
        </w:rPr>
        <w:t>Don’t</w:t>
      </w:r>
      <w:r>
        <w:t xml:space="preserve"> forget to add adjectives.”</w:t>
      </w:r>
    </w:p>
    <w:p>
      <w:pPr>
        <w:spacing w:before="160" w:after="40"/>
      </w:pPr>
      <w:r>
        <w:rPr>
          <w:b/>
          <w:color w:val="1E885E"/>
          <w:sz w:val="26"/>
        </w:rPr>
        <w:t>A common mistake</w:t>
      </w:r>
    </w:p>
    <w:p>
      <w:r>
        <w:t>Mistake: “</w:t>
      </w:r>
      <w:r>
        <w:rPr>
          <w:b/>
        </w:rPr>
        <w:t>You describe</w:t>
      </w:r>
      <w:r>
        <w:t xml:space="preserve"> your favourite classmate.”  ✗</w:t>
      </w:r>
    </w:p>
    <w:p>
      <w:r>
        <w:t>Fix: leave out the subject: “</w:t>
      </w:r>
      <w:r>
        <w:rPr>
          <w:b/>
        </w:rPr>
        <w:t>Describe</w:t>
      </w:r>
      <w:r>
        <w:t xml:space="preserve"> your favourite classmate.”  ✓</w:t>
      </w:r>
    </w:p>
    <w:p>
      <w:pPr>
        <w:spacing w:before="160" w:after="40"/>
      </w:pPr>
      <w:r>
        <w:rPr>
          <w:b/>
          <w:color w:val="1E885E"/>
          <w:sz w:val="26"/>
        </w:rPr>
        <w:t>Memory tip</w:t>
      </w:r>
    </w:p>
    <w:p>
      <w:r>
        <w:t>An imperative is like pointing at a friend and saying the action straight out: “</w:t>
      </w:r>
      <w:r>
        <w:rPr>
          <w:b/>
        </w:rPr>
        <w:t>Describe!</w:t>
      </w:r>
      <w:r>
        <w:t>”</w:t>
      </w:r>
    </w:p>
    <w:p>
      <w:pPr>
        <w:spacing w:before="160" w:after="40"/>
      </w:pPr>
      <w:r>
        <w:rPr>
          <w:b/>
          <w:color w:val="1E885E"/>
          <w:sz w:val="26"/>
        </w:rPr>
        <w:t>Practice 7</w:t>
      </w:r>
    </w:p>
    <w:p>
      <w:r>
        <w:t>Fill in the blank with a verb from the box:  (Describe · List · Draw · Write)</w:t>
      </w:r>
    </w:p>
    <w:p>
      <w:pPr>
        <w:pStyle w:val="ListNumber"/>
      </w:pPr>
      <w:r>
        <w:t>______ your favourite animal.</w:t>
      </w:r>
    </w:p>
    <w:p>
      <w:pPr>
        <w:pStyle w:val="ListNumber"/>
      </w:pPr>
      <w:r>
        <w:t>______ three things you love about school.</w:t>
      </w:r>
    </w:p>
    <w:p>
      <w:pPr>
        <w:pStyle w:val="ListNumber"/>
      </w:pPr>
      <w:r>
        <w:t>______ a picture of your family.</w:t>
      </w:r>
    </w:p>
    <w:p>
      <w:pPr>
        <w:pStyle w:val="ListNumber"/>
      </w:pPr>
      <w:r>
        <w:t>______ words that describe a good friend.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 xml:space="preserve">“Why do we say ‘she </w:t>
            </w:r>
            <w:r>
              <w:rPr>
                <w:b/>
                <w:sz w:val="21"/>
              </w:rPr>
              <w:t>was</w:t>
            </w:r>
            <w:r>
              <w:rPr>
                <w:sz w:val="21"/>
              </w:rPr>
              <w:t xml:space="preserve"> kind’ and not ‘she </w:t>
            </w:r>
            <w:r>
              <w:rPr>
                <w:b/>
                <w:sz w:val="21"/>
              </w:rPr>
              <w:t>is</w:t>
            </w:r>
            <w:r>
              <w:rPr>
                <w:sz w:val="21"/>
              </w:rPr>
              <w:t xml:space="preserve"> kind’ when we tell a story about yesterday?”</w:t>
            </w:r>
          </w:p>
          <w:p>
            <w:pPr>
              <w:spacing w:after="40"/>
            </w:pPr>
            <w:r>
              <w:rPr>
                <w:sz w:val="21"/>
              </w:rPr>
              <w:t>“Can you give me five more sentences to practise comparatives?”</w:t>
            </w:r>
          </w:p>
        </w:tc>
      </w:tr>
    </w:tbl>
    <w:p>
      <w:pPr>
        <w:spacing w:after="40"/>
      </w:pPr>
    </w:p>
    <w:p>
      <w:pPr>
        <w:spacing w:before="240" w:after="80"/>
      </w:pPr>
      <w:r>
        <w:rPr>
          <w:b/>
          <w:color w:val="0F6E63"/>
          <w:sz w:val="32"/>
        </w:rPr>
        <w:t>Answer Key</w:t>
      </w:r>
    </w:p>
    <w:p>
      <w:pPr>
        <w:spacing w:before="160" w:after="40"/>
      </w:pPr>
      <w:r>
        <w:rPr>
          <w:b/>
          <w:color w:val="1E885E"/>
          <w:sz w:val="26"/>
        </w:rPr>
        <w:t>Practice 1 (Past Simple)</w:t>
      </w:r>
    </w:p>
    <w:p>
      <w:r>
        <w:t>1. visited   2. finished   3. played   4. went</w:t>
      </w:r>
    </w:p>
    <w:p>
      <w:pPr>
        <w:spacing w:before="160" w:after="40"/>
      </w:pPr>
      <w:r>
        <w:rPr>
          <w:b/>
          <w:color w:val="1E885E"/>
          <w:sz w:val="26"/>
        </w:rPr>
        <w:t>Practice 2 (Could)</w:t>
      </w:r>
    </w:p>
    <w:p>
      <w:r>
        <w:t>1. could ride   2. could be   3. Could</w:t>
      </w:r>
    </w:p>
    <w:p>
      <w:pPr>
        <w:spacing w:before="160" w:after="40"/>
      </w:pPr>
      <w:r>
        <w:rPr>
          <w:b/>
          <w:color w:val="1E885E"/>
          <w:sz w:val="26"/>
        </w:rPr>
        <w:t>Practice 3 (Wh- Questions)</w:t>
      </w:r>
    </w:p>
    <w:p>
      <w:r>
        <w:t>1. What   2. When   3. Who   4. Why</w:t>
      </w:r>
    </w:p>
    <w:p>
      <w:pPr>
        <w:spacing w:before="160" w:after="40"/>
      </w:pPr>
      <w:r>
        <w:rPr>
          <w:b/>
          <w:color w:val="1E885E"/>
          <w:sz w:val="26"/>
        </w:rPr>
        <w:t>Practice 4 (Comparatives)</w:t>
      </w:r>
    </w:p>
    <w:p>
      <w:r>
        <w:t>1. easier   2. smarter   3. funnier</w:t>
      </w:r>
    </w:p>
    <w:p>
      <w:pPr>
        <w:spacing w:before="160" w:after="40"/>
      </w:pPr>
      <w:r>
        <w:rPr>
          <w:b/>
          <w:color w:val="1E885E"/>
          <w:sz w:val="26"/>
        </w:rPr>
        <w:t>Practice 5 (Present Simple)</w:t>
      </w:r>
    </w:p>
    <w:p>
      <w:r>
        <w:t>1. likes   2. are   3. enjoy   4. helps</w:t>
      </w:r>
    </w:p>
    <w:p>
      <w:pPr>
        <w:spacing w:before="160" w:after="40"/>
      </w:pPr>
      <w:r>
        <w:rPr>
          <w:b/>
          <w:color w:val="1E885E"/>
          <w:sz w:val="26"/>
        </w:rPr>
        <w:t>Practice 6 (Reported Speech)</w:t>
      </w:r>
    </w:p>
    <w:p>
      <w:r>
        <w:t>1. loved   2. was   3. not to touch</w:t>
      </w:r>
    </w:p>
    <w:p>
      <w:pPr>
        <w:spacing w:before="160" w:after="40"/>
      </w:pPr>
      <w:r>
        <w:rPr>
          <w:b/>
          <w:color w:val="1E885E"/>
          <w:sz w:val="26"/>
        </w:rPr>
        <w:t>Practice 7 (Imperatives)</w:t>
      </w:r>
    </w:p>
    <w:p>
      <w:r>
        <w:t>1. Describe   2. List   3. Draw   4. Write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