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F6E63"/>
          <w:sz w:val="48"/>
        </w:rPr>
        <w:t>Grammar  —  Unit 9: Thinking, Feelings, and Imagination</w:t>
      </w:r>
    </w:p>
    <w:p>
      <w:pPr>
        <w:spacing w:after="200"/>
      </w:pPr>
      <w:r>
        <w:rPr>
          <w:i/>
          <w:color w:val="1E885E"/>
          <w:sz w:val="25"/>
        </w:rPr>
        <w:t>Year 3 English  ·  Ehel Academy  ·  Grammar mini-lessons</w:t>
      </w:r>
    </w:p>
    <w:p>
      <w:pPr>
        <w:pBdr>
          <w:bottom w:val="single" w:sz="12" w:space="1" w:color="0F6E63"/>
        </w:pBdr>
        <w:spacing w:after="160"/>
      </w:pPr>
    </w:p>
    <w:p>
      <w:r>
        <w:rPr>
          <w:b w:val="0"/>
          <w:i/>
        </w:rPr>
        <w:t>This unit has several small grammar lessons. They help you talk about ideas, feelings, and imagination. Do one or two lessons at a time. For each lesson: read what it means, look at how to make it, study the mistake (✗) and the fix (✓), remember the tip, and then try the practice. Check your answers in the Answer Key at the end. Say the examples out loud — grammar sticks better when you hear it!</w:t>
      </w:r>
    </w:p>
    <w:p>
      <w:pPr>
        <w:spacing w:before="240" w:after="80"/>
      </w:pPr>
      <w:r>
        <w:rPr>
          <w:b/>
          <w:color w:val="0F6E63"/>
          <w:sz w:val="32"/>
        </w:rPr>
        <w:t>Lesson 1:  Abstract Nouns</w:t>
      </w:r>
    </w:p>
    <w:p>
      <w:pPr>
        <w:spacing w:before="160" w:after="40"/>
      </w:pPr>
      <w:r>
        <w:rPr>
          <w:b/>
          <w:color w:val="1E885E"/>
          <w:sz w:val="26"/>
        </w:rPr>
        <w:t>What it means and why it matters</w:t>
      </w:r>
    </w:p>
    <w:p>
      <w:r>
        <w:rPr>
          <w:b w:val="0"/>
        </w:rPr>
        <w:t xml:space="preserve">An abstract noun is a word for something you cannot see, touch, or hold — like a feeling, a quality, or an idea. Words like </w:t>
      </w:r>
      <w:r>
        <w:rPr>
          <w:b/>
        </w:rPr>
        <w:t>idea</w:t>
      </w:r>
      <w:r>
        <w:rPr>
          <w:b w:val="0"/>
        </w:rPr>
        <w:t xml:space="preserve">, </w:t>
      </w:r>
      <w:r>
        <w:rPr>
          <w:b/>
        </w:rPr>
        <w:t>experience</w:t>
      </w:r>
      <w:r>
        <w:rPr>
          <w:b w:val="0"/>
        </w:rPr>
        <w:t xml:space="preserve">, </w:t>
      </w:r>
      <w:r>
        <w:rPr>
          <w:b/>
        </w:rPr>
        <w:t>sadness</w:t>
      </w:r>
      <w:r>
        <w:rPr>
          <w:b w:val="0"/>
        </w:rPr>
        <w:t xml:space="preserve">, and </w:t>
      </w:r>
      <w:r>
        <w:rPr>
          <w:b/>
        </w:rPr>
        <w:t>kindness</w:t>
      </w:r>
      <w:r>
        <w:rPr>
          <w:b w:val="0"/>
        </w:rPr>
        <w:t xml:space="preserve"> are abstract nouns. They let you talk about what is inside your mind and heart.</w:t>
      </w:r>
    </w:p>
    <w:p>
      <w:pPr>
        <w:spacing w:before="160" w:after="40"/>
      </w:pPr>
      <w:r>
        <w:rPr>
          <w:b/>
          <w:color w:val="1E885E"/>
          <w:sz w:val="26"/>
        </w:rPr>
        <w:t>How to use it</w:t>
      </w:r>
    </w:p>
    <w:p>
      <w:pPr>
        <w:pStyle w:val="ListBullet"/>
      </w:pPr>
      <w:r>
        <w:t xml:space="preserve">Name the feeling or idea:  “She shared an </w:t>
      </w:r>
      <w:r>
        <w:rPr>
          <w:b/>
        </w:rPr>
        <w:t>idea</w:t>
      </w:r>
      <w:r>
        <w:t>.”</w:t>
      </w:r>
    </w:p>
    <w:p>
      <w:pPr>
        <w:pStyle w:val="ListBullet"/>
      </w:pPr>
      <w:r>
        <w:t xml:space="preserve">Add a describing word to make it stronger:  “She shared a brilliant </w:t>
      </w:r>
      <w:r>
        <w:rPr>
          <w:b/>
        </w:rPr>
        <w:t>idea</w:t>
      </w:r>
      <w:r>
        <w:t>.”</w:t>
      </w:r>
    </w:p>
    <w:p>
      <w:pPr>
        <w:pStyle w:val="ListBullet"/>
      </w:pPr>
      <w:r>
        <w:t xml:space="preserve">More examples:  “I had a strange </w:t>
      </w:r>
      <w:r>
        <w:rPr>
          <w:b/>
        </w:rPr>
        <w:t>experience</w:t>
      </w:r>
      <w:r>
        <w:t xml:space="preserve">.”  ·  “His </w:t>
      </w:r>
      <w:r>
        <w:rPr>
          <w:b/>
        </w:rPr>
        <w:t>kindness</w:t>
      </w:r>
      <w:r>
        <w:t xml:space="preserve"> made a difference.”</w:t>
      </w:r>
    </w:p>
    <w:p>
      <w:pPr>
        <w:spacing w:before="160" w:after="40"/>
      </w:pPr>
      <w:r>
        <w:rPr>
          <w:b/>
          <w:color w:val="1E885E"/>
          <w:sz w:val="26"/>
        </w:rPr>
        <w:t>A common mistake</w:t>
      </w:r>
    </w:p>
    <w:p>
      <w:r>
        <w:rPr>
          <w:b w:val="0"/>
          <w:i w:val="0"/>
        </w:rPr>
        <w:t>Mistake: forgetting that a feeling word is a noun. “She is very sad feeling.”  ✗</w:t>
      </w:r>
    </w:p>
    <w:p>
      <w:r>
        <w:rPr>
          <w:b w:val="0"/>
        </w:rPr>
        <w:t xml:space="preserve">Fix: use the abstract noun: “She felt great </w:t>
      </w:r>
      <w:r>
        <w:rPr>
          <w:b/>
        </w:rPr>
        <w:t>sadness</w:t>
      </w:r>
      <w:r>
        <w:rPr>
          <w:b w:val="0"/>
        </w:rPr>
        <w:t>.”  ✓</w:t>
      </w:r>
    </w:p>
    <w:p>
      <w:pPr>
        <w:spacing w:before="160" w:after="40"/>
      </w:pPr>
      <w:r>
        <w:rPr>
          <w:b/>
          <w:color w:val="1E885E"/>
          <w:sz w:val="26"/>
        </w:rPr>
        <w:t>Memory tip</w:t>
      </w:r>
    </w:p>
    <w:p>
      <w:r>
        <w:rPr>
          <w:b w:val="0"/>
          <w:i w:val="0"/>
        </w:rPr>
        <w:t>Abstract nouns are like clouds — you cannot touch them, but you can still see their shape. Ask yourself: “Can I touch it?” If not, it is probably an abstract noun.</w:t>
      </w:r>
    </w:p>
    <w:p>
      <w:pPr>
        <w:spacing w:before="160" w:after="40"/>
      </w:pPr>
      <w:r>
        <w:rPr>
          <w:b/>
          <w:color w:val="1E885E"/>
          <w:sz w:val="26"/>
        </w:rPr>
        <w:t>Practice 1</w:t>
      </w:r>
    </w:p>
    <w:p>
      <w:r>
        <w:rPr>
          <w:b w:val="0"/>
          <w:i w:val="0"/>
        </w:rPr>
        <w:t>Fill in each blank with an abstract noun from the word bank: courage, happiness, idea, sadness.</w:t>
      </w:r>
    </w:p>
    <w:p>
      <w:pPr>
        <w:pStyle w:val="ListNumber"/>
      </w:pPr>
      <w:r>
        <w:t>His ______ helped him face his fears.</w:t>
      </w:r>
    </w:p>
    <w:p>
      <w:pPr>
        <w:pStyle w:val="ListNumber"/>
      </w:pPr>
      <w:r>
        <w:t>She felt pure ______ when she got the good news.</w:t>
      </w:r>
    </w:p>
    <w:p>
      <w:pPr>
        <w:pStyle w:val="ListNumber"/>
      </w:pPr>
      <w:r>
        <w:t>The teacher praised the student's brilliant ______.</w:t>
      </w:r>
    </w:p>
    <w:p>
      <w:pPr>
        <w:pStyle w:val="ListNumber"/>
      </w:pPr>
      <w:r>
        <w:t>He felt deep ______ when his friend moved away.</w:t>
      </w:r>
    </w:p>
    <w:p>
      <w:pPr>
        <w:spacing w:before="240" w:after="80"/>
      </w:pPr>
      <w:r>
        <w:rPr>
          <w:b/>
          <w:color w:val="0F6E63"/>
          <w:sz w:val="32"/>
        </w:rPr>
        <w:t>Lesson 2:  Modal Verbs (can, will, should, must)</w:t>
      </w:r>
    </w:p>
    <w:p>
      <w:pPr>
        <w:spacing w:before="160" w:after="40"/>
      </w:pPr>
      <w:r>
        <w:rPr>
          <w:b/>
          <w:color w:val="1E885E"/>
          <w:sz w:val="26"/>
        </w:rPr>
        <w:t>What it means and why it matters</w:t>
      </w:r>
    </w:p>
    <w:p>
      <w:r>
        <w:rPr>
          <w:b w:val="0"/>
          <w:i w:val="0"/>
        </w:rPr>
        <w:t>Modal verbs are little helper verbs that tell us what is possible, what we are able to do, what we are allowed to do, or what we plan to do. They are important because they add meaning to our sentences.</w:t>
      </w:r>
    </w:p>
    <w:p>
      <w:pPr>
        <w:spacing w:before="160" w:after="40"/>
      </w:pPr>
      <w:r>
        <w:rPr>
          <w:b/>
          <w:color w:val="1E885E"/>
          <w:sz w:val="26"/>
        </w:rPr>
        <w:t>How to form it</w:t>
      </w:r>
    </w:p>
    <w:p>
      <w:r>
        <w:rPr>
          <w:b w:val="0"/>
        </w:rPr>
        <w:t xml:space="preserve">Use this pattern:  </w:t>
      </w:r>
      <w:r>
        <w:rPr>
          <w:b/>
        </w:rPr>
        <w:t>subject + modal verb + base verb</w:t>
      </w:r>
      <w:r>
        <w:rPr>
          <w:b w:val="0"/>
        </w:rPr>
        <w:t xml:space="preserve"> (the plain verb, with no “s” and no “to”).</w:t>
      </w:r>
    </w:p>
    <w:p>
      <w:pPr>
        <w:pStyle w:val="ListBullet"/>
      </w:pPr>
      <w:r>
        <w:rPr>
          <w:b/>
        </w:rPr>
        <w:t>can</w:t>
      </w:r>
      <w:r>
        <w:t xml:space="preserve"> → able to:  “I </w:t>
      </w:r>
      <w:r>
        <w:rPr>
          <w:b/>
        </w:rPr>
        <w:t>can</w:t>
      </w:r>
      <w:r>
        <w:t xml:space="preserve"> imagine a better world.”</w:t>
      </w:r>
    </w:p>
    <w:p>
      <w:pPr>
        <w:pStyle w:val="ListBullet"/>
      </w:pPr>
      <w:r>
        <w:rPr>
          <w:b/>
        </w:rPr>
        <w:t>will</w:t>
      </w:r>
      <w:r>
        <w:t xml:space="preserve"> → a future plan:  “We </w:t>
      </w:r>
      <w:r>
        <w:rPr>
          <w:b/>
        </w:rPr>
        <w:t>will</w:t>
      </w:r>
      <w:r>
        <w:t xml:space="preserve"> share more ideas.”</w:t>
      </w:r>
    </w:p>
    <w:p>
      <w:pPr>
        <w:pStyle w:val="ListBullet"/>
      </w:pPr>
      <w:r>
        <w:rPr>
          <w:b/>
        </w:rPr>
        <w:t>should</w:t>
      </w:r>
      <w:r>
        <w:t xml:space="preserve"> → a good idea:  “We </w:t>
      </w:r>
      <w:r>
        <w:rPr>
          <w:b/>
        </w:rPr>
        <w:t>should</w:t>
      </w:r>
      <w:r>
        <w:t xml:space="preserve"> help the new student.”</w:t>
      </w:r>
    </w:p>
    <w:p>
      <w:pPr>
        <w:pStyle w:val="ListBullet"/>
      </w:pPr>
      <w:r>
        <w:rPr>
          <w:b/>
        </w:rPr>
        <w:t>must</w:t>
      </w:r>
      <w:r>
        <w:t xml:space="preserve"> → something you have to do:  “You </w:t>
      </w:r>
      <w:r>
        <w:rPr>
          <w:b/>
        </w:rPr>
        <w:t>must</w:t>
      </w:r>
      <w:r>
        <w:t xml:space="preserve"> listen carefully.”</w:t>
      </w:r>
    </w:p>
    <w:p>
      <w:pPr>
        <w:spacing w:before="160" w:after="40"/>
      </w:pPr>
      <w:r>
        <w:rPr>
          <w:b/>
          <w:color w:val="1E885E"/>
          <w:sz w:val="26"/>
        </w:rPr>
        <w:t>A common mistake</w:t>
      </w:r>
    </w:p>
    <w:p>
      <w:r>
        <w:rPr>
          <w:b w:val="0"/>
          <w:i w:val="0"/>
        </w:rPr>
        <w:t>Mistake: adding “s” to the modal or the verb. “He cans swim.” / “She will swims.”  ✗</w:t>
      </w:r>
    </w:p>
    <w:p>
      <w:r>
        <w:rPr>
          <w:b w:val="0"/>
        </w:rPr>
        <w:t xml:space="preserve">Fix: modals never change, and the verb stays plain: “He </w:t>
      </w:r>
      <w:r>
        <w:rPr>
          <w:b/>
        </w:rPr>
        <w:t>can</w:t>
      </w:r>
      <w:r>
        <w:rPr>
          <w:b w:val="0"/>
        </w:rPr>
        <w:t xml:space="preserve"> swim.” / “She </w:t>
      </w:r>
      <w:r>
        <w:rPr>
          <w:b/>
        </w:rPr>
        <w:t>will</w:t>
      </w:r>
      <w:r>
        <w:rPr>
          <w:b w:val="0"/>
        </w:rPr>
        <w:t xml:space="preserve"> swim.”  ✓</w:t>
      </w:r>
    </w:p>
    <w:p>
      <w:pPr>
        <w:spacing w:before="160" w:after="40"/>
      </w:pPr>
      <w:r>
        <w:rPr>
          <w:b/>
          <w:color w:val="1E885E"/>
          <w:sz w:val="26"/>
        </w:rPr>
        <w:t>Memory tip</w:t>
      </w:r>
    </w:p>
    <w:p>
      <w:r>
        <w:rPr>
          <w:b w:val="0"/>
          <w:i w:val="0"/>
        </w:rPr>
        <w:t>Modal verbs are “helpers”. A helper is always followed by the plain verb — never “to”, never an extra “s”.</w:t>
      </w:r>
    </w:p>
    <w:p>
      <w:pPr>
        <w:spacing w:before="160" w:after="40"/>
      </w:pPr>
      <w:r>
        <w:rPr>
          <w:b/>
          <w:color w:val="1E885E"/>
          <w:sz w:val="26"/>
        </w:rPr>
        <w:t>Practice 2</w:t>
      </w:r>
    </w:p>
    <w:p>
      <w:r>
        <w:rPr>
          <w:b w:val="0"/>
          <w:i w:val="0"/>
        </w:rPr>
        <w:t>Choose the best modal verb.</w:t>
      </w:r>
    </w:p>
    <w:p>
      <w:pPr>
        <w:pStyle w:val="ListNumber"/>
      </w:pPr>
      <w:r>
        <w:t>You ______ (can / must) go to bed early tonight — it is a rule.</w:t>
      </w:r>
    </w:p>
    <w:p>
      <w:pPr>
        <w:pStyle w:val="ListNumber"/>
      </w:pPr>
      <w:r>
        <w:t>We ______ (could / should) try to help the new student.</w:t>
      </w:r>
    </w:p>
    <w:p>
      <w:pPr>
        <w:pStyle w:val="ListNumber"/>
      </w:pPr>
      <w:r>
        <w:t>One day, people ______ (will / must) share more ideas.</w:t>
      </w:r>
    </w:p>
    <w:p>
      <w:pPr>
        <w:pStyle w:val="ListNumber"/>
      </w:pPr>
      <w:r>
        <w:t>______ (Can / Should) you imagine a world with no sadness?</w:t>
      </w:r>
    </w:p>
    <w:p>
      <w:pPr>
        <w:spacing w:before="240" w:after="80"/>
      </w:pPr>
      <w:r>
        <w:rPr>
          <w:b/>
          <w:color w:val="0F6E63"/>
          <w:sz w:val="32"/>
        </w:rPr>
        <w:t>Lesson 3:  Imperatives for Instructions</w:t>
      </w:r>
    </w:p>
    <w:p>
      <w:pPr>
        <w:spacing w:before="160" w:after="40"/>
      </w:pPr>
      <w:r>
        <w:rPr>
          <w:b/>
          <w:color w:val="1E885E"/>
          <w:sz w:val="26"/>
        </w:rPr>
        <w:t>What it means and why it matters</w:t>
      </w:r>
    </w:p>
    <w:p>
      <w:r>
        <w:rPr>
          <w:b w:val="0"/>
          <w:i w:val="0"/>
        </w:rPr>
        <w:t>An imperative is a sentence that gives an instruction, a command, or a friendly request. We use imperatives to tell someone what to do in a clear, direct way — like in a group discussion or a list of steps.</w:t>
      </w:r>
    </w:p>
    <w:p>
      <w:pPr>
        <w:spacing w:before="160" w:after="40"/>
      </w:pPr>
      <w:r>
        <w:rPr>
          <w:b/>
          <w:color w:val="1E885E"/>
          <w:sz w:val="26"/>
        </w:rPr>
        <w:t>How to form it</w:t>
      </w:r>
    </w:p>
    <w:p>
      <w:pPr>
        <w:pStyle w:val="ListBullet"/>
      </w:pPr>
      <w:r>
        <w:t>Start with the plain verb. You do not need “you”:  “</w:t>
      </w:r>
      <w:r>
        <w:rPr>
          <w:b/>
        </w:rPr>
        <w:t>Allow</w:t>
      </w:r>
      <w:r>
        <w:t xml:space="preserve"> others to speak.”</w:t>
      </w:r>
    </w:p>
    <w:p>
      <w:pPr>
        <w:pStyle w:val="ListBullet"/>
      </w:pPr>
      <w:r>
        <w:t>Add details to make it clear:  “</w:t>
      </w:r>
      <w:r>
        <w:rPr>
          <w:b/>
        </w:rPr>
        <w:t>Suggest</w:t>
      </w:r>
      <w:r>
        <w:t xml:space="preserve"> a helpful idea for the project.”</w:t>
      </w:r>
    </w:p>
    <w:p>
      <w:pPr>
        <w:pStyle w:val="ListBullet"/>
      </w:pPr>
      <w:r>
        <w:t xml:space="preserve">For a “do not” command, start with </w:t>
      </w:r>
      <w:r>
        <w:rPr>
          <w:b/>
        </w:rPr>
        <w:t>Don't</w:t>
      </w:r>
      <w:r>
        <w:t>:  “</w:t>
      </w:r>
      <w:r>
        <w:rPr>
          <w:b/>
        </w:rPr>
        <w:t>Don't</w:t>
      </w:r>
      <w:r>
        <w:t xml:space="preserve"> interrupt when someone is talking.”</w:t>
      </w:r>
    </w:p>
    <w:p>
      <w:pPr>
        <w:pStyle w:val="ListBullet"/>
      </w:pPr>
      <w:r>
        <w:t xml:space="preserve">To be polite, add </w:t>
      </w:r>
      <w:r>
        <w:rPr>
          <w:b/>
        </w:rPr>
        <w:t>please</w:t>
      </w:r>
      <w:r>
        <w:t>:  “</w:t>
      </w:r>
      <w:r>
        <w:rPr>
          <w:b/>
        </w:rPr>
        <w:t>Please</w:t>
      </w:r>
      <w:r>
        <w:t xml:space="preserve"> listen carefully.”</w:t>
      </w:r>
    </w:p>
    <w:p>
      <w:pPr>
        <w:spacing w:before="160" w:after="40"/>
      </w:pPr>
      <w:r>
        <w:rPr>
          <w:b/>
          <w:color w:val="1E885E"/>
          <w:sz w:val="26"/>
        </w:rPr>
        <w:t>A common mistake</w:t>
      </w:r>
    </w:p>
    <w:p>
      <w:r>
        <w:rPr>
          <w:b w:val="0"/>
          <w:i w:val="0"/>
        </w:rPr>
        <w:t>Mistake: adding “you” or using the wrong verb form. “You allowing others to speak.”  ✗</w:t>
      </w:r>
    </w:p>
    <w:p>
      <w:r>
        <w:rPr>
          <w:b w:val="0"/>
        </w:rPr>
        <w:t>Fix: just start with the plain verb: “</w:t>
      </w:r>
      <w:r>
        <w:rPr>
          <w:b/>
        </w:rPr>
        <w:t>Allow</w:t>
      </w:r>
      <w:r>
        <w:rPr>
          <w:b w:val="0"/>
        </w:rPr>
        <w:t xml:space="preserve"> others to speak.”  ✓</w:t>
      </w:r>
    </w:p>
    <w:p>
      <w:pPr>
        <w:spacing w:before="160" w:after="40"/>
      </w:pPr>
      <w:r>
        <w:rPr>
          <w:b/>
          <w:color w:val="1E885E"/>
          <w:sz w:val="26"/>
        </w:rPr>
        <w:t>Memory tip</w:t>
      </w:r>
    </w:p>
    <w:p>
      <w:r>
        <w:rPr>
          <w:b w:val="0"/>
          <w:i w:val="0"/>
        </w:rPr>
        <w:t>Think of an imperative as a friendly order to a friend: clear and helpful, but never bossy.</w:t>
      </w:r>
    </w:p>
    <w:p>
      <w:pPr>
        <w:spacing w:before="160" w:after="40"/>
      </w:pPr>
      <w:r>
        <w:rPr>
          <w:b/>
          <w:color w:val="1E885E"/>
          <w:sz w:val="26"/>
        </w:rPr>
        <w:t>Practice 3</w:t>
      </w:r>
    </w:p>
    <w:p>
      <w:r>
        <w:rPr>
          <w:b w:val="0"/>
          <w:i w:val="0"/>
        </w:rPr>
        <w:t>Write the correct imperative using the verb in brackets.</w:t>
      </w:r>
    </w:p>
    <w:p>
      <w:pPr>
        <w:pStyle w:val="ListNumber"/>
      </w:pPr>
      <w:r>
        <w:t>______ (help) your classmates when they ask.</w:t>
      </w:r>
    </w:p>
    <w:p>
      <w:pPr>
        <w:pStyle w:val="ListNumber"/>
      </w:pPr>
      <w:r>
        <w:t>______ (not interrupt) when someone else is talking.</w:t>
      </w:r>
    </w:p>
    <w:p>
      <w:pPr>
        <w:pStyle w:val="ListNumber"/>
      </w:pPr>
      <w:r>
        <w:t>______ (share) your ideas with the group.</w:t>
      </w:r>
    </w:p>
    <w:p>
      <w:pPr>
        <w:pStyle w:val="ListNumber"/>
      </w:pPr>
      <w:r>
        <w:t>______ (be) respectful to everyone.</w:t>
      </w:r>
    </w:p>
    <w:p>
      <w:pPr>
        <w:spacing w:before="240" w:after="80"/>
      </w:pPr>
      <w:r>
        <w:rPr>
          <w:b/>
          <w:color w:val="0F6E63"/>
          <w:sz w:val="32"/>
        </w:rPr>
        <w:t>Lesson 4:  Countable and Uncountable Nouns</w:t>
      </w:r>
    </w:p>
    <w:p>
      <w:pPr>
        <w:spacing w:before="160" w:after="40"/>
      </w:pPr>
      <w:r>
        <w:rPr>
          <w:b/>
          <w:color w:val="1E885E"/>
          <w:sz w:val="26"/>
        </w:rPr>
        <w:t>What it means and why it matters</w:t>
      </w:r>
    </w:p>
    <w:p>
      <w:r>
        <w:rPr>
          <w:b w:val="0"/>
        </w:rPr>
        <w:t xml:space="preserve">Countable nouns are things you can count, like </w:t>
      </w:r>
      <w:r>
        <w:rPr>
          <w:b/>
        </w:rPr>
        <w:t>ideas</w:t>
      </w:r>
      <w:r>
        <w:rPr>
          <w:b w:val="0"/>
        </w:rPr>
        <w:t xml:space="preserve"> — one idea, two ideas. Uncountable nouns cannot be counted one by one, like </w:t>
      </w:r>
      <w:r>
        <w:rPr>
          <w:b/>
        </w:rPr>
        <w:t>sadness</w:t>
      </w:r>
      <w:r>
        <w:rPr>
          <w:b w:val="0"/>
        </w:rPr>
        <w:t xml:space="preserve"> or </w:t>
      </w:r>
      <w:r>
        <w:rPr>
          <w:b/>
        </w:rPr>
        <w:t>water</w:t>
      </w:r>
      <w:r>
        <w:rPr>
          <w:b w:val="0"/>
        </w:rPr>
        <w:t>. Knowing the difference helps you choose the right words for “how much” and “how many”.</w:t>
      </w:r>
    </w:p>
    <w:p>
      <w:pPr>
        <w:spacing w:before="160" w:after="40"/>
      </w:pPr>
      <w:r>
        <w:rPr>
          <w:b/>
          <w:color w:val="1E885E"/>
          <w:sz w:val="26"/>
        </w:rPr>
        <w:t>How to form it</w:t>
      </w:r>
    </w:p>
    <w:p>
      <w:pPr>
        <w:pStyle w:val="ListBullet"/>
      </w:pPr>
      <w:r>
        <w:t xml:space="preserve">Countable: use </w:t>
      </w:r>
      <w:r>
        <w:rPr>
          <w:b/>
        </w:rPr>
        <w:t>a / an</w:t>
      </w:r>
      <w:r>
        <w:t xml:space="preserve">, numbers, or </w:t>
      </w:r>
      <w:r>
        <w:rPr>
          <w:b/>
        </w:rPr>
        <w:t>many</w:t>
      </w:r>
      <w:r>
        <w:t>:  “a reason”, “three ideas”, “many choices”.</w:t>
      </w:r>
    </w:p>
    <w:p>
      <w:pPr>
        <w:pStyle w:val="ListBullet"/>
      </w:pPr>
      <w:r>
        <w:t xml:space="preserve">Uncountable: use </w:t>
      </w:r>
      <w:r>
        <w:rPr>
          <w:b/>
        </w:rPr>
        <w:t>some</w:t>
      </w:r>
      <w:r>
        <w:t xml:space="preserve"> or </w:t>
      </w:r>
      <w:r>
        <w:rPr>
          <w:b/>
        </w:rPr>
        <w:t>much</w:t>
      </w:r>
      <w:r>
        <w:t>, and no “a/an”:  “some water”, “much experience”.</w:t>
      </w:r>
    </w:p>
    <w:p>
      <w:pPr>
        <w:pStyle w:val="ListBullet"/>
      </w:pPr>
      <w:r>
        <w:t>Countable nouns can be plural (add s):  one idea → two ideas. Uncountable nouns do not change.</w:t>
      </w:r>
    </w:p>
    <w:p>
      <w:pPr>
        <w:spacing w:before="160" w:after="40"/>
      </w:pPr>
      <w:r>
        <w:rPr>
          <w:b/>
          <w:color w:val="1E885E"/>
          <w:sz w:val="26"/>
        </w:rPr>
        <w:t>A common mistake</w:t>
      </w:r>
    </w:p>
    <w:p>
      <w:r>
        <w:rPr>
          <w:b w:val="0"/>
          <w:i w:val="0"/>
        </w:rPr>
        <w:t>Mistake: “I have a water.” / “She has much ideas.”  ✗</w:t>
      </w:r>
    </w:p>
    <w:p>
      <w:r>
        <w:rPr>
          <w:b w:val="0"/>
        </w:rPr>
        <w:t xml:space="preserve">Fix: “I have </w:t>
      </w:r>
      <w:r>
        <w:rPr>
          <w:b/>
        </w:rPr>
        <w:t>some water</w:t>
      </w:r>
      <w:r>
        <w:rPr>
          <w:b w:val="0"/>
        </w:rPr>
        <w:t xml:space="preserve">.” / “She has </w:t>
      </w:r>
      <w:r>
        <w:rPr>
          <w:b/>
        </w:rPr>
        <w:t>many ideas</w:t>
      </w:r>
      <w:r>
        <w:rPr>
          <w:b w:val="0"/>
        </w:rPr>
        <w:t>.”  ✓</w:t>
      </w:r>
    </w:p>
    <w:p>
      <w:pPr>
        <w:spacing w:before="160" w:after="40"/>
      </w:pPr>
      <w:r>
        <w:rPr>
          <w:b/>
          <w:color w:val="1E885E"/>
          <w:sz w:val="26"/>
        </w:rPr>
        <w:t>Memory tip</w:t>
      </w:r>
    </w:p>
    <w:p>
      <w:r>
        <w:rPr>
          <w:b w:val="0"/>
          <w:i w:val="0"/>
        </w:rPr>
        <w:t>Countable nouns you can drop into a bag and count one by one. Uncountable nouns are like liquids or feelings — you cannot split them into single pieces.</w:t>
      </w:r>
    </w:p>
    <w:p>
      <w:pPr>
        <w:spacing w:before="160" w:after="40"/>
      </w:pPr>
      <w:r>
        <w:rPr>
          <w:b/>
          <w:color w:val="1E885E"/>
          <w:sz w:val="26"/>
        </w:rPr>
        <w:t>Practice 4</w:t>
      </w:r>
    </w:p>
    <w:p>
      <w:r>
        <w:rPr>
          <w:b w:val="0"/>
          <w:i w:val="0"/>
        </w:rPr>
        <w:t>Choose the correct words.</w:t>
      </w:r>
    </w:p>
    <w:p>
      <w:pPr>
        <w:pStyle w:val="ListNumber"/>
      </w:pPr>
      <w:r>
        <w:t>I have ______ (a reason / some reasons) to be happy.</w:t>
      </w:r>
    </w:p>
    <w:p>
      <w:pPr>
        <w:pStyle w:val="ListNumber"/>
      </w:pPr>
      <w:r>
        <w:t>There is ______ (many water / some water) in the glass.</w:t>
      </w:r>
    </w:p>
    <w:p>
      <w:pPr>
        <w:pStyle w:val="ListNumber"/>
      </w:pPr>
      <w:r>
        <w:t>She has ______ (three experiences / much experience) with drawing.</w:t>
      </w:r>
    </w:p>
    <w:p>
      <w:pPr>
        <w:spacing w:before="240" w:after="80"/>
      </w:pPr>
      <w:r>
        <w:rPr>
          <w:b/>
          <w:color w:val="0F6E63"/>
          <w:sz w:val="32"/>
        </w:rPr>
        <w:t>Lesson 5:  Reported Speech</w:t>
      </w:r>
    </w:p>
    <w:p>
      <w:pPr>
        <w:spacing w:before="160" w:after="40"/>
      </w:pPr>
      <w:r>
        <w:rPr>
          <w:b/>
          <w:color w:val="1E885E"/>
          <w:sz w:val="26"/>
        </w:rPr>
        <w:t>What it means and why it matters</w:t>
      </w:r>
    </w:p>
    <w:p>
      <w:r>
        <w:rPr>
          <w:b w:val="0"/>
        </w:rPr>
        <w:t xml:space="preserve">Reported speech is how we tell someone what another person said, without using their exact words. Instead of “He said, ‘I feel hopeless,’” we say, “He said he </w:t>
      </w:r>
      <w:r>
        <w:rPr>
          <w:b/>
        </w:rPr>
        <w:t>felt</w:t>
      </w:r>
      <w:r>
        <w:rPr>
          <w:b w:val="0"/>
        </w:rPr>
        <w:t xml:space="preserve"> hopeless.” This lets you share other people's ideas and feelings.</w:t>
      </w:r>
    </w:p>
    <w:p>
      <w:pPr>
        <w:spacing w:before="160" w:after="40"/>
      </w:pPr>
      <w:r>
        <w:rPr>
          <w:b/>
          <w:color w:val="1E885E"/>
          <w:sz w:val="26"/>
        </w:rPr>
        <w:t>How to form it</w:t>
      </w:r>
    </w:p>
    <w:p>
      <w:pPr>
        <w:pStyle w:val="ListNumber"/>
      </w:pPr>
      <w:r>
        <w:t xml:space="preserve">Start with a reporting verb like </w:t>
      </w:r>
      <w:r>
        <w:rPr>
          <w:b/>
        </w:rPr>
        <w:t>said</w:t>
      </w:r>
      <w:r>
        <w:t xml:space="preserve"> or </w:t>
      </w:r>
      <w:r>
        <w:rPr>
          <w:b/>
        </w:rPr>
        <w:t>told</w:t>
      </w:r>
      <w:r>
        <w:t>.</w:t>
      </w:r>
    </w:p>
    <w:p>
      <w:pPr>
        <w:pStyle w:val="ListNumber"/>
      </w:pPr>
      <w:r>
        <w:t>Change the pronoun to fit: “I” becomes “he” or “she”.</w:t>
      </w:r>
    </w:p>
    <w:p>
      <w:pPr>
        <w:pStyle w:val="ListNumber"/>
      </w:pPr>
      <w:r>
        <w:t>Change the verb to the past: “feel” becomes “felt”, “can” becomes “could”, “will” becomes “would”.</w:t>
      </w:r>
    </w:p>
    <w:p>
      <w:pPr>
        <w:pStyle w:val="ListNumber"/>
      </w:pPr>
      <w:r>
        <w:t>Take away the quotation marks.</w:t>
      </w:r>
    </w:p>
    <w:p>
      <w:pPr>
        <w:spacing w:before="160" w:after="40"/>
      </w:pPr>
      <w:r>
        <w:rPr>
          <w:b/>
          <w:color w:val="1E885E"/>
          <w:sz w:val="26"/>
        </w:rPr>
        <w:t>A common mistake</w:t>
      </w:r>
    </w:p>
    <w:p>
      <w:r>
        <w:rPr>
          <w:b w:val="0"/>
          <w:i w:val="0"/>
        </w:rPr>
        <w:t>Mistake: keeping the present tense and the quote marks. “She said, ‘My choice is thoughtful.’”  ✗</w:t>
      </w:r>
    </w:p>
    <w:p>
      <w:r>
        <w:rPr>
          <w:b w:val="0"/>
        </w:rPr>
        <w:t xml:space="preserve">Fix: “She said her choice </w:t>
      </w:r>
      <w:r>
        <w:rPr>
          <w:b/>
        </w:rPr>
        <w:t>was</w:t>
      </w:r>
      <w:r>
        <w:rPr>
          <w:b w:val="0"/>
        </w:rPr>
        <w:t xml:space="preserve"> thoughtful.”  ✓</w:t>
      </w:r>
    </w:p>
    <w:p>
      <w:pPr>
        <w:spacing w:before="160" w:after="40"/>
      </w:pPr>
      <w:r>
        <w:rPr>
          <w:b/>
          <w:color w:val="1E885E"/>
          <w:sz w:val="26"/>
        </w:rPr>
        <w:t>Memory tip</w:t>
      </w:r>
    </w:p>
    <w:p>
      <w:r>
        <w:rPr>
          <w:b w:val="0"/>
          <w:i w:val="0"/>
        </w:rPr>
        <w:t>Remember three steps: change the pronoun, change the tense, and drop the quotes.</w:t>
      </w:r>
    </w:p>
    <w:p>
      <w:pPr>
        <w:spacing w:before="160" w:after="40"/>
      </w:pPr>
      <w:r>
        <w:rPr>
          <w:b/>
          <w:color w:val="1E885E"/>
          <w:sz w:val="26"/>
        </w:rPr>
        <w:t>Practice 5</w:t>
      </w:r>
    </w:p>
    <w:p>
      <w:r>
        <w:rPr>
          <w:b w:val="0"/>
          <w:i w:val="0"/>
        </w:rPr>
        <w:t>Rewrite each sentence in reported speech.</w:t>
      </w:r>
    </w:p>
    <w:p>
      <w:pPr>
        <w:pStyle w:val="ListNumber"/>
      </w:pPr>
      <w:r>
        <w:t>Direct: “I love ice cream.”  →  Reported: He said ______.</w:t>
      </w:r>
    </w:p>
    <w:p>
      <w:pPr>
        <w:pStyle w:val="ListNumber"/>
      </w:pPr>
      <w:r>
        <w:t>Direct: “She will come to the game.”  →  Reported: She said ______.</w:t>
      </w:r>
    </w:p>
    <w:p>
      <w:pPr>
        <w:pStyle w:val="ListNumber"/>
      </w:pPr>
      <w:r>
        <w:t>Direct: “We are happy.”  →  Reported: They said ______.</w:t>
      </w:r>
    </w:p>
    <w:p>
      <w:pPr>
        <w:spacing w:before="240" w:after="80"/>
      </w:pPr>
      <w:r>
        <w:rPr>
          <w:b/>
          <w:color w:val="0F6E63"/>
          <w:sz w:val="32"/>
        </w:rPr>
        <w:t>Lesson 6:  Conjunctions (and, but, or, so, because)</w:t>
      </w:r>
    </w:p>
    <w:p>
      <w:pPr>
        <w:spacing w:before="160" w:after="40"/>
      </w:pPr>
      <w:r>
        <w:rPr>
          <w:b/>
          <w:color w:val="1E885E"/>
          <w:sz w:val="26"/>
        </w:rPr>
        <w:t>What it means and why it matters</w:t>
      </w:r>
    </w:p>
    <w:p>
      <w:r>
        <w:rPr>
          <w:b w:val="0"/>
        </w:rPr>
        <w:t xml:space="preserve">Conjunctions are joining words. They glue two ideas together so your sentences flow. The most useful ones are </w:t>
      </w:r>
      <w:r>
        <w:rPr>
          <w:b/>
        </w:rPr>
        <w:t>and</w:t>
      </w:r>
      <w:r>
        <w:rPr>
          <w:b w:val="0"/>
        </w:rPr>
        <w:t xml:space="preserve">, </w:t>
      </w:r>
      <w:r>
        <w:rPr>
          <w:b/>
        </w:rPr>
        <w:t>but</w:t>
      </w:r>
      <w:r>
        <w:rPr>
          <w:b w:val="0"/>
        </w:rPr>
        <w:t xml:space="preserve">, </w:t>
      </w:r>
      <w:r>
        <w:rPr>
          <w:b/>
        </w:rPr>
        <w:t>or</w:t>
      </w:r>
      <w:r>
        <w:rPr>
          <w:b w:val="0"/>
        </w:rPr>
        <w:t xml:space="preserve">, </w:t>
      </w:r>
      <w:r>
        <w:rPr>
          <w:b/>
        </w:rPr>
        <w:t>so</w:t>
      </w:r>
      <w:r>
        <w:rPr>
          <w:b w:val="0"/>
        </w:rPr>
        <w:t xml:space="preserve">, and </w:t>
      </w:r>
      <w:r>
        <w:rPr>
          <w:b/>
        </w:rPr>
        <w:t>because</w:t>
      </w:r>
      <w:r>
        <w:rPr>
          <w:b w:val="0"/>
        </w:rPr>
        <w:t>.</w:t>
      </w:r>
    </w:p>
    <w:p>
      <w:pPr>
        <w:spacing w:before="160" w:after="40"/>
      </w:pPr>
      <w:r>
        <w:rPr>
          <w:b/>
          <w:color w:val="1E885E"/>
          <w:sz w:val="26"/>
        </w:rPr>
        <w:t>How to use it</w:t>
      </w:r>
    </w:p>
    <w:p>
      <w:pPr>
        <w:pStyle w:val="ListBullet"/>
      </w:pPr>
      <w:r>
        <w:rPr>
          <w:b/>
        </w:rPr>
        <w:t>and</w:t>
      </w:r>
      <w:r>
        <w:t xml:space="preserve"> adds:  “I like thinking </w:t>
      </w:r>
      <w:r>
        <w:rPr>
          <w:b/>
        </w:rPr>
        <w:t>and</w:t>
      </w:r>
      <w:r>
        <w:t xml:space="preserve"> dreaming.”</w:t>
      </w:r>
    </w:p>
    <w:p>
      <w:pPr>
        <w:pStyle w:val="ListBullet"/>
      </w:pPr>
      <w:r>
        <w:rPr>
          <w:b/>
        </w:rPr>
        <w:t>but</w:t>
      </w:r>
      <w:r>
        <w:t xml:space="preserve"> shows a difference:  “I like the idea, </w:t>
      </w:r>
      <w:r>
        <w:rPr>
          <w:b/>
        </w:rPr>
        <w:t>but</w:t>
      </w:r>
      <w:r>
        <w:t xml:space="preserve"> it is hard.”</w:t>
      </w:r>
    </w:p>
    <w:p>
      <w:pPr>
        <w:pStyle w:val="ListBullet"/>
      </w:pPr>
      <w:r>
        <w:rPr>
          <w:b/>
        </w:rPr>
        <w:t>or</w:t>
      </w:r>
      <w:r>
        <w:t xml:space="preserve"> offers a choice:  “Do you want juice </w:t>
      </w:r>
      <w:r>
        <w:rPr>
          <w:b/>
        </w:rPr>
        <w:t>or</w:t>
      </w:r>
      <w:r>
        <w:t xml:space="preserve"> milk?”</w:t>
      </w:r>
    </w:p>
    <w:p>
      <w:pPr>
        <w:pStyle w:val="ListBullet"/>
      </w:pPr>
      <w:r>
        <w:rPr>
          <w:b/>
        </w:rPr>
        <w:t>so</w:t>
      </w:r>
      <w:r>
        <w:t xml:space="preserve"> shows a result:  “It was raining, </w:t>
      </w:r>
      <w:r>
        <w:rPr>
          <w:b/>
        </w:rPr>
        <w:t>so</w:t>
      </w:r>
      <w:r>
        <w:t xml:space="preserve"> we stayed inside.”</w:t>
      </w:r>
    </w:p>
    <w:p>
      <w:pPr>
        <w:pStyle w:val="ListBullet"/>
      </w:pPr>
      <w:r>
        <w:rPr>
          <w:b/>
        </w:rPr>
        <w:t>because</w:t>
      </w:r>
      <w:r>
        <w:t xml:space="preserve"> gives a reason:  “I enjoy thinking </w:t>
      </w:r>
      <w:r>
        <w:rPr>
          <w:b/>
        </w:rPr>
        <w:t>because</w:t>
      </w:r>
      <w:r>
        <w:t xml:space="preserve"> it helps me learn.”</w:t>
      </w:r>
    </w:p>
    <w:p>
      <w:pPr>
        <w:spacing w:before="160" w:after="40"/>
      </w:pPr>
      <w:r>
        <w:rPr>
          <w:b/>
          <w:color w:val="1E885E"/>
          <w:sz w:val="26"/>
        </w:rPr>
        <w:t>A common mistake</w:t>
      </w:r>
    </w:p>
    <w:p>
      <w:r>
        <w:rPr>
          <w:b w:val="0"/>
        </w:rPr>
        <w:t xml:space="preserve">Mistake: using the wrong joining word. “I enjoy thinking, </w:t>
      </w:r>
      <w:r>
        <w:rPr>
          <w:b/>
        </w:rPr>
        <w:t>but</w:t>
      </w:r>
      <w:r>
        <w:rPr>
          <w:b w:val="0"/>
        </w:rPr>
        <w:t xml:space="preserve"> it helps me learn.”  ✗</w:t>
      </w:r>
    </w:p>
    <w:p>
      <w:r>
        <w:rPr>
          <w:b w:val="0"/>
        </w:rPr>
        <w:t xml:space="preserve">Fix: “but” shows a difference, not a reason. Use </w:t>
      </w:r>
      <w:r>
        <w:rPr>
          <w:b/>
        </w:rPr>
        <w:t>because</w:t>
      </w:r>
      <w:r>
        <w:rPr>
          <w:b w:val="0"/>
        </w:rPr>
        <w:t xml:space="preserve">: “I enjoy thinking </w:t>
      </w:r>
      <w:r>
        <w:rPr>
          <w:b/>
        </w:rPr>
        <w:t>because</w:t>
      </w:r>
      <w:r>
        <w:rPr>
          <w:b w:val="0"/>
        </w:rPr>
        <w:t xml:space="preserve"> it helps me learn.”  ✓</w:t>
      </w:r>
    </w:p>
    <w:p>
      <w:pPr>
        <w:spacing w:before="160" w:after="40"/>
      </w:pPr>
      <w:r>
        <w:rPr>
          <w:b/>
          <w:color w:val="1E885E"/>
          <w:sz w:val="26"/>
        </w:rPr>
        <w:t>Memory tip</w:t>
      </w:r>
    </w:p>
    <w:p>
      <w:r>
        <w:rPr>
          <w:b w:val="0"/>
          <w:i w:val="0"/>
        </w:rPr>
        <w:t>Conjunctions are glue for your ideas. Pick the glue that matches: adding, contrasting, choosing, result, or reason.</w:t>
      </w:r>
    </w:p>
    <w:p>
      <w:pPr>
        <w:spacing w:before="160" w:after="40"/>
      </w:pPr>
      <w:r>
        <w:rPr>
          <w:b/>
          <w:color w:val="1E885E"/>
          <w:sz w:val="26"/>
        </w:rPr>
        <w:t>Practice 6</w:t>
      </w:r>
    </w:p>
    <w:p>
      <w:r>
        <w:rPr>
          <w:b w:val="0"/>
          <w:i w:val="0"/>
        </w:rPr>
        <w:t>Fill in each blank with: and, but, or, so, or because.</w:t>
      </w:r>
    </w:p>
    <w:p>
      <w:pPr>
        <w:pStyle w:val="ListNumber"/>
      </w:pPr>
      <w:r>
        <w:t>I like video games, ______ my brother prefers board games.</w:t>
      </w:r>
    </w:p>
    <w:p>
      <w:pPr>
        <w:pStyle w:val="ListNumber"/>
      </w:pPr>
      <w:r>
        <w:t>We wanted to go to the park, ______ it was too hot.</w:t>
      </w:r>
    </w:p>
    <w:p>
      <w:pPr>
        <w:pStyle w:val="ListNumber"/>
      </w:pPr>
      <w:r>
        <w:t>He studied all night, ______ he wanted to pass the test.</w:t>
      </w:r>
    </w:p>
    <w:p>
      <w:pPr>
        <w:pStyle w:val="ListNumber"/>
      </w:pPr>
      <w:r>
        <w:t>She enjoys painting ______ it helps her relax.</w:t>
      </w:r>
    </w:p>
    <w:p>
      <w:pPr>
        <w:spacing w:before="240" w:after="80"/>
      </w:pPr>
      <w:r>
        <w:rPr>
          <w:b/>
          <w:color w:val="0F6E63"/>
          <w:sz w:val="32"/>
        </w:rPr>
        <w:t>Lesson 7:  Simple Past in Stories</w:t>
      </w:r>
    </w:p>
    <w:p>
      <w:pPr>
        <w:spacing w:before="160" w:after="40"/>
      </w:pPr>
      <w:r>
        <w:rPr>
          <w:b/>
          <w:color w:val="1E885E"/>
          <w:sz w:val="26"/>
        </w:rPr>
        <w:t>What it means and why it matters</w:t>
      </w:r>
    </w:p>
    <w:p>
      <w:r>
        <w:rPr>
          <w:b w:val="0"/>
          <w:i w:val="0"/>
        </w:rPr>
        <w:t>The simple past tense tells about things that already happened. We use it all the time in stories, so the reader knows the actions are finished.</w:t>
      </w:r>
    </w:p>
    <w:p>
      <w:pPr>
        <w:spacing w:before="160" w:after="40"/>
      </w:pPr>
      <w:r>
        <w:rPr>
          <w:b/>
          <w:color w:val="1E885E"/>
          <w:sz w:val="26"/>
        </w:rPr>
        <w:t>How to form it</w:t>
      </w:r>
    </w:p>
    <w:p>
      <w:pPr>
        <w:pStyle w:val="ListBullet"/>
      </w:pPr>
      <w:r>
        <w:t xml:space="preserve">Most verbs add </w:t>
      </w:r>
      <w:r>
        <w:rPr>
          <w:b/>
        </w:rPr>
        <w:t>-ed</w:t>
      </w:r>
      <w:r>
        <w:t xml:space="preserve">:  imagine → </w:t>
      </w:r>
      <w:r>
        <w:rPr>
          <w:b/>
        </w:rPr>
        <w:t>imagined</w:t>
      </w:r>
      <w:r>
        <w:t xml:space="preserve">  ·  allow → </w:t>
      </w:r>
      <w:r>
        <w:rPr>
          <w:b/>
        </w:rPr>
        <w:t>allowed</w:t>
      </w:r>
      <w:r>
        <w:t xml:space="preserve">  ·  play → </w:t>
      </w:r>
      <w:r>
        <w:rPr>
          <w:b/>
        </w:rPr>
        <w:t>played</w:t>
      </w:r>
      <w:r>
        <w:t>.</w:t>
      </w:r>
    </w:p>
    <w:p>
      <w:pPr>
        <w:pStyle w:val="ListBullet"/>
      </w:pPr>
      <w:r>
        <w:t xml:space="preserve">Some verbs are irregular and change shape:  go → </w:t>
      </w:r>
      <w:r>
        <w:rPr>
          <w:b/>
        </w:rPr>
        <w:t>went</w:t>
      </w:r>
      <w:r>
        <w:t xml:space="preserve">  ·  see → </w:t>
      </w:r>
      <w:r>
        <w:rPr>
          <w:b/>
        </w:rPr>
        <w:t>saw</w:t>
      </w:r>
      <w:r>
        <w:t xml:space="preserve">  ·  have → </w:t>
      </w:r>
      <w:r>
        <w:rPr>
          <w:b/>
        </w:rPr>
        <w:t>had</w:t>
      </w:r>
      <w:r>
        <w:t>.</w:t>
      </w:r>
    </w:p>
    <w:p>
      <w:pPr>
        <w:spacing w:before="160" w:after="40"/>
      </w:pPr>
      <w:r>
        <w:rPr>
          <w:b/>
          <w:color w:val="1E885E"/>
          <w:sz w:val="26"/>
        </w:rPr>
        <w:t>A common mistake</w:t>
      </w:r>
    </w:p>
    <w:p>
      <w:r>
        <w:rPr>
          <w:b w:val="0"/>
          <w:i w:val="0"/>
        </w:rPr>
        <w:t>Mistake: “She imagine a better world.” / “He goed to the store.”  ✗</w:t>
      </w:r>
    </w:p>
    <w:p>
      <w:r>
        <w:rPr>
          <w:b w:val="0"/>
        </w:rPr>
        <w:t xml:space="preserve">Fix: “She </w:t>
      </w:r>
      <w:r>
        <w:rPr>
          <w:b/>
        </w:rPr>
        <w:t>imagined</w:t>
      </w:r>
      <w:r>
        <w:rPr>
          <w:b w:val="0"/>
        </w:rPr>
        <w:t xml:space="preserve"> a better world.” / “He </w:t>
      </w:r>
      <w:r>
        <w:rPr>
          <w:b/>
        </w:rPr>
        <w:t>went</w:t>
      </w:r>
      <w:r>
        <w:rPr>
          <w:b w:val="0"/>
        </w:rPr>
        <w:t xml:space="preserve"> to the store.”  ✓</w:t>
      </w:r>
    </w:p>
    <w:p>
      <w:pPr>
        <w:spacing w:before="160" w:after="40"/>
      </w:pPr>
      <w:r>
        <w:rPr>
          <w:b/>
          <w:color w:val="1E885E"/>
          <w:sz w:val="26"/>
        </w:rPr>
        <w:t>Memory tip</w:t>
      </w:r>
    </w:p>
    <w:p>
      <w:r>
        <w:rPr>
          <w:b w:val="0"/>
        </w:rPr>
        <w:t xml:space="preserve">Most verbs just need </w:t>
      </w:r>
      <w:r>
        <w:rPr>
          <w:b/>
        </w:rPr>
        <w:t>-ed</w:t>
      </w:r>
      <w:r>
        <w:rPr>
          <w:b w:val="0"/>
        </w:rPr>
        <w:t>. A few “special” (irregular) verbs must be learned by heart — like went, saw, and had.</w:t>
      </w:r>
    </w:p>
    <w:p>
      <w:pPr>
        <w:spacing w:before="160" w:after="40"/>
      </w:pPr>
      <w:r>
        <w:rPr>
          <w:b/>
          <w:color w:val="1E885E"/>
          <w:sz w:val="26"/>
        </w:rPr>
        <w:t>Practice 7</w:t>
      </w:r>
    </w:p>
    <w:p>
      <w:r>
        <w:rPr>
          <w:b w:val="0"/>
          <w:i w:val="0"/>
        </w:rPr>
        <w:t>Write the simple past of the verb in brackets.</w:t>
      </w:r>
    </w:p>
    <w:p>
      <w:pPr>
        <w:pStyle w:val="ListNumber"/>
      </w:pPr>
      <w:r>
        <w:t>Yesterday, she ______ (imagine) a magical land.</w:t>
      </w:r>
    </w:p>
    <w:p>
      <w:pPr>
        <w:pStyle w:val="ListNumber"/>
      </w:pPr>
      <w:r>
        <w:t>Last week, he ______ (allow) his friend to join the game.</w:t>
      </w:r>
    </w:p>
    <w:p>
      <w:pPr>
        <w:pStyle w:val="ListNumber"/>
      </w:pPr>
      <w:r>
        <w:t>They ______ (see) a beautiful sunset.</w:t>
      </w:r>
    </w:p>
    <w:p>
      <w:pPr>
        <w:spacing w:before="240" w:after="80"/>
      </w:pPr>
      <w:r>
        <w:rPr>
          <w:b/>
          <w:color w:val="0F6E63"/>
          <w:sz w:val="32"/>
        </w:rPr>
        <w:t>Lesson 8:  The Future with “Will”</w:t>
      </w:r>
    </w:p>
    <w:p>
      <w:pPr>
        <w:spacing w:before="160" w:after="40"/>
      </w:pPr>
      <w:r>
        <w:rPr>
          <w:b/>
          <w:color w:val="1E885E"/>
          <w:sz w:val="26"/>
        </w:rPr>
        <w:t>What it means and why it matters</w:t>
      </w:r>
    </w:p>
    <w:p>
      <w:r>
        <w:rPr>
          <w:b w:val="0"/>
        </w:rPr>
        <w:t xml:space="preserve">We use </w:t>
      </w:r>
      <w:r>
        <w:rPr>
          <w:b/>
        </w:rPr>
        <w:t>will</w:t>
      </w:r>
      <w:r>
        <w:rPr>
          <w:b w:val="0"/>
        </w:rPr>
        <w:t xml:space="preserve"> to talk about the future — our plans, promises, and predictions. It is like making a little promise about what is going to happen.</w:t>
      </w:r>
    </w:p>
    <w:p>
      <w:pPr>
        <w:spacing w:before="160" w:after="40"/>
      </w:pPr>
      <w:r>
        <w:rPr>
          <w:b/>
          <w:color w:val="1E885E"/>
          <w:sz w:val="26"/>
        </w:rPr>
        <w:t>How to form it</w:t>
      </w:r>
    </w:p>
    <w:p>
      <w:pPr>
        <w:pStyle w:val="ListBullet"/>
      </w:pPr>
      <w:r>
        <w:t xml:space="preserve">Pattern:  </w:t>
      </w:r>
      <w:r>
        <w:rPr>
          <w:b/>
        </w:rPr>
        <w:t>subject + will + plain verb</w:t>
      </w:r>
      <w:r>
        <w:t xml:space="preserve">:  “I </w:t>
      </w:r>
      <w:r>
        <w:rPr>
          <w:b/>
        </w:rPr>
        <w:t>will</w:t>
      </w:r>
      <w:r>
        <w:t xml:space="preserve"> play.”  ·  “She </w:t>
      </w:r>
      <w:r>
        <w:rPr>
          <w:b/>
        </w:rPr>
        <w:t>will</w:t>
      </w:r>
      <w:r>
        <w:t xml:space="preserve"> read a book.”</w:t>
      </w:r>
    </w:p>
    <w:p>
      <w:pPr>
        <w:pStyle w:val="ListBullet"/>
      </w:pPr>
      <w:r>
        <w:t xml:space="preserve">Negative: add </w:t>
      </w:r>
      <w:r>
        <w:rPr>
          <w:b/>
        </w:rPr>
        <w:t>not</w:t>
      </w:r>
      <w:r>
        <w:t xml:space="preserve"> (won't):  “I </w:t>
      </w:r>
      <w:r>
        <w:rPr>
          <w:b/>
        </w:rPr>
        <w:t>will not</w:t>
      </w:r>
      <w:r>
        <w:t xml:space="preserve"> forget.”</w:t>
      </w:r>
    </w:p>
    <w:p>
      <w:pPr>
        <w:pStyle w:val="ListBullet"/>
      </w:pPr>
      <w:r>
        <w:t xml:space="preserve">Question: put </w:t>
      </w:r>
      <w:r>
        <w:rPr>
          <w:b/>
        </w:rPr>
        <w:t>will</w:t>
      </w:r>
      <w:r>
        <w:t xml:space="preserve"> first:  “</w:t>
      </w:r>
      <w:r>
        <w:rPr>
          <w:b/>
        </w:rPr>
        <w:t>Will</w:t>
      </w:r>
      <w:r>
        <w:t xml:space="preserve"> you come to the party?”</w:t>
      </w:r>
    </w:p>
    <w:p>
      <w:pPr>
        <w:spacing w:before="160" w:after="40"/>
      </w:pPr>
      <w:r>
        <w:rPr>
          <w:b/>
          <w:color w:val="1E885E"/>
          <w:sz w:val="26"/>
        </w:rPr>
        <w:t>A common mistake</w:t>
      </w:r>
    </w:p>
    <w:p>
      <w:r>
        <w:rPr>
          <w:b w:val="0"/>
          <w:i w:val="0"/>
        </w:rPr>
        <w:t>Mistake: “I will going.” / “You will play?”  ✗</w:t>
      </w:r>
    </w:p>
    <w:p>
      <w:r>
        <w:rPr>
          <w:b w:val="0"/>
        </w:rPr>
        <w:t xml:space="preserve">Fix: use the plain verb, and put “will” first in questions: “I </w:t>
      </w:r>
      <w:r>
        <w:rPr>
          <w:b/>
        </w:rPr>
        <w:t>will go</w:t>
      </w:r>
      <w:r>
        <w:rPr>
          <w:b w:val="0"/>
        </w:rPr>
        <w:t>.” / “</w:t>
      </w:r>
      <w:r>
        <w:rPr>
          <w:b/>
        </w:rPr>
        <w:t>Will you play</w:t>
      </w:r>
      <w:r>
        <w:rPr>
          <w:b w:val="0"/>
        </w:rPr>
        <w:t>?”  ✓</w:t>
      </w:r>
    </w:p>
    <w:p>
      <w:pPr>
        <w:spacing w:before="160" w:after="40"/>
      </w:pPr>
      <w:r>
        <w:rPr>
          <w:b/>
          <w:color w:val="1E885E"/>
          <w:sz w:val="26"/>
        </w:rPr>
        <w:t>Memory tip</w:t>
      </w:r>
    </w:p>
    <w:p>
      <w:r>
        <w:rPr>
          <w:b w:val="0"/>
        </w:rPr>
        <w:t xml:space="preserve">Think of </w:t>
      </w:r>
      <w:r>
        <w:rPr>
          <w:b/>
        </w:rPr>
        <w:t>will</w:t>
      </w:r>
      <w:r>
        <w:rPr>
          <w:b w:val="0"/>
        </w:rPr>
        <w:t xml:space="preserve"> as a promise about the future. After the promise, always use the plain verb.</w:t>
      </w:r>
    </w:p>
    <w:p>
      <w:pPr>
        <w:spacing w:before="160" w:after="40"/>
      </w:pPr>
      <w:r>
        <w:rPr>
          <w:b/>
          <w:color w:val="1E885E"/>
          <w:sz w:val="26"/>
        </w:rPr>
        <w:t>Practice 8</w:t>
      </w:r>
    </w:p>
    <w:p>
      <w:r>
        <w:rPr>
          <w:b w:val="0"/>
          <w:i w:val="0"/>
        </w:rPr>
        <w:t>Complete each sentence with “will” and the verb in brackets.</w:t>
      </w:r>
    </w:p>
    <w:p>
      <w:pPr>
        <w:pStyle w:val="ListNumber"/>
      </w:pPr>
      <w:r>
        <w:t>She ______ (play) the piano at the concert.</w:t>
      </w:r>
    </w:p>
    <w:p>
      <w:pPr>
        <w:pStyle w:val="ListNumber"/>
      </w:pPr>
      <w:r>
        <w:t>They ______ (not / go) to the beach tomorrow.</w:t>
      </w:r>
    </w:p>
    <w:p>
      <w:pPr>
        <w:pStyle w:val="ListNumber"/>
      </w:pPr>
      <w:r>
        <w:t>I ______ (help) you with your homework.</w:t>
      </w:r>
    </w:p>
    <w:p>
      <w:pPr>
        <w:spacing w:before="240" w:after="80"/>
      </w:pPr>
      <w:r>
        <w:rPr>
          <w:b/>
          <w:color w:val="0F6E63"/>
          <w:sz w:val="32"/>
        </w:rPr>
        <w:t>Lesson 9:  Opinion Questions</w:t>
      </w:r>
    </w:p>
    <w:p>
      <w:pPr>
        <w:spacing w:before="160" w:after="40"/>
      </w:pPr>
      <w:r>
        <w:rPr>
          <w:b/>
          <w:color w:val="1E885E"/>
          <w:sz w:val="26"/>
        </w:rPr>
        <w:t>What it means and why it matters</w:t>
      </w:r>
    </w:p>
    <w:p>
      <w:r>
        <w:rPr>
          <w:b w:val="0"/>
          <w:i w:val="0"/>
        </w:rPr>
        <w:t>Opinion questions ask what someone thinks or feels. They help us learn about each other and share our own ideas. This unit uses them a lot, like “What do you believe?”</w:t>
      </w:r>
    </w:p>
    <w:p>
      <w:pPr>
        <w:spacing w:before="160" w:after="40"/>
      </w:pPr>
      <w:r>
        <w:rPr>
          <w:b/>
          <w:color w:val="1E885E"/>
          <w:sz w:val="26"/>
        </w:rPr>
        <w:t>How to form it</w:t>
      </w:r>
    </w:p>
    <w:p>
      <w:pPr>
        <w:pStyle w:val="ListBullet"/>
      </w:pPr>
      <w:r>
        <w:t xml:space="preserve">Use </w:t>
      </w:r>
      <w:r>
        <w:rPr>
          <w:b/>
        </w:rPr>
        <w:t>What</w:t>
      </w:r>
      <w:r>
        <w:t xml:space="preserve"> for an open opinion:  “</w:t>
      </w:r>
      <w:r>
        <w:rPr>
          <w:b/>
        </w:rPr>
        <w:t>What</w:t>
      </w:r>
      <w:r>
        <w:t xml:space="preserve"> do you think about school?”</w:t>
      </w:r>
    </w:p>
    <w:p>
      <w:pPr>
        <w:pStyle w:val="ListBullet"/>
      </w:pPr>
      <w:r>
        <w:t xml:space="preserve">Use </w:t>
      </w:r>
      <w:r>
        <w:rPr>
          <w:b/>
        </w:rPr>
        <w:t>Is / Are</w:t>
      </w:r>
      <w:r>
        <w:t xml:space="preserve"> for a yes/no opinion:  “</w:t>
      </w:r>
      <w:r>
        <w:rPr>
          <w:b/>
        </w:rPr>
        <w:t>Is</w:t>
      </w:r>
      <w:r>
        <w:t xml:space="preserve"> sadness always a bad thing?”</w:t>
      </w:r>
    </w:p>
    <w:p>
      <w:pPr>
        <w:pStyle w:val="ListBullet"/>
      </w:pPr>
      <w:r>
        <w:t xml:space="preserve">Use </w:t>
      </w:r>
      <w:r>
        <w:rPr>
          <w:b/>
        </w:rPr>
        <w:t>Do</w:t>
      </w:r>
      <w:r>
        <w:t xml:space="preserve"> for beliefs:  “</w:t>
      </w:r>
      <w:r>
        <w:rPr>
          <w:b/>
        </w:rPr>
        <w:t>Do</w:t>
      </w:r>
      <w:r>
        <w:t xml:space="preserve"> you believe in kindness?”</w:t>
      </w:r>
    </w:p>
    <w:p>
      <w:pPr>
        <w:spacing w:before="160" w:after="40"/>
      </w:pPr>
      <w:r>
        <w:rPr>
          <w:b/>
          <w:color w:val="1E885E"/>
          <w:sz w:val="26"/>
        </w:rPr>
        <w:t>A common mistake</w:t>
      </w:r>
    </w:p>
    <w:p>
      <w:r>
        <w:rPr>
          <w:b w:val="0"/>
          <w:i w:val="0"/>
        </w:rPr>
        <w:t>Mistake: leaving out the question word. “You like the idea?”  ✗</w:t>
      </w:r>
    </w:p>
    <w:p>
      <w:r>
        <w:rPr>
          <w:b w:val="0"/>
        </w:rPr>
        <w:t>Fix: start with a question word: “</w:t>
      </w:r>
      <w:r>
        <w:rPr>
          <w:b/>
        </w:rPr>
        <w:t>Do</w:t>
      </w:r>
      <w:r>
        <w:rPr>
          <w:b w:val="0"/>
        </w:rPr>
        <w:t xml:space="preserve"> you like the idea?”  ✓</w:t>
      </w:r>
    </w:p>
    <w:p>
      <w:pPr>
        <w:spacing w:before="160" w:after="40"/>
      </w:pPr>
      <w:r>
        <w:rPr>
          <w:b/>
          <w:color w:val="1E885E"/>
          <w:sz w:val="26"/>
        </w:rPr>
        <w:t>Memory tip</w:t>
      </w:r>
    </w:p>
    <w:p>
      <w:r>
        <w:rPr>
          <w:b w:val="0"/>
        </w:rPr>
        <w:t xml:space="preserve">Remember the start words: </w:t>
      </w:r>
      <w:r>
        <w:rPr>
          <w:b/>
        </w:rPr>
        <w:t>What · Is · Should · Do</w:t>
      </w:r>
      <w:r>
        <w:rPr>
          <w:b w:val="0"/>
        </w:rPr>
        <w:t>. Begin your opinion question with one of them.</w:t>
      </w:r>
    </w:p>
    <w:p>
      <w:pPr>
        <w:spacing w:before="160" w:after="40"/>
      </w:pPr>
      <w:r>
        <w:rPr>
          <w:b/>
          <w:color w:val="1E885E"/>
          <w:sz w:val="26"/>
        </w:rPr>
        <w:t>Practice 9</w:t>
      </w:r>
    </w:p>
    <w:p>
      <w:r>
        <w:rPr>
          <w:b w:val="0"/>
          <w:i w:val="0"/>
        </w:rPr>
        <w:t>Choose the correct question word.</w:t>
      </w:r>
    </w:p>
    <w:p>
      <w:pPr>
        <w:pStyle w:val="ListNumber"/>
      </w:pPr>
      <w:r>
        <w:t>______ (What / Where) do you think about summer holidays?</w:t>
      </w:r>
    </w:p>
    <w:p>
      <w:pPr>
        <w:pStyle w:val="ListNumber"/>
      </w:pPr>
      <w:r>
        <w:t>______ (Is / Are) homework always necessary?</w:t>
      </w:r>
    </w:p>
    <w:p>
      <w:pPr>
        <w:pStyle w:val="ListNumber"/>
      </w:pPr>
      <w:r>
        <w:t>______ (Do / Did) you believe that everyone should be allowed to play?</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check my grammar answers?”</w:t>
            </w:r>
          </w:p>
          <w:p>
            <w:pPr>
              <w:spacing w:after="40"/>
            </w:pPr>
            <w:r>
              <w:rPr>
                <w:sz w:val="21"/>
              </w:rPr>
              <w:t>“Can you give me five more sentences with abstract nouns?”</w:t>
            </w:r>
          </w:p>
          <w:p>
            <w:pPr>
              <w:spacing w:after="40"/>
            </w:pPr>
            <w:r>
              <w:rPr>
                <w:sz w:val="21"/>
              </w:rPr>
              <w:t>“Can you help me change what someone said into reported speech?”</w:t>
            </w:r>
          </w:p>
        </w:tc>
      </w:tr>
    </w:tbl>
    <w:p>
      <w:pPr>
        <w:spacing w:after="40"/>
      </w:pPr>
    </w:p>
    <w:p>
      <w:pPr>
        <w:spacing w:before="240" w:after="80"/>
      </w:pPr>
      <w:r>
        <w:rPr>
          <w:b/>
          <w:color w:val="0F6E63"/>
          <w:sz w:val="32"/>
        </w:rPr>
        <w:t>Answer Key</w:t>
      </w:r>
    </w:p>
    <w:p>
      <w:pPr>
        <w:spacing w:before="160" w:after="40"/>
      </w:pPr>
      <w:r>
        <w:rPr>
          <w:b/>
          <w:color w:val="1E885E"/>
          <w:sz w:val="26"/>
        </w:rPr>
        <w:t>Practice 1 (Abstract Nouns)</w:t>
      </w:r>
    </w:p>
    <w:p>
      <w:r>
        <w:rPr>
          <w:b w:val="0"/>
          <w:i w:val="0"/>
        </w:rPr>
        <w:t>1. courage   2. happiness   3. idea   4. sadness</w:t>
      </w:r>
    </w:p>
    <w:p>
      <w:pPr>
        <w:spacing w:before="160" w:after="40"/>
      </w:pPr>
      <w:r>
        <w:rPr>
          <w:b/>
          <w:color w:val="1E885E"/>
          <w:sz w:val="26"/>
        </w:rPr>
        <w:t>Practice 2 (Modal Verbs)</w:t>
      </w:r>
    </w:p>
    <w:p>
      <w:r>
        <w:rPr>
          <w:b w:val="0"/>
          <w:i w:val="0"/>
        </w:rPr>
        <w:t>1. must   2. should   3. will   4. Can</w:t>
      </w:r>
    </w:p>
    <w:p>
      <w:pPr>
        <w:spacing w:before="160" w:after="40"/>
      </w:pPr>
      <w:r>
        <w:rPr>
          <w:b/>
          <w:color w:val="1E885E"/>
          <w:sz w:val="26"/>
        </w:rPr>
        <w:t>Practice 3 (Imperatives)</w:t>
      </w:r>
    </w:p>
    <w:p>
      <w:r>
        <w:rPr>
          <w:b w:val="0"/>
          <w:i w:val="0"/>
        </w:rPr>
        <w:t>1. Help   2. Don't interrupt   3. Share   4. Be</w:t>
      </w:r>
    </w:p>
    <w:p>
      <w:pPr>
        <w:spacing w:before="160" w:after="40"/>
      </w:pPr>
      <w:r>
        <w:rPr>
          <w:b/>
          <w:color w:val="1E885E"/>
          <w:sz w:val="26"/>
        </w:rPr>
        <w:t>Practice 4 (Countable / Uncountable)</w:t>
      </w:r>
    </w:p>
    <w:p>
      <w:r>
        <w:rPr>
          <w:b w:val="0"/>
          <w:i w:val="0"/>
        </w:rPr>
        <w:t>1. a reason   2. some water   3. much experience</w:t>
      </w:r>
    </w:p>
    <w:p>
      <w:pPr>
        <w:spacing w:before="160" w:after="40"/>
      </w:pPr>
      <w:r>
        <w:rPr>
          <w:b/>
          <w:color w:val="1E885E"/>
          <w:sz w:val="26"/>
        </w:rPr>
        <w:t>Practice 5 (Reported Speech)</w:t>
      </w:r>
    </w:p>
    <w:p>
      <w:pPr>
        <w:pStyle w:val="ListBullet"/>
      </w:pPr>
      <w:r>
        <w:t>He said he loved ice cream.</w:t>
      </w:r>
    </w:p>
    <w:p>
      <w:pPr>
        <w:pStyle w:val="ListBullet"/>
      </w:pPr>
      <w:r>
        <w:t>She said she would come to the game.</w:t>
      </w:r>
    </w:p>
    <w:p>
      <w:pPr>
        <w:pStyle w:val="ListBullet"/>
      </w:pPr>
      <w:r>
        <w:t>They said they were happy.</w:t>
      </w:r>
    </w:p>
    <w:p>
      <w:pPr>
        <w:spacing w:before="160" w:after="40"/>
      </w:pPr>
      <w:r>
        <w:rPr>
          <w:b/>
          <w:color w:val="1E885E"/>
          <w:sz w:val="26"/>
        </w:rPr>
        <w:t>Practice 6 (Conjunctions)</w:t>
      </w:r>
    </w:p>
    <w:p>
      <w:r>
        <w:rPr>
          <w:b w:val="0"/>
          <w:i w:val="0"/>
        </w:rPr>
        <w:t>1. but   2. but   3. because   4. because</w:t>
      </w:r>
    </w:p>
    <w:p>
      <w:pPr>
        <w:spacing w:before="160" w:after="40"/>
      </w:pPr>
      <w:r>
        <w:rPr>
          <w:b/>
          <w:color w:val="1E885E"/>
          <w:sz w:val="26"/>
        </w:rPr>
        <w:t>Practice 7 (Simple Past)</w:t>
      </w:r>
    </w:p>
    <w:p>
      <w:r>
        <w:rPr>
          <w:b w:val="0"/>
          <w:i w:val="0"/>
        </w:rPr>
        <w:t>1. imagined   2. allowed   3. saw</w:t>
      </w:r>
    </w:p>
    <w:p>
      <w:pPr>
        <w:spacing w:before="160" w:after="40"/>
      </w:pPr>
      <w:r>
        <w:rPr>
          <w:b/>
          <w:color w:val="1E885E"/>
          <w:sz w:val="26"/>
        </w:rPr>
        <w:t>Practice 8 (Future with “Will”)</w:t>
      </w:r>
    </w:p>
    <w:p>
      <w:r>
        <w:rPr>
          <w:b w:val="0"/>
          <w:i w:val="0"/>
        </w:rPr>
        <w:t>1. will play   2. will not (won't) go   3. will help</w:t>
      </w:r>
    </w:p>
    <w:p>
      <w:pPr>
        <w:spacing w:before="160" w:after="40"/>
      </w:pPr>
      <w:r>
        <w:rPr>
          <w:b/>
          <w:color w:val="1E885E"/>
          <w:sz w:val="26"/>
        </w:rPr>
        <w:t>Practice 9 (Opinion Questions)</w:t>
      </w:r>
    </w:p>
    <w:p>
      <w:r>
        <w:rPr>
          <w:b w:val="0"/>
          <w:i w:val="0"/>
        </w:rPr>
        <w:t>1. What   2. Is   3. Do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222B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