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Grammar  —  Unit 5: Action and Movement</w:t>
      </w:r>
    </w:p>
    <w:p>
      <w:pPr>
        <w:spacing w:after="200"/>
      </w:pPr>
      <w:r>
        <w:rPr>
          <w:i/>
          <w:color w:val="1E885E"/>
          <w:sz w:val="25"/>
        </w:rPr>
        <w:t>Year 4 English  ·  Ehel Academy  ·  Four grammar lessons</w:t>
      </w:r>
    </w:p>
    <w:p>
      <w:pPr>
        <w:pBdr>
          <w:bottom w:val="single" w:sz="12" w:space="1" w:color="0F6E63"/>
        </w:pBdr>
        <w:spacing w:after="160"/>
      </w:pPr>
    </w:p>
    <w:p>
      <w:r>
        <w:rPr>
          <w:i/>
        </w:rPr>
        <w:t>This unit has four small grammar lessons. For each one: read what it means, look at how to form it, study the mistake to avoid (✗ → ✓), remember the tip, and then try the practice. Check your answers in the Answer Key at the end. Say the example sentences out loud — grammar sticks better when you hear it!</w:t>
      </w:r>
    </w:p>
    <w:p>
      <w:pPr>
        <w:spacing w:before="240" w:after="80"/>
      </w:pPr>
      <w:r>
        <w:rPr>
          <w:b/>
          <w:color w:val="0F6E63"/>
          <w:sz w:val="32"/>
        </w:rPr>
        <w:t>Lesson 1:  Past Simple Tense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The </w:t>
      </w:r>
      <w:r>
        <w:rPr>
          <w:b/>
        </w:rPr>
        <w:t>past simple tense</w:t>
      </w:r>
      <w:r>
        <w:t xml:space="preserve"> is used to talk about actions that already happened and are finished. It lets us tell stories about the past — what we did yesterday or last week. For example: “She </w:t>
      </w:r>
      <w:r>
        <w:rPr>
          <w:b/>
        </w:rPr>
        <w:t>rescued</w:t>
      </w:r>
      <w:r>
        <w:t xml:space="preserve"> the bird yesterday.”  “They </w:t>
      </w:r>
      <w:r>
        <w:rPr>
          <w:b/>
        </w:rPr>
        <w:t>galloped</w:t>
      </w:r>
      <w:r>
        <w:t xml:space="preserve"> across the field.”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pPr>
        <w:pStyle w:val="ListBullet"/>
      </w:pPr>
      <w:r>
        <w:rPr>
          <w:b/>
        </w:rPr>
        <w:t>Regular verbs:</w:t>
      </w:r>
      <w:r>
        <w:t xml:space="preserve"> add </w:t>
      </w:r>
      <w:r>
        <w:rPr>
          <w:b/>
        </w:rPr>
        <w:t>-ed</w:t>
      </w:r>
      <w:r>
        <w:t xml:space="preserve"> to the base verb.  play → play</w:t>
      </w:r>
      <w:r>
        <w:rPr>
          <w:b/>
        </w:rPr>
        <w:t>ed</w:t>
      </w:r>
      <w:r>
        <w:t>, check → check</w:t>
      </w:r>
      <w:r>
        <w:rPr>
          <w:b/>
        </w:rPr>
        <w:t>ed</w:t>
      </w:r>
      <w:r>
        <w:t>, gallop → gallop</w:t>
      </w:r>
      <w:r>
        <w:rPr>
          <w:b/>
        </w:rPr>
        <w:t>ed</w:t>
      </w:r>
      <w:r>
        <w:t>.</w:t>
      </w:r>
    </w:p>
    <w:p>
      <w:pPr>
        <w:pStyle w:val="ListBullet"/>
      </w:pPr>
      <w:r>
        <w:rPr>
          <w:b/>
        </w:rPr>
        <w:t>Irregular verbs:</w:t>
      </w:r>
      <w:r>
        <w:t xml:space="preserve"> these change in their own way.  go → </w:t>
      </w:r>
      <w:r>
        <w:rPr>
          <w:b/>
        </w:rPr>
        <w:t>went</w:t>
      </w:r>
      <w:r>
        <w:t xml:space="preserve">, run → </w:t>
      </w:r>
      <w:r>
        <w:rPr>
          <w:b/>
        </w:rPr>
        <w:t>ran</w:t>
      </w:r>
      <w:r>
        <w:t xml:space="preserve">, find → </w:t>
      </w:r>
      <w:r>
        <w:rPr>
          <w:b/>
        </w:rPr>
        <w:t>found</w:t>
      </w:r>
      <w:r>
        <w:t xml:space="preserve">, eat → </w:t>
      </w:r>
      <w:r>
        <w:rPr>
          <w:b/>
        </w:rPr>
        <w:t>ate</w:t>
      </w:r>
      <w:r>
        <w:t>.</w:t>
      </w:r>
    </w:p>
    <w:p>
      <w:pPr>
        <w:pStyle w:val="ListBullet"/>
      </w:pPr>
      <w:r>
        <w:t xml:space="preserve">The pattern is: </w:t>
      </w:r>
      <w:r>
        <w:rPr>
          <w:b/>
        </w:rPr>
        <w:t>Subject + past verb + (when).</w:t>
      </w:r>
      <w:r>
        <w:t xml:space="preserve">  “We </w:t>
      </w:r>
      <w:r>
        <w:rPr>
          <w:b/>
        </w:rPr>
        <w:t>found</w:t>
      </w:r>
      <w:r>
        <w:t xml:space="preserve"> a cave last Saturday.”</w:t>
      </w:r>
    </w:p>
    <w:p>
      <w:pPr>
        <w:pStyle w:val="ListBullet"/>
      </w:pPr>
      <w:r>
        <w:t xml:space="preserve">To make it negative, use </w:t>
      </w:r>
      <w:r>
        <w:rPr>
          <w:b/>
        </w:rPr>
        <w:t>did not</w:t>
      </w:r>
      <w:r>
        <w:t xml:space="preserve"> + base verb:  “She </w:t>
      </w:r>
      <w:r>
        <w:rPr>
          <w:b/>
        </w:rPr>
        <w:t>did not rescue</w:t>
      </w:r>
      <w:r>
        <w:t xml:space="preserve"> the bird.”</w:t>
      </w:r>
    </w:p>
    <w:p>
      <w:pPr>
        <w:pStyle w:val="ListBullet"/>
      </w:pPr>
      <w:r>
        <w:t xml:space="preserve">To ask a question, use </w:t>
      </w:r>
      <w:r>
        <w:rPr>
          <w:b/>
        </w:rPr>
        <w:t>Did</w:t>
      </w:r>
      <w:r>
        <w:t xml:space="preserve"> + subject + base verb:  “</w:t>
      </w:r>
      <w:r>
        <w:rPr>
          <w:b/>
        </w:rPr>
        <w:t>Did</w:t>
      </w:r>
      <w:r>
        <w:t xml:space="preserve"> she rescue the bird?”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 xml:space="preserve">Mistake: “Yesterday she </w:t>
      </w:r>
      <w:r>
        <w:rPr>
          <w:b/>
        </w:rPr>
        <w:t>rescue</w:t>
      </w:r>
      <w:r>
        <w:t xml:space="preserve"> the bird.”  ✗   (base verb, no ending)</w:t>
      </w:r>
    </w:p>
    <w:p>
      <w:r>
        <w:t xml:space="preserve">Fix: Add -ed for the past: “Yesterday she </w:t>
      </w:r>
      <w:r>
        <w:rPr>
          <w:b/>
        </w:rPr>
        <w:t>rescued</w:t>
      </w:r>
      <w:r>
        <w:t xml:space="preserve"> the bird.”  ✓</w:t>
      </w:r>
    </w:p>
    <w:p>
      <w:r>
        <w:t xml:space="preserve">Also watch irregulars — “I </w:t>
      </w:r>
      <w:r>
        <w:rPr>
          <w:b/>
        </w:rPr>
        <w:t>goed</w:t>
      </w:r>
      <w:r>
        <w:t xml:space="preserve">” ✗ becomes “I </w:t>
      </w:r>
      <w:r>
        <w:rPr>
          <w:b/>
        </w:rPr>
        <w:t>went</w:t>
      </w:r>
      <w:r>
        <w:t>” ✓.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>Say to yourself: “</w:t>
      </w:r>
      <w:r>
        <w:rPr>
          <w:b/>
        </w:rPr>
        <w:t>Yesterday is history!</w:t>
      </w:r>
      <w:r>
        <w:t xml:space="preserve">” If it already happened, the verb changes — usually by adding </w:t>
      </w:r>
      <w:r>
        <w:rPr>
          <w:b/>
        </w:rPr>
        <w:t>-ed</w:t>
      </w:r>
      <w:r>
        <w:t>.</w:t>
      </w:r>
    </w:p>
    <w:p>
      <w:pPr>
        <w:spacing w:before="160" w:after="40"/>
      </w:pPr>
      <w:r>
        <w:rPr>
          <w:b/>
          <w:color w:val="1E885E"/>
          <w:sz w:val="26"/>
        </w:rPr>
        <w:t>Practice 1</w:t>
      </w:r>
    </w:p>
    <w:p>
      <w:r>
        <w:t>Write the correct past simple form of the verb in brackets.</w:t>
      </w:r>
    </w:p>
    <w:p>
      <w:pPr>
        <w:pStyle w:val="ListNumber"/>
      </w:pPr>
      <w:r>
        <w:t>They ______ (play) in the park last Sunday.</w:t>
      </w:r>
    </w:p>
    <w:p>
      <w:pPr>
        <w:pStyle w:val="ListNumber"/>
      </w:pPr>
      <w:r>
        <w:t>She ______ (find) a lost dog on the way home.</w:t>
      </w:r>
    </w:p>
    <w:p>
      <w:pPr>
        <w:pStyle w:val="ListNumber"/>
      </w:pPr>
      <w:r>
        <w:t>We ______ (check) the tunnel before we went in.</w:t>
      </w:r>
    </w:p>
    <w:p>
      <w:pPr>
        <w:pStyle w:val="ListNumber"/>
      </w:pPr>
      <w:r>
        <w:t>He ______ (go) to the market after school.</w:t>
      </w:r>
    </w:p>
    <w:p>
      <w:pPr>
        <w:pStyle w:val="ListNumber"/>
      </w:pPr>
      <w:r>
        <w:t>The horse ______ (gallop) across the field.</w:t>
      </w:r>
    </w:p>
    <w:p>
      <w:pPr>
        <w:spacing w:before="240" w:after="80"/>
      </w:pPr>
      <w:r>
        <w:rPr>
          <w:b/>
          <w:color w:val="0F6E63"/>
          <w:sz w:val="32"/>
        </w:rPr>
        <w:t>Lesson 2:  Adjective + Noun Phrases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An </w:t>
      </w:r>
      <w:r>
        <w:rPr>
          <w:b/>
        </w:rPr>
        <w:t>adjective</w:t>
      </w:r>
      <w:r>
        <w:t xml:space="preserve"> is a word that describes something. A </w:t>
      </w:r>
      <w:r>
        <w:rPr>
          <w:b/>
        </w:rPr>
        <w:t>noun</w:t>
      </w:r>
      <w:r>
        <w:t xml:space="preserve"> is a word that names a person, place, or thing. When we put an adjective before a noun, we make a clearer, more interesting phrase. For example: “a </w:t>
      </w:r>
      <w:r>
        <w:rPr>
          <w:b/>
        </w:rPr>
        <w:t>greedy</w:t>
      </w:r>
      <w:r>
        <w:t xml:space="preserve"> fox”, “a </w:t>
      </w:r>
      <w:r>
        <w:rPr>
          <w:b/>
        </w:rPr>
        <w:t>spiral</w:t>
      </w:r>
      <w:r>
        <w:t xml:space="preserve"> staircase”.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pPr>
        <w:pStyle w:val="ListBullet"/>
      </w:pPr>
      <w:r>
        <w:t>Choose an adjective (a describing word): greedy, spiral, hungry, shiny, tall.</w:t>
      </w:r>
    </w:p>
    <w:p>
      <w:pPr>
        <w:pStyle w:val="ListBullet"/>
      </w:pPr>
      <w:r>
        <w:t>Choose a noun (a naming word): fox, staircase, dog, car, tree.</w:t>
      </w:r>
    </w:p>
    <w:p>
      <w:pPr>
        <w:pStyle w:val="ListBullet"/>
      </w:pPr>
      <w:r>
        <w:t xml:space="preserve">Put the adjective </w:t>
      </w:r>
      <w:r>
        <w:rPr>
          <w:b/>
        </w:rPr>
        <w:t>before</w:t>
      </w:r>
      <w:r>
        <w:t xml:space="preserve"> the noun:  a </w:t>
      </w:r>
      <w:r>
        <w:rPr>
          <w:b/>
        </w:rPr>
        <w:t>greedy</w:t>
      </w:r>
      <w:r>
        <w:t xml:space="preserve"> fox,  a </w:t>
      </w:r>
      <w:r>
        <w:rPr>
          <w:b/>
        </w:rPr>
        <w:t>spiral</w:t>
      </w:r>
      <w:r>
        <w:t xml:space="preserve"> staircase,  a </w:t>
      </w:r>
      <w:r>
        <w:rPr>
          <w:b/>
        </w:rPr>
        <w:t>shiny</w:t>
      </w:r>
      <w:r>
        <w:t xml:space="preserve"> car.</w:t>
      </w:r>
    </w:p>
    <w:p>
      <w:pPr>
        <w:pStyle w:val="ListBullet"/>
      </w:pPr>
      <w:r>
        <w:t xml:space="preserve">If you use two adjectives, keep it simple: “a </w:t>
      </w:r>
      <w:r>
        <w:rPr>
          <w:b/>
        </w:rPr>
        <w:t>big blue</w:t>
      </w:r>
      <w:r>
        <w:t xml:space="preserve"> ball”, not a long list.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 xml:space="preserve">Mistake: “a fox </w:t>
      </w:r>
      <w:r>
        <w:rPr>
          <w:b/>
        </w:rPr>
        <w:t>greedy</w:t>
      </w:r>
      <w:r>
        <w:t>”.  ✗   (adjective after the noun)</w:t>
      </w:r>
    </w:p>
    <w:p>
      <w:r>
        <w:t xml:space="preserve">Fix: In English the adjective goes first: “a </w:t>
      </w:r>
      <w:r>
        <w:rPr>
          <w:b/>
        </w:rPr>
        <w:t>greedy</w:t>
      </w:r>
      <w:r>
        <w:t xml:space="preserve"> fox”.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 xml:space="preserve">Adjectives are </w:t>
      </w:r>
      <w:r>
        <w:rPr>
          <w:b/>
        </w:rPr>
        <w:t>helpers</w:t>
      </w:r>
      <w:r>
        <w:t xml:space="preserve"> that go in front. Think: “Describe it first, then name it — </w:t>
      </w:r>
      <w:r>
        <w:rPr>
          <w:b/>
        </w:rPr>
        <w:t>greedy</w:t>
      </w:r>
      <w:r>
        <w:t xml:space="preserve"> fox!”</w:t>
      </w:r>
    </w:p>
    <w:p>
      <w:pPr>
        <w:spacing w:before="160" w:after="40"/>
      </w:pPr>
      <w:r>
        <w:rPr>
          <w:b/>
          <w:color w:val="1E885E"/>
          <w:sz w:val="26"/>
        </w:rPr>
        <w:t>Practice 2</w:t>
      </w:r>
    </w:p>
    <w:p>
      <w:r>
        <w:t>Add an adjective to complete each phrase. (One good answer is given as a clue.)</w:t>
      </w:r>
    </w:p>
    <w:p>
      <w:pPr>
        <w:pStyle w:val="ListNumber"/>
      </w:pPr>
      <w:r>
        <w:t>a ______ staircase   (clue: goes round and round)</w:t>
      </w:r>
    </w:p>
    <w:p>
      <w:pPr>
        <w:pStyle w:val="ListNumber"/>
      </w:pPr>
      <w:r>
        <w:t>a ______ dog   (clue: it has not eaten)</w:t>
      </w:r>
    </w:p>
    <w:p>
      <w:pPr>
        <w:pStyle w:val="ListNumber"/>
      </w:pPr>
      <w:r>
        <w:t>a ______ race   (clue: it makes you cheer)</w:t>
      </w:r>
    </w:p>
    <w:p>
      <w:pPr>
        <w:pStyle w:val="ListNumber"/>
      </w:pPr>
      <w:r>
        <w:t>a ______ fox   (clue: it wants everything)</w:t>
      </w:r>
    </w:p>
    <w:p>
      <w:pPr>
        <w:spacing w:before="240" w:after="80"/>
      </w:pPr>
      <w:r>
        <w:rPr>
          <w:b/>
          <w:color w:val="0F6E63"/>
          <w:sz w:val="32"/>
        </w:rPr>
        <w:t>Lesson 3:  Adverbs of Manner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An </w:t>
      </w:r>
      <w:r>
        <w:rPr>
          <w:b/>
        </w:rPr>
        <w:t>adverb of manner</w:t>
      </w:r>
      <w:r>
        <w:t xml:space="preserve"> tells us </w:t>
      </w:r>
      <w:r>
        <w:rPr>
          <w:b/>
        </w:rPr>
        <w:t>how</w:t>
      </w:r>
      <w:r>
        <w:t xml:space="preserve"> an action happens. Since this unit is all about action and movement, these words make your sentences come alive. For example: “The horse galloped </w:t>
      </w:r>
      <w:r>
        <w:rPr>
          <w:b/>
        </w:rPr>
        <w:t>quickly</w:t>
      </w:r>
      <w:r>
        <w:t xml:space="preserve">.”  “We walked </w:t>
      </w:r>
      <w:r>
        <w:rPr>
          <w:b/>
        </w:rPr>
        <w:t>carefully</w:t>
      </w:r>
      <w:r>
        <w:t xml:space="preserve"> into the cave.”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pPr>
        <w:pStyle w:val="ListBullet"/>
      </w:pPr>
      <w:r>
        <w:t xml:space="preserve">Most adverbs of manner are made by adding </w:t>
      </w:r>
      <w:r>
        <w:rPr>
          <w:b/>
        </w:rPr>
        <w:t>-ly</w:t>
      </w:r>
      <w:r>
        <w:t xml:space="preserve"> to an adjective.  slow → slow</w:t>
      </w:r>
      <w:r>
        <w:rPr>
          <w:b/>
        </w:rPr>
        <w:t>ly</w:t>
      </w:r>
      <w:r>
        <w:t>, quick → quick</w:t>
      </w:r>
      <w:r>
        <w:rPr>
          <w:b/>
        </w:rPr>
        <w:t>ly</w:t>
      </w:r>
      <w:r>
        <w:t>, quiet → quiet</w:t>
      </w:r>
      <w:r>
        <w:rPr>
          <w:b/>
        </w:rPr>
        <w:t>ly</w:t>
      </w:r>
      <w:r>
        <w:t>.</w:t>
      </w:r>
    </w:p>
    <w:p>
      <w:pPr>
        <w:pStyle w:val="ListBullet"/>
      </w:pPr>
      <w:r>
        <w:t xml:space="preserve">If the adjective ends in </w:t>
      </w:r>
      <w:r>
        <w:rPr>
          <w:b/>
        </w:rPr>
        <w:t>-y</w:t>
      </w:r>
      <w:r>
        <w:t>, change y to i and add -ly.  happy → happ</w:t>
      </w:r>
      <w:r>
        <w:rPr>
          <w:b/>
        </w:rPr>
        <w:t>ily</w:t>
      </w:r>
      <w:r>
        <w:t>, easy → eas</w:t>
      </w:r>
      <w:r>
        <w:rPr>
          <w:b/>
        </w:rPr>
        <w:t>ily</w:t>
      </w:r>
      <w:r>
        <w:t>.</w:t>
      </w:r>
    </w:p>
    <w:p>
      <w:pPr>
        <w:pStyle w:val="ListBullet"/>
      </w:pPr>
      <w:r>
        <w:t xml:space="preserve">The adverb usually comes </w:t>
      </w:r>
      <w:r>
        <w:rPr>
          <w:b/>
        </w:rPr>
        <w:t>after</w:t>
      </w:r>
      <w:r>
        <w:t xml:space="preserve"> the verb:  “She ran </w:t>
      </w:r>
      <w:r>
        <w:rPr>
          <w:b/>
        </w:rPr>
        <w:t>quickly</w:t>
      </w:r>
      <w:r>
        <w:t xml:space="preserve">.”  “He spoke </w:t>
      </w:r>
      <w:r>
        <w:rPr>
          <w:b/>
        </w:rPr>
        <w:t>softly</w:t>
      </w:r>
      <w:r>
        <w:t>.”</w:t>
      </w:r>
    </w:p>
    <w:p>
      <w:pPr>
        <w:pStyle w:val="ListBullet"/>
      </w:pPr>
      <w:r>
        <w:t xml:space="preserve">A few are irregular: good → </w:t>
      </w:r>
      <w:r>
        <w:rPr>
          <w:b/>
        </w:rPr>
        <w:t>well</w:t>
      </w:r>
      <w:r>
        <w:t xml:space="preserve">.  “He plays football </w:t>
      </w:r>
      <w:r>
        <w:rPr>
          <w:b/>
        </w:rPr>
        <w:t>well</w:t>
      </w:r>
      <w:r>
        <w:t>.”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 xml:space="preserve">Mistake: “The snail moved </w:t>
      </w:r>
      <w:r>
        <w:rPr>
          <w:b/>
        </w:rPr>
        <w:t>slow</w:t>
      </w:r>
      <w:r>
        <w:t>.”  ✗   (that is an adjective)</w:t>
      </w:r>
    </w:p>
    <w:p>
      <w:r>
        <w:t xml:space="preserve">Fix: Use the -ly adverb to say how: “The snail moved </w:t>
      </w:r>
      <w:r>
        <w:rPr>
          <w:b/>
        </w:rPr>
        <w:t>slowly</w:t>
      </w:r>
      <w:r>
        <w:t>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 xml:space="preserve">If the word answers </w:t>
      </w:r>
      <w:r>
        <w:rPr>
          <w:b/>
        </w:rPr>
        <w:t>“How?”</w:t>
      </w:r>
      <w:r>
        <w:t xml:space="preserve">, it usually ends in </w:t>
      </w:r>
      <w:r>
        <w:rPr>
          <w:b/>
        </w:rPr>
        <w:t>-ly</w:t>
      </w:r>
      <w:r>
        <w:t>. How did she run? Quick</w:t>
      </w:r>
      <w:r>
        <w:rPr>
          <w:b/>
        </w:rPr>
        <w:t>ly</w:t>
      </w:r>
      <w:r>
        <w:t>!</w:t>
      </w:r>
    </w:p>
    <w:p>
      <w:pPr>
        <w:spacing w:before="160" w:after="40"/>
      </w:pPr>
      <w:r>
        <w:rPr>
          <w:b/>
          <w:color w:val="1E885E"/>
          <w:sz w:val="26"/>
        </w:rPr>
        <w:t>Practice 3</w:t>
      </w:r>
    </w:p>
    <w:p>
      <w:r>
        <w:t>Change the adjective in brackets into an adverb of manner to finish the sentence.</w:t>
      </w:r>
    </w:p>
    <w:p>
      <w:pPr>
        <w:pStyle w:val="ListNumber"/>
      </w:pPr>
      <w:r>
        <w:t>The children walked ______ (careful) into the dark tunnel.</w:t>
      </w:r>
    </w:p>
    <w:p>
      <w:pPr>
        <w:pStyle w:val="ListNumber"/>
      </w:pPr>
      <w:r>
        <w:t>The car moved ______ (quick) down the road.</w:t>
      </w:r>
    </w:p>
    <w:p>
      <w:pPr>
        <w:pStyle w:val="ListNumber"/>
      </w:pPr>
      <w:r>
        <w:t>She opened the gift ______ (quiet) so it would stay a surprise.</w:t>
      </w:r>
    </w:p>
    <w:p>
      <w:pPr>
        <w:pStyle w:val="ListNumber"/>
      </w:pPr>
      <w:r>
        <w:t>The old man spoke ______ (slow) and kindly.</w:t>
      </w:r>
    </w:p>
    <w:p>
      <w:pPr>
        <w:spacing w:before="240" w:after="80"/>
      </w:pPr>
      <w:r>
        <w:rPr>
          <w:b/>
          <w:color w:val="0F6E63"/>
          <w:sz w:val="32"/>
        </w:rPr>
        <w:t>Lesson 4:  Imperatives and Modal Verbs (can / must)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An </w:t>
      </w:r>
      <w:r>
        <w:rPr>
          <w:b/>
        </w:rPr>
        <w:t>imperative</w:t>
      </w:r>
      <w:r>
        <w:t xml:space="preserve"> gives an instruction or a command — perfect for how-to guides. A </w:t>
      </w:r>
      <w:r>
        <w:rPr>
          <w:b/>
        </w:rPr>
        <w:t>modal verb</w:t>
      </w:r>
      <w:r>
        <w:t xml:space="preserve"> like </w:t>
      </w:r>
      <w:r>
        <w:rPr>
          <w:b/>
        </w:rPr>
        <w:t>can</w:t>
      </w:r>
      <w:r>
        <w:t xml:space="preserve"> or </w:t>
      </w:r>
      <w:r>
        <w:rPr>
          <w:b/>
        </w:rPr>
        <w:t>must</w:t>
      </w:r>
      <w:r>
        <w:t xml:space="preserve"> tells us what is possible or what is important. For example: “</w:t>
      </w:r>
      <w:r>
        <w:rPr>
          <w:b/>
        </w:rPr>
        <w:t>Check</w:t>
      </w:r>
      <w:r>
        <w:t xml:space="preserve"> your work!”  “You </w:t>
      </w:r>
      <w:r>
        <w:rPr>
          <w:b/>
        </w:rPr>
        <w:t>must</w:t>
      </w:r>
      <w:r>
        <w:t xml:space="preserve"> be careful.”  “Birds </w:t>
      </w:r>
      <w:r>
        <w:rPr>
          <w:b/>
        </w:rPr>
        <w:t>can</w:t>
      </w:r>
      <w:r>
        <w:t xml:space="preserve"> whistle tunes.”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pPr>
        <w:pStyle w:val="ListBullet"/>
      </w:pPr>
      <w:r>
        <w:rPr>
          <w:b/>
        </w:rPr>
        <w:t>Imperative:</w:t>
      </w:r>
      <w:r>
        <w:t xml:space="preserve"> start with the </w:t>
      </w:r>
      <w:r>
        <w:rPr>
          <w:b/>
        </w:rPr>
        <w:t>base verb</w:t>
      </w:r>
      <w:r>
        <w:t>, with no subject.  “</w:t>
      </w:r>
      <w:r>
        <w:rPr>
          <w:b/>
        </w:rPr>
        <w:t>Proceed</w:t>
      </w:r>
      <w:r>
        <w:t xml:space="preserve"> carefully.”  “</w:t>
      </w:r>
      <w:r>
        <w:rPr>
          <w:b/>
        </w:rPr>
        <w:t>Peek</w:t>
      </w:r>
      <w:r>
        <w:t xml:space="preserve"> inside.”</w:t>
      </w:r>
    </w:p>
    <w:p>
      <w:pPr>
        <w:pStyle w:val="ListBullet"/>
      </w:pPr>
      <w:r>
        <w:t xml:space="preserve">To say “do not”, add </w:t>
      </w:r>
      <w:r>
        <w:rPr>
          <w:b/>
        </w:rPr>
        <w:t>don't</w:t>
      </w:r>
      <w:r>
        <w:t>:  “</w:t>
      </w:r>
      <w:r>
        <w:rPr>
          <w:b/>
        </w:rPr>
        <w:t>Don't</w:t>
      </w:r>
      <w:r>
        <w:t xml:space="preserve"> run near the cave.”</w:t>
      </w:r>
    </w:p>
    <w:p>
      <w:pPr>
        <w:pStyle w:val="ListBullet"/>
      </w:pPr>
      <w:r>
        <w:rPr>
          <w:b/>
        </w:rPr>
        <w:t>can</w:t>
      </w:r>
      <w:r>
        <w:t xml:space="preserve"> = able to / possible:  “A horse </w:t>
      </w:r>
      <w:r>
        <w:rPr>
          <w:b/>
        </w:rPr>
        <w:t>can</w:t>
      </w:r>
      <w:r>
        <w:t xml:space="preserve"> gallop.”  Keep the base verb after it: can </w:t>
      </w:r>
      <w:r>
        <w:rPr>
          <w:b/>
        </w:rPr>
        <w:t>gallop</w:t>
      </w:r>
      <w:r>
        <w:t>, not can gallops.</w:t>
      </w:r>
    </w:p>
    <w:p>
      <w:pPr>
        <w:pStyle w:val="ListBullet"/>
      </w:pPr>
      <w:r>
        <w:rPr>
          <w:b/>
        </w:rPr>
        <w:t>must</w:t>
      </w:r>
      <w:r>
        <w:t xml:space="preserve"> = it is important / a rule:  “You </w:t>
      </w:r>
      <w:r>
        <w:rPr>
          <w:b/>
        </w:rPr>
        <w:t>must</w:t>
      </w:r>
      <w:r>
        <w:t xml:space="preserve"> check that it is safe.”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 xml:space="preserve">Mistake: “You </w:t>
      </w:r>
      <w:r>
        <w:rPr>
          <w:b/>
        </w:rPr>
        <w:t>must</w:t>
      </w:r>
      <w:r>
        <w:t xml:space="preserve"> to check the cave.”  ✗   Also: “A bird can </w:t>
      </w:r>
      <w:r>
        <w:rPr>
          <w:b/>
        </w:rPr>
        <w:t>whistles</w:t>
      </w:r>
      <w:r>
        <w:t>.”  ✗</w:t>
      </w:r>
    </w:p>
    <w:p>
      <w:r>
        <w:t xml:space="preserve">Fix: No “to”, and keep the base verb: “You </w:t>
      </w:r>
      <w:r>
        <w:rPr>
          <w:b/>
        </w:rPr>
        <w:t>must check</w:t>
      </w:r>
      <w:r>
        <w:t xml:space="preserve"> the cave.”  ✓   “A bird can </w:t>
      </w:r>
      <w:r>
        <w:rPr>
          <w:b/>
        </w:rPr>
        <w:t>whistle</w:t>
      </w:r>
      <w:r>
        <w:t>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 xml:space="preserve">After </w:t>
      </w:r>
      <w:r>
        <w:rPr>
          <w:b/>
        </w:rPr>
        <w:t>can</w:t>
      </w:r>
      <w:r>
        <w:t xml:space="preserve"> and </w:t>
      </w:r>
      <w:r>
        <w:rPr>
          <w:b/>
        </w:rPr>
        <w:t>must</w:t>
      </w:r>
      <w:r>
        <w:t>, the verb stays in its plain base form — “can go”, “must stop”. And an imperative jumps straight to the action: “</w:t>
      </w:r>
      <w:r>
        <w:rPr>
          <w:b/>
        </w:rPr>
        <w:t>No ‘you’, just the verb!</w:t>
      </w:r>
      <w:r>
        <w:t>”</w:t>
      </w:r>
    </w:p>
    <w:p>
      <w:pPr>
        <w:spacing w:before="160" w:after="40"/>
      </w:pPr>
      <w:r>
        <w:rPr>
          <w:b/>
          <w:color w:val="1E885E"/>
          <w:sz w:val="26"/>
        </w:rPr>
        <w:t>Practice 4</w:t>
      </w:r>
    </w:p>
    <w:p>
      <w:r>
        <w:t>Choose the correct word or form in brackets.</w:t>
      </w:r>
    </w:p>
    <w:p>
      <w:pPr>
        <w:pStyle w:val="ListNumber"/>
      </w:pPr>
      <w:r>
        <w:t>______ (Check / Checks) your answers before you finish.  (make it a command)</w:t>
      </w:r>
    </w:p>
    <w:p>
      <w:pPr>
        <w:pStyle w:val="ListNumber"/>
      </w:pPr>
      <w:r>
        <w:t>A horse can ______ (gallop / gallops) very fast.</w:t>
      </w:r>
    </w:p>
    <w:p>
      <w:pPr>
        <w:pStyle w:val="ListNumber"/>
      </w:pPr>
      <w:r>
        <w:t>You must ______ (proceed / to proceed) carefully in the dark.</w:t>
      </w:r>
    </w:p>
    <w:p>
      <w:pPr>
        <w:pStyle w:val="ListNumber"/>
      </w:pPr>
      <w:r>
        <w:t>______ (Don't / Not) touch the wet paint!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check my grammar answers?”</w:t>
            </w:r>
          </w:p>
          <w:p>
            <w:pPr>
              <w:spacing w:after="40"/>
            </w:pPr>
            <w:r>
              <w:rPr>
                <w:sz w:val="21"/>
              </w:rPr>
              <w:t>“Can you give me five more sentences to change into the past tense?”</w:t>
            </w:r>
          </w:p>
          <w:p>
            <w:pPr>
              <w:spacing w:after="40"/>
            </w:pPr>
            <w:r>
              <w:rPr>
                <w:sz w:val="21"/>
              </w:rPr>
              <w:t>“Why do we say ‘she galloped’ but ‘she did not gallop’?”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Answer Key</w:t>
      </w:r>
    </w:p>
    <w:p>
      <w:pPr>
        <w:spacing w:before="160" w:after="40"/>
      </w:pPr>
      <w:r>
        <w:rPr>
          <w:b/>
          <w:color w:val="1E885E"/>
          <w:sz w:val="26"/>
        </w:rPr>
        <w:t>Practice 1 — Past Simple Tense</w:t>
      </w:r>
    </w:p>
    <w:p>
      <w:r>
        <w:t>1. played   2. found   3. checked   4. went   5. galloped</w:t>
      </w:r>
    </w:p>
    <w:p>
      <w:pPr>
        <w:spacing w:before="160" w:after="40"/>
      </w:pPr>
      <w:r>
        <w:rPr>
          <w:b/>
          <w:color w:val="1E885E"/>
          <w:sz w:val="26"/>
        </w:rPr>
        <w:t>Practice 2 — Adjective + Noun Phrases</w:t>
      </w:r>
    </w:p>
    <w:p>
      <w:r>
        <w:t>Example answers: 1. a spiral staircase   2. a hungry dog   3. an exciting race   4. a greedy fox</w:t>
      </w:r>
    </w:p>
    <w:p>
      <w:pPr>
        <w:spacing w:before="160" w:after="40"/>
      </w:pPr>
      <w:r>
        <w:rPr>
          <w:b/>
          <w:color w:val="1E885E"/>
          <w:sz w:val="26"/>
        </w:rPr>
        <w:t>Practice 3 — Adverbs of Manner</w:t>
      </w:r>
    </w:p>
    <w:p>
      <w:r>
        <w:t>1. carefully   2. quickly   3. quietly   4. slowly</w:t>
      </w:r>
    </w:p>
    <w:p>
      <w:pPr>
        <w:spacing w:before="160" w:after="40"/>
      </w:pPr>
      <w:r>
        <w:rPr>
          <w:b/>
          <w:color w:val="1E885E"/>
          <w:sz w:val="26"/>
        </w:rPr>
        <w:t>Practice 4 — Imperatives and Modal Verbs</w:t>
      </w:r>
    </w:p>
    <w:p>
      <w:r>
        <w:t>1. Check   2. gallop   3. proceed   4. Don't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