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9: Places, People, and Plans</w:t>
      </w:r>
    </w:p>
    <w:p>
      <w:pPr>
        <w:spacing w:after="200"/>
      </w:pPr>
      <w:r>
        <w:rPr>
          <w:i/>
          <w:color w:val="1E885E"/>
          <w:sz w:val="25"/>
        </w:rPr>
        <w:t>Year 4 English  ·  Ehel Academy  ·  Self-paced lesson  ·  The last unit of Year 4</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work through: Part 1 Reading &amp; Listening, Part 2 Speaking, Part 3 Writing, and Part 4 Activities.</w:t>
            </w:r>
          </w:p>
          <w:p>
            <w:pPr>
              <w:spacing w:after="40"/>
            </w:pPr>
            <w:r>
              <w:rPr>
                <w:sz w:val="21"/>
              </w:rPr>
              <w:t>You also have three companion files: the Vocabulary word book, the Grammar lessons, and the Story “The Day We Got Lost in Mombasa”.</w:t>
            </w:r>
          </w:p>
          <w:p>
            <w:pPr>
              <w:spacing w:after="40"/>
            </w:pPr>
            <w:r>
              <w:rPr>
                <w:sz w:val="21"/>
              </w:rPr>
              <w:t>Study a little every day. Say things out loud, write neatly, and use your AI tutor whenever you are stuck. Bring your work to your teacher sessions.</w:t>
            </w:r>
          </w:p>
          <w:p>
            <w:pPr>
              <w:spacing w:after="40"/>
            </w:pPr>
            <w:r>
              <w:rPr>
                <w:sz w:val="21"/>
              </w:rPr>
              <w:t>This is the LAST unit of Year 4, so take your time and show off everything you have learned this year!</w:t>
            </w:r>
          </w:p>
        </w:tc>
      </w:tr>
    </w:tbl>
    <w:p>
      <w:pPr>
        <w:spacing w:after="40"/>
      </w:pPr>
    </w:p>
    <w:p>
      <w:pPr>
        <w:spacing w:before="240" w:after="80"/>
      </w:pPr>
      <w:r>
        <w:rPr>
          <w:b/>
          <w:color w:val="0F6E63"/>
          <w:sz w:val="32"/>
        </w:rPr>
        <w:t>Unit Overview</w:t>
      </w:r>
    </w:p>
    <w:p>
      <w:r>
        <w:t xml:space="preserve">Welcome to Unit 9 — the final unit of Year 4! This unit is all about </w:t>
      </w:r>
      <w:r>
        <w:rPr>
          <w:b/>
        </w:rPr>
        <w:t>places, people, and plans</w:t>
      </w:r>
      <w:r>
        <w:t xml:space="preserve">. You will learn the words we use to talk about travelling: the </w:t>
      </w:r>
      <w:r>
        <w:rPr>
          <w:b/>
        </w:rPr>
        <w:t>airport</w:t>
      </w:r>
      <w:r>
        <w:t xml:space="preserve">, the </w:t>
      </w:r>
      <w:r>
        <w:rPr>
          <w:b/>
        </w:rPr>
        <w:t>station</w:t>
      </w:r>
      <w:r>
        <w:t xml:space="preserve">, the </w:t>
      </w:r>
      <w:r>
        <w:rPr>
          <w:b/>
        </w:rPr>
        <w:t>museum</w:t>
      </w:r>
      <w:r>
        <w:t xml:space="preserve">, the </w:t>
      </w:r>
      <w:r>
        <w:rPr>
          <w:b/>
        </w:rPr>
        <w:t>capital</w:t>
      </w:r>
      <w:r>
        <w:t xml:space="preserve"> city, and much more. You will meet the people we find in busy places, like the </w:t>
      </w:r>
      <w:r>
        <w:rPr>
          <w:b/>
        </w:rPr>
        <w:t>customer</w:t>
      </w:r>
      <w:r>
        <w:t xml:space="preserve"> at a shop and the workers in an </w:t>
      </w:r>
      <w:r>
        <w:rPr>
          <w:b/>
        </w:rPr>
        <w:t>office</w:t>
      </w:r>
      <w:r>
        <w:t xml:space="preserve">. Most of all, you will learn how to make </w:t>
      </w:r>
      <w:r>
        <w:rPr>
          <w:b/>
        </w:rPr>
        <w:t>plans</w:t>
      </w:r>
      <w:r>
        <w:t xml:space="preserve"> — how to invite a friend, how to say what you are </w:t>
      </w:r>
      <w:r>
        <w:rPr>
          <w:b/>
        </w:rPr>
        <w:t>going to</w:t>
      </w:r>
      <w:r>
        <w:t xml:space="preserve"> do, and how to give clear directions. By the end, you will be able to plan a whole trip in English, just like Amani and Timo do in this unit's story when they explore the city of Mombasa.</w:t>
      </w:r>
    </w:p>
    <w:p>
      <w:pPr>
        <w:spacing w:before="240" w:after="80"/>
      </w:pPr>
      <w:r>
        <w:rPr>
          <w:b/>
          <w:color w:val="0F6E63"/>
          <w:sz w:val="32"/>
        </w:rPr>
        <w:t>What You Will Be Able to Do</w:t>
      </w:r>
    </w:p>
    <w:p>
      <w:r>
        <w:t>By the end of this unit, you will be able to:</w:t>
      </w:r>
    </w:p>
    <w:p>
      <w:pPr>
        <w:pStyle w:val="ListBullet"/>
      </w:pPr>
      <w:r>
        <w:t xml:space="preserve">Name many kinds of places — the </w:t>
      </w:r>
      <w:r>
        <w:rPr>
          <w:b/>
        </w:rPr>
        <w:t>airport</w:t>
      </w:r>
      <w:r>
        <w:t xml:space="preserve">, </w:t>
      </w:r>
      <w:r>
        <w:rPr>
          <w:b/>
        </w:rPr>
        <w:t>station</w:t>
      </w:r>
      <w:r>
        <w:t xml:space="preserve">, </w:t>
      </w:r>
      <w:r>
        <w:rPr>
          <w:b/>
        </w:rPr>
        <w:t>museum</w:t>
      </w:r>
      <w:r>
        <w:t xml:space="preserve">, </w:t>
      </w:r>
      <w:r>
        <w:rPr>
          <w:b/>
        </w:rPr>
        <w:t>mall</w:t>
      </w:r>
      <w:r>
        <w:t>, and more.</w:t>
      </w:r>
    </w:p>
    <w:p>
      <w:pPr>
        <w:pStyle w:val="ListBullet"/>
      </w:pPr>
      <w:r>
        <w:t xml:space="preserve">Talk about the people and movement in busy places, using words like </w:t>
      </w:r>
      <w:r>
        <w:rPr>
          <w:b/>
        </w:rPr>
        <w:t>customer</w:t>
      </w:r>
      <w:r>
        <w:t xml:space="preserve"> and </w:t>
      </w:r>
      <w:r>
        <w:rPr>
          <w:b/>
        </w:rPr>
        <w:t>arrive</w:t>
      </w:r>
      <w:r>
        <w:t>.</w:t>
      </w:r>
    </w:p>
    <w:p>
      <w:pPr>
        <w:pStyle w:val="ListBullet"/>
      </w:pPr>
      <w:r>
        <w:t xml:space="preserve">Invite someone politely using </w:t>
      </w:r>
      <w:r>
        <w:rPr>
          <w:b/>
        </w:rPr>
        <w:t>would like to</w:t>
      </w:r>
      <w:r>
        <w:t>.</w:t>
      </w:r>
    </w:p>
    <w:p>
      <w:pPr>
        <w:pStyle w:val="ListBullet"/>
      </w:pPr>
      <w:r>
        <w:t xml:space="preserve">Talk about your future plans using </w:t>
      </w:r>
      <w:r>
        <w:rPr>
          <w:b/>
        </w:rPr>
        <w:t>going to</w:t>
      </w:r>
      <w:r>
        <w:t xml:space="preserve"> and the present continuous.</w:t>
      </w:r>
    </w:p>
    <w:p>
      <w:pPr>
        <w:pStyle w:val="ListBullet"/>
      </w:pPr>
      <w:r>
        <w:t xml:space="preserve">Compare how people do things using </w:t>
      </w:r>
      <w:r>
        <w:rPr>
          <w:b/>
        </w:rPr>
        <w:t>comparative and superlative adverbs</w:t>
      </w:r>
      <w:r>
        <w:t xml:space="preserve"> (faster, most carefully).</w:t>
      </w:r>
    </w:p>
    <w:p>
      <w:pPr>
        <w:pStyle w:val="ListBullet"/>
      </w:pPr>
      <w:r>
        <w:t xml:space="preserve">Give clear instructions and directions using </w:t>
      </w:r>
      <w:r>
        <w:rPr>
          <w:b/>
        </w:rPr>
        <w:t>imperatives</w:t>
      </w:r>
      <w:r>
        <w:t xml:space="preserve"> (Take the elevator. Turn left.).</w:t>
      </w:r>
    </w:p>
    <w:p>
      <w:pPr>
        <w:pStyle w:val="ListBullet"/>
      </w:pPr>
      <w:r>
        <w:t xml:space="preserve">Check what someone thinks using </w:t>
      </w:r>
      <w:r>
        <w:rPr>
          <w:b/>
        </w:rPr>
        <w:t>question tags</w:t>
      </w:r>
      <w:r>
        <w:t xml:space="preserve"> (You're coming, aren't you?).</w:t>
      </w:r>
    </w:p>
    <w:p>
      <w:pPr>
        <w:pStyle w:val="ListBullet"/>
      </w:pPr>
      <w:r>
        <w:t xml:space="preserve">Plan and describe a trip around your </w:t>
      </w:r>
      <w:r>
        <w:rPr>
          <w:b/>
        </w:rPr>
        <w:t>capital</w:t>
      </w:r>
      <w:r>
        <w:t xml:space="preserve"> city in writing and speaking.</w:t>
      </w:r>
    </w:p>
    <w:p>
      <w:pPr>
        <w:spacing w:before="240" w:after="80"/>
      </w:pPr>
      <w:r>
        <w:rPr>
          <w:b/>
          <w:color w:val="0F6E63"/>
          <w:sz w:val="32"/>
        </w:rPr>
        <w:t>Your Learning Path</w:t>
      </w:r>
    </w:p>
    <w:p>
      <w:pPr>
        <w:pStyle w:val="ListNumber"/>
      </w:pPr>
      <w:r>
        <w:t xml:space="preserve">Start with the </w:t>
      </w:r>
      <w:r>
        <w:rPr>
          <w:b/>
        </w:rPr>
        <w:t>Vocabulary</w:t>
      </w:r>
      <w:r>
        <w:t xml:space="preserve"> file. Learn a small group of place words each day.</w:t>
      </w:r>
    </w:p>
    <w:p>
      <w:pPr>
        <w:pStyle w:val="ListNumber"/>
      </w:pPr>
      <w:r>
        <w:t xml:space="preserve">Work through the </w:t>
      </w:r>
      <w:r>
        <w:rPr>
          <w:b/>
        </w:rPr>
        <w:t>Grammar</w:t>
      </w:r>
      <w:r>
        <w:t xml:space="preserve"> file. There are eight short lessons — do one or two at a time.</w:t>
      </w:r>
    </w:p>
    <w:p>
      <w:pPr>
        <w:pStyle w:val="ListNumber"/>
      </w:pPr>
      <w:r>
        <w:t xml:space="preserve">Read the </w:t>
      </w:r>
      <w:r>
        <w:rPr>
          <w:b/>
        </w:rPr>
        <w:t>Story</w:t>
      </w:r>
      <w:r>
        <w:t xml:space="preserve"> file, “The Day We Got Lost in Mombasa”, and answer the questions.</w:t>
      </w:r>
    </w:p>
    <w:p>
      <w:pPr>
        <w:pStyle w:val="ListNumber"/>
      </w:pPr>
      <w:r>
        <w:t xml:space="preserve">Work through the four skills below in order: </w:t>
      </w:r>
      <w:r>
        <w:rPr>
          <w:b/>
        </w:rPr>
        <w:t>Reading &amp; Listening → Speaking → Writing → Activities</w:t>
      </w:r>
      <w:r>
        <w:t>.</w:t>
      </w:r>
    </w:p>
    <w:p>
      <w:pPr>
        <w:pStyle w:val="ListNumber"/>
      </w:pPr>
      <w:r>
        <w:t xml:space="preserve">Finish with the </w:t>
      </w:r>
      <w:r>
        <w:rPr>
          <w:b/>
        </w:rPr>
        <w:t>Self-Assessment</w:t>
      </w:r>
      <w:r>
        <w:t xml:space="preserve"> to check what you have learned this year.</w:t>
      </w:r>
    </w:p>
    <w:p>
      <w:pPr>
        <w:spacing w:before="240" w:after="80"/>
      </w:pPr>
      <w:r>
        <w:rPr>
          <w:b/>
          <w:color w:val="0F6E63"/>
          <w:sz w:val="32"/>
        </w:rPr>
        <w:t>Part 1:  Reading &amp; Listening</w:t>
      </w:r>
    </w:p>
    <w:p>
      <w:pPr>
        <w:spacing w:before="160" w:after="40"/>
      </w:pPr>
      <w:r>
        <w:rPr>
          <w:b/>
          <w:color w:val="1E885E"/>
          <w:sz w:val="26"/>
        </w:rPr>
        <w:t>Reading 1 — A Trip to the Capital</w:t>
      </w:r>
    </w:p>
    <w:p>
      <w:r>
        <w:t>Read this text carefully:</w:t>
      </w:r>
    </w:p>
    <w:p>
      <w:r>
        <w:rPr>
          <w:i/>
        </w:rPr>
        <w:t>Last month, my family took a trip to the capital city. First, we went to the big station and waited for the train. When the train arrived, we found seats near the window and watched the horizon rush past. In the city there was so much to see! We visited a museum full of old maps and tools. Then we walked through a busy neighbourhood, past shops, offices, and a tall building with a glass elevator. Tourism brings many people to the capital, so the streets were full. At the end of the day, we ate at a small restaurant near the entrance of the market. I was tired, but I would like to go again next year.</w:t>
      </w:r>
    </w:p>
    <w:p>
      <w:r>
        <w:t>After reading, answer:</w:t>
      </w:r>
    </w:p>
    <w:p>
      <w:pPr>
        <w:pStyle w:val="ListNumber"/>
      </w:pPr>
      <w:r>
        <w:t>Where did the family go first, before the train arrived?</w:t>
      </w:r>
    </w:p>
    <w:p>
      <w:pPr>
        <w:pStyle w:val="ListNumber"/>
      </w:pPr>
      <w:r>
        <w:t>Name three places they visited in the capital city.</w:t>
      </w:r>
    </w:p>
    <w:p>
      <w:pPr>
        <w:pStyle w:val="ListNumber"/>
      </w:pPr>
      <w:r>
        <w:t>Why were the streets so full? Find the sentence that tells you.</w:t>
      </w:r>
    </w:p>
    <w:p>
      <w:pPr>
        <w:pStyle w:val="ListNumber"/>
      </w:pPr>
      <w:r>
        <w:t>What does the writer want to do next year? Which words tell you?</w:t>
      </w:r>
    </w:p>
    <w:p>
      <w:pPr>
        <w:spacing w:before="160" w:after="40"/>
      </w:pPr>
      <w:r>
        <w:rPr>
          <w:b/>
          <w:color w:val="1E885E"/>
          <w:sz w:val="26"/>
        </w:rPr>
        <w:t>Reading 2 — Living Near the Equator</w:t>
      </w:r>
    </w:p>
    <w:p>
      <w:r>
        <w:t>Read this short text:</w:t>
      </w:r>
    </w:p>
    <w:p>
      <w:r>
        <w:rPr>
          <w:i/>
        </w:rPr>
        <w:t>Kenya sits close to the equator, the imaginary line around the middle of the Earth. Near the equator, the sun is very strong and the days are warm all year. People still build, travel, and work hard here. Trains run on the railroad, ships arrive at the coast, and factories make goods for the whole nation. Whether you live in a small neighbourhood or a big capital, there is always a place to go and a plan to make.</w:t>
      </w:r>
    </w:p>
    <w:p>
      <w:r>
        <w:t>After reading, answer:</w:t>
      </w:r>
    </w:p>
    <w:p>
      <w:pPr>
        <w:pStyle w:val="ListNumber"/>
      </w:pPr>
      <w:r>
        <w:t>What is the equator? Explain it in your own words.</w:t>
      </w:r>
    </w:p>
    <w:p>
      <w:pPr>
        <w:pStyle w:val="ListNumber"/>
      </w:pPr>
      <w:r>
        <w:t>Why is it warm all year near the equator?</w:t>
      </w:r>
    </w:p>
    <w:p>
      <w:pPr>
        <w:pStyle w:val="ListNumber"/>
      </w:pPr>
      <w:r>
        <w:t>What do the factories do for the nation?</w:t>
      </w:r>
    </w:p>
    <w:p>
      <w:pPr>
        <w:spacing w:before="160" w:after="40"/>
      </w:pPr>
      <w:r>
        <w:rPr>
          <w:b/>
          <w:color w:val="1E885E"/>
          <w:sz w:val="26"/>
        </w:rPr>
        <w:t>Listening 1 — Making a Plan (listening script)</w:t>
      </w:r>
    </w:p>
    <w:p>
      <w:r>
        <w:t>Ask your AI tutor to read this out loud while you listen with your eyes closed. Then read it yourself.</w:t>
      </w:r>
    </w:p>
    <w:p>
      <w:r>
        <w:rPr>
          <w:i/>
        </w:rPr>
        <w:t>Amina: “We're going to explore the capital on Saturday, aren't we?”</w:t>
      </w:r>
    </w:p>
    <w:p>
      <w:r>
        <w:rPr>
          <w:i/>
        </w:rPr>
        <w:t>Yusuf: “Yes! First we are going to the museum. Then we would like to try the new restaurant near the station. Would you like to come?”</w:t>
      </w:r>
    </w:p>
    <w:p>
      <w:r>
        <w:rPr>
          <w:i/>
        </w:rPr>
        <w:t>Amina: “I'd love to! Let's arrive early so we have more time. I'm so excited!”</w:t>
      </w:r>
    </w:p>
    <w:p>
      <w:r>
        <w:rPr>
          <w:i/>
        </w:rPr>
        <w:t>Yusuf: “Me too! I'll bring the map.”</w:t>
      </w:r>
    </w:p>
    <w:p>
      <w:r>
        <w:t>After listening, answer:</w:t>
      </w:r>
    </w:p>
    <w:p>
      <w:pPr>
        <w:pStyle w:val="ListNumber"/>
      </w:pPr>
      <w:r>
        <w:t>What are Amina and Yusuf going to do first?</w:t>
      </w:r>
    </w:p>
    <w:p>
      <w:pPr>
        <w:pStyle w:val="ListNumber"/>
      </w:pPr>
      <w:r>
        <w:t>Find one question tag in the script. What is it checking?</w:t>
      </w:r>
    </w:p>
    <w:p>
      <w:pPr>
        <w:pStyle w:val="ListNumber"/>
      </w:pPr>
      <w:r>
        <w:t>Which words do they use to show they are excited?</w:t>
      </w:r>
    </w:p>
    <w:p>
      <w:pPr>
        <w:spacing w:before="160" w:after="40"/>
      </w:pPr>
      <w:r>
        <w:rPr>
          <w:b/>
          <w:color w:val="1E885E"/>
          <w:sz w:val="26"/>
        </w:rPr>
        <w:t>Listening 2 — Directions at the Mall (listening script)</w:t>
      </w:r>
    </w:p>
    <w:p>
      <w:r>
        <w:t>Listen as your AI tutor reads the directions. Try to follow them in your head.</w:t>
      </w:r>
    </w:p>
    <w:p>
      <w:r>
        <w:rPr>
          <w:i/>
        </w:rPr>
        <w:t>“Welcome to the mall! To find the bookshop, take the elevator to the second floor. Turn left and walk down the long hallway. The shop is near the entrance, next to the juice stand. Please walk carefully — the floor can be slippery!”</w:t>
      </w:r>
    </w:p>
    <w:p>
      <w:pPr>
        <w:pStyle w:val="ListBullet"/>
      </w:pPr>
      <w:r>
        <w:t>How do you get to the second floor?</w:t>
      </w:r>
    </w:p>
    <w:p>
      <w:pPr>
        <w:pStyle w:val="ListBullet"/>
      </w:pPr>
      <w:r>
        <w:t>After the elevator, which way do you turn?</w:t>
      </w:r>
    </w:p>
    <w:p>
      <w:pPr>
        <w:pStyle w:val="ListBullet"/>
      </w:pPr>
      <w:r>
        <w:t>Which word tells you HOW to walk? (See Grammar Lesson 5 on imperatives and Lesson 3 on adverbs.)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listening scripts aloud and then quiz me on them?”</w:t>
            </w:r>
          </w:p>
          <w:p>
            <w:pPr>
              <w:spacing w:after="40"/>
            </w:pPr>
            <w:r>
              <w:rPr>
                <w:sz w:val="21"/>
              </w:rPr>
              <w:t>“Can you play a directions game where you tell me how to get somewhere in the mall?”</w:t>
            </w:r>
          </w:p>
          <w:p>
            <w:pPr>
              <w:spacing w:after="40"/>
            </w:pPr>
            <w:r>
              <w:rPr>
                <w:sz w:val="21"/>
              </w:rPr>
              <w:t>“Can you explain any words in the reading texts that I did not understand?”</w:t>
            </w:r>
          </w:p>
        </w:tc>
      </w:tr>
    </w:tbl>
    <w:p>
      <w:pPr>
        <w:spacing w:after="40"/>
      </w:pPr>
    </w:p>
    <w:p>
      <w:pPr>
        <w:spacing w:before="240" w:after="80"/>
      </w:pPr>
      <w:r>
        <w:rPr>
          <w:b/>
          <w:color w:val="0F6E63"/>
          <w:sz w:val="32"/>
        </w:rPr>
        <w:t>Part 2:  Speaking</w:t>
      </w:r>
    </w:p>
    <w:p>
      <w:pPr>
        <w:spacing w:before="160" w:after="40"/>
      </w:pPr>
      <w:r>
        <w:rPr>
          <w:b/>
          <w:color w:val="1E885E"/>
          <w:sz w:val="26"/>
        </w:rPr>
        <w:t>Speaking 1 — Invite a Friend</w:t>
      </w:r>
    </w:p>
    <w:p>
      <w:r>
        <w:t xml:space="preserve">Use </w:t>
      </w:r>
      <w:r>
        <w:rPr>
          <w:b/>
        </w:rPr>
        <w:t>would like to</w:t>
      </w:r>
      <w:r>
        <w:t xml:space="preserve"> to invite someone. Get ready to say:</w:t>
      </w:r>
    </w:p>
    <w:p>
      <w:pPr>
        <w:pStyle w:val="ListBullet"/>
      </w:pPr>
      <w:r>
        <w:t>“Would you like to visit the museum with me?”</w:t>
      </w:r>
    </w:p>
    <w:p>
      <w:pPr>
        <w:pStyle w:val="ListBullet"/>
      </w:pPr>
      <w:r>
        <w:t>“Would you like to come to the event in my neighbourhood?”</w:t>
      </w:r>
    </w:p>
    <w:p>
      <w:pPr>
        <w:pStyle w:val="ListBullet"/>
      </w:pPr>
      <w:r>
        <w:t>“I would like to try the new restaurant. Would you like to come?”</w:t>
      </w:r>
    </w:p>
    <w:p>
      <w:r>
        <w:t xml:space="preserve">Record yourself. Check: Did you say “would like </w:t>
      </w:r>
      <w:r>
        <w:rPr>
          <w:b/>
        </w:rPr>
        <w:t>to</w:t>
      </w:r>
      <w:r>
        <w:t>”? Did you sound polite and friendly?</w:t>
      </w:r>
    </w:p>
    <w:p>
      <w:pPr>
        <w:spacing w:before="160" w:after="40"/>
      </w:pPr>
      <w:r>
        <w:rPr>
          <w:b/>
          <w:color w:val="1E885E"/>
          <w:sz w:val="26"/>
        </w:rPr>
        <w:t>Speaking 2 — Tell Someone Your Plan</w:t>
      </w:r>
    </w:p>
    <w:p>
      <w:r>
        <w:t xml:space="preserve">Use </w:t>
      </w:r>
      <w:r>
        <w:rPr>
          <w:b/>
        </w:rPr>
        <w:t>going to</w:t>
      </w:r>
      <w:r>
        <w:t xml:space="preserve"> to describe a plan for a trip. Say three sentences:</w:t>
      </w:r>
    </w:p>
    <w:p>
      <w:pPr>
        <w:pStyle w:val="ListBullet"/>
      </w:pPr>
      <w:r>
        <w:t>“On Saturday, I am going to ______.”</w:t>
      </w:r>
    </w:p>
    <w:p>
      <w:pPr>
        <w:pStyle w:val="ListBullet"/>
      </w:pPr>
      <w:r>
        <w:t>“We are going to arrive at the ______ at ______ o'clock.”</w:t>
      </w:r>
    </w:p>
    <w:p>
      <w:pPr>
        <w:pStyle w:val="ListBullet"/>
      </w:pPr>
      <w:r>
        <w:t>“After that, we are going to ______.”</w:t>
      </w:r>
    </w:p>
    <w:p>
      <w:pPr>
        <w:spacing w:before="160" w:after="40"/>
      </w:pPr>
      <w:r>
        <w:rPr>
          <w:b/>
          <w:color w:val="1E885E"/>
          <w:sz w:val="26"/>
        </w:rPr>
        <w:t>Speaking Game — Where Am I?</w:t>
      </w:r>
    </w:p>
    <w:p>
      <w:r>
        <w:t>Play with your AI tutor or your family:</w:t>
      </w:r>
    </w:p>
    <w:p>
      <w:pPr>
        <w:pStyle w:val="ListNumber"/>
      </w:pPr>
      <w:r>
        <w:t>One person thinks of a place from the vocabulary list (station, mall, airport, museum …).</w:t>
      </w:r>
    </w:p>
    <w:p>
      <w:pPr>
        <w:pStyle w:val="ListNumber"/>
      </w:pPr>
      <w:r>
        <w:t>The other person asks yes/no questions: “Can you buy food there?” “Do trains stop there?”</w:t>
      </w:r>
    </w:p>
    <w:p>
      <w:pPr>
        <w:pStyle w:val="ListNumber"/>
      </w:pPr>
      <w:r>
        <w:t>Keep asking until you can say: “You are at the ______!”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inviting someone politely?”</w:t>
            </w:r>
          </w:p>
          <w:p>
            <w:pPr>
              <w:spacing w:after="40"/>
            </w:pPr>
            <w:r>
              <w:rPr>
                <w:sz w:val="21"/>
              </w:rPr>
              <w:t>“Can you play ‘Where Am I?’ with me and give me hints?”</w:t>
            </w:r>
          </w:p>
          <w:p>
            <w:pPr>
              <w:spacing w:after="40"/>
            </w:pPr>
            <w:r>
              <w:rPr>
                <w:sz w:val="21"/>
              </w:rPr>
              <w:t>“Can you listen to my plan and tell me if my ‘going to’ sentences are correct?”</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every sentence with a capital letter and end it with a full stop, question mark, or exclamation mark.</w:t>
            </w:r>
          </w:p>
          <w:p>
            <w:pPr>
              <w:spacing w:after="40"/>
            </w:pPr>
            <w:r>
              <w:rPr>
                <w:sz w:val="21"/>
              </w:rPr>
              <w:t>Use commas in a list: “We saw a museum, a station, and a mall.”</w:t>
            </w:r>
          </w:p>
          <w:p>
            <w:pPr>
              <w:spacing w:after="40"/>
            </w:pPr>
            <w:r>
              <w:rPr>
                <w:sz w:val="21"/>
              </w:rPr>
              <w:t>Put a comma before a question tag: “You're coming, aren't you?”</w:t>
            </w:r>
          </w:p>
          <w:p>
            <w:pPr>
              <w:spacing w:after="40"/>
            </w:pPr>
            <w:r>
              <w:rPr>
                <w:sz w:val="21"/>
              </w:rPr>
              <w:t>Read your work aloud when you finish, and fix anything that does not sound right.</w:t>
            </w:r>
          </w:p>
        </w:tc>
      </w:tr>
    </w:tbl>
    <w:p>
      <w:pPr>
        <w:spacing w:after="40"/>
      </w:pPr>
    </w:p>
    <w:p>
      <w:pPr>
        <w:spacing w:before="160" w:after="40"/>
      </w:pPr>
      <w:r>
        <w:rPr>
          <w:b/>
          <w:color w:val="1E885E"/>
          <w:sz w:val="26"/>
        </w:rPr>
        <w:t>Writing 1 — A Tour Plan for Your Capital City</w:t>
      </w:r>
    </w:p>
    <w:p>
      <w:r>
        <w:t xml:space="preserve">Imagine you are showing a visitor around your capital city. Write a short paragraph (4–5 sentences) about the tour. Include at least three places, such as a </w:t>
      </w:r>
      <w:r>
        <w:rPr>
          <w:b/>
        </w:rPr>
        <w:t>museum</w:t>
      </w:r>
      <w:r>
        <w:t xml:space="preserve">, a </w:t>
      </w:r>
      <w:r>
        <w:rPr>
          <w:b/>
        </w:rPr>
        <w:t>restaurant</w:t>
      </w:r>
      <w:r>
        <w:t xml:space="preserve">, or the </w:t>
      </w:r>
      <w:r>
        <w:rPr>
          <w:b/>
        </w:rPr>
        <w:t>airport</w:t>
      </w:r>
      <w:r>
        <w:t xml:space="preserve">. Use </w:t>
      </w:r>
      <w:r>
        <w:rPr>
          <w:b/>
        </w:rPr>
        <w:t>going to</w:t>
      </w:r>
      <w:r>
        <w:t xml:space="preserve"> and </w:t>
      </w:r>
      <w:r>
        <w:rPr>
          <w:b/>
        </w:rPr>
        <w:t>arrive</w:t>
      </w:r>
      <w:r>
        <w:t>.</w:t>
      </w:r>
    </w:p>
    <w:p>
      <w:r>
        <w:rPr>
          <w:i/>
        </w:rPr>
        <w:t>Example opening: “First, we are going to visit the museum. We will arrive at ten o'clock …”</w:t>
      </w:r>
    </w:p>
    <w:p>
      <w:pPr>
        <w:spacing w:before="160" w:after="40"/>
      </w:pPr>
      <w:r>
        <w:rPr>
          <w:b/>
          <w:color w:val="1E885E"/>
          <w:sz w:val="26"/>
        </w:rPr>
        <w:t>Writing 2 — An Invitation to an Event</w:t>
      </w:r>
    </w:p>
    <w:p>
      <w:r>
        <w:t xml:space="preserve">Write an invitation to an event in your neighbourhood — maybe an Eid celebration, a market day, or a football match. Use </w:t>
      </w:r>
      <w:r>
        <w:rPr>
          <w:b/>
        </w:rPr>
        <w:t>would like to</w:t>
      </w:r>
      <w:r>
        <w:t xml:space="preserve"> at least twice. Remember to say WHAT the event is, WHERE it is, and WHEN it is.</w:t>
      </w:r>
    </w:p>
    <w:p>
      <w:pPr>
        <w:spacing w:before="160" w:after="40"/>
      </w:pPr>
      <w:r>
        <w:rPr>
          <w:b/>
          <w:color w:val="1E885E"/>
          <w:sz w:val="26"/>
        </w:rPr>
        <w:t>Writing 3 — A Short Dialogue</w:t>
      </w:r>
    </w:p>
    <w:p>
      <w:r>
        <w:t xml:space="preserve">Write a short dialogue (6–8 lines) between a </w:t>
      </w:r>
      <w:r>
        <w:rPr>
          <w:b/>
        </w:rPr>
        <w:t>customer</w:t>
      </w:r>
      <w:r>
        <w:t xml:space="preserve"> and a worker at a bike </w:t>
      </w:r>
      <w:r>
        <w:rPr>
          <w:b/>
        </w:rPr>
        <w:t>rental</w:t>
      </w:r>
      <w:r>
        <w:t xml:space="preserve"> shop. Use polite language and at least one </w:t>
      </w:r>
      <w:r>
        <w:rPr>
          <w:b/>
        </w:rPr>
        <w:t>imperative</w:t>
      </w:r>
      <w:r>
        <w:t xml:space="preserve"> (an instruction).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tour plan and tell me what to fix?”</w:t>
            </w:r>
          </w:p>
          <w:p>
            <w:pPr>
              <w:spacing w:after="40"/>
            </w:pPr>
            <w:r>
              <w:rPr>
                <w:sz w:val="21"/>
              </w:rPr>
              <w:t>“Can you help me make my invitation sound more polite?”</w:t>
            </w:r>
          </w:p>
          <w:p>
            <w:pPr>
              <w:spacing w:after="40"/>
            </w:pPr>
            <w:r>
              <w:rPr>
                <w:sz w:val="21"/>
              </w:rPr>
              <w:t>“Can you act out my dialogue with me, playing the shop worker?”</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Match the Place to What You Do There</w:t>
      </w:r>
    </w:p>
    <w:p>
      <w:r>
        <w:t>Match each place (1–6) to the correct action (a–f).</w:t>
      </w:r>
    </w:p>
    <w:p>
      <w:pPr>
        <w:pStyle w:val="ListNumber"/>
      </w:pPr>
      <w:r>
        <w:t>airport</w:t>
      </w:r>
    </w:p>
    <w:p>
      <w:pPr>
        <w:pStyle w:val="ListNumber"/>
      </w:pPr>
      <w:r>
        <w:t>museum</w:t>
      </w:r>
    </w:p>
    <w:p>
      <w:pPr>
        <w:pStyle w:val="ListNumber"/>
      </w:pPr>
      <w:r>
        <w:t>restaurant</w:t>
      </w:r>
    </w:p>
    <w:p>
      <w:pPr>
        <w:pStyle w:val="ListNumber"/>
      </w:pPr>
      <w:r>
        <w:t>station</w:t>
      </w:r>
    </w:p>
    <w:p>
      <w:pPr>
        <w:pStyle w:val="ListNumber"/>
      </w:pPr>
      <w:r>
        <w:t>mall</w:t>
      </w:r>
    </w:p>
    <w:p>
      <w:pPr>
        <w:pStyle w:val="ListNumber"/>
      </w:pPr>
      <w:r>
        <w:t>office</w:t>
      </w:r>
    </w:p>
    <w:p>
      <w:pPr>
        <w:pStyle w:val="ListBullet"/>
      </w:pPr>
      <w:r>
        <w:t>a. eat a meal cooked for you</w:t>
      </w:r>
    </w:p>
    <w:p>
      <w:pPr>
        <w:pStyle w:val="ListBullet"/>
      </w:pPr>
      <w:r>
        <w:t>b. catch a train or a bus</w:t>
      </w:r>
    </w:p>
    <w:p>
      <w:pPr>
        <w:pStyle w:val="ListBullet"/>
      </w:pPr>
      <w:r>
        <w:t>c. work at a desk</w:t>
      </w:r>
    </w:p>
    <w:p>
      <w:pPr>
        <w:pStyle w:val="ListBullet"/>
      </w:pPr>
      <w:r>
        <w:t>d. see old things and learn about history</w:t>
      </w:r>
    </w:p>
    <w:p>
      <w:pPr>
        <w:pStyle w:val="ListBullet"/>
      </w:pPr>
      <w:r>
        <w:t>e. get on an aeroplane</w:t>
      </w:r>
    </w:p>
    <w:p>
      <w:pPr>
        <w:pStyle w:val="ListBullet"/>
      </w:pPr>
      <w:r>
        <w:t>f. shop in many stores under one roof</w:t>
      </w:r>
    </w:p>
    <w:p>
      <w:r>
        <w:rPr>
          <w:i/>
        </w:rPr>
        <w:t>Answers: 1–e   2–d   3–a   4–b   5–f   6–c</w:t>
      </w:r>
    </w:p>
    <w:p>
      <w:pPr>
        <w:spacing w:before="160" w:after="40"/>
      </w:pPr>
      <w:r>
        <w:rPr>
          <w:b/>
          <w:color w:val="1E885E"/>
          <w:sz w:val="26"/>
        </w:rPr>
        <w:t>Activity 2 — Choose the Right Grammar</w:t>
      </w:r>
    </w:p>
    <w:p>
      <w:r>
        <w:t>Write the correct choice for each sentence.</w:t>
      </w:r>
    </w:p>
    <w:p>
      <w:pPr>
        <w:pStyle w:val="ListNumber"/>
      </w:pPr>
      <w:r>
        <w:t>We are ______ (going to / would like) explore the capital tomorrow.</w:t>
      </w:r>
    </w:p>
    <w:p>
      <w:pPr>
        <w:pStyle w:val="ListNumber"/>
      </w:pPr>
      <w:r>
        <w:t>Would you ______ (like to / going to) visit the museum?</w:t>
      </w:r>
    </w:p>
    <w:p>
      <w:pPr>
        <w:pStyle w:val="ListNumber"/>
      </w:pPr>
      <w:r>
        <w:t>The train arrived ______ (fast / faster) than the bus.</w:t>
      </w:r>
    </w:p>
    <w:p>
      <w:pPr>
        <w:pStyle w:val="ListNumber"/>
      </w:pPr>
      <w:r>
        <w:t>You're coming to the event, ______ (aren't you / are you)?</w:t>
      </w:r>
    </w:p>
    <w:p>
      <w:pPr>
        <w:pStyle w:val="ListNumber"/>
      </w:pPr>
      <w:r>
        <w:t>______ (Take / Taking) the elevator to the fifth floor.</w:t>
      </w:r>
    </w:p>
    <w:p>
      <w:r>
        <w:rPr>
          <w:i/>
        </w:rPr>
        <w:t>Answers: 1. going to   2. like to   3. faster   4. aren't you   5. Take</w:t>
      </w:r>
    </w:p>
    <w:p>
      <w:pPr>
        <w:spacing w:before="160" w:after="40"/>
      </w:pPr>
      <w:r>
        <w:rPr>
          <w:b/>
          <w:color w:val="1E885E"/>
          <w:sz w:val="26"/>
        </w:rPr>
        <w:t>Activity 3 — Fill in the Blanks (vocabulary)</w:t>
      </w:r>
    </w:p>
    <w:p>
      <w:r>
        <w:t>Complete each sentence with a word from the unit.</w:t>
      </w:r>
    </w:p>
    <w:p>
      <w:pPr>
        <w:pStyle w:val="ListNumber"/>
      </w:pPr>
      <w:r>
        <w:t>The main city of a country is its ______.</w:t>
      </w:r>
    </w:p>
    <w:p>
      <w:pPr>
        <w:pStyle w:val="ListNumber"/>
      </w:pPr>
      <w:r>
        <w:t>A person who buys something is a ______.</w:t>
      </w:r>
    </w:p>
    <w:p>
      <w:pPr>
        <w:pStyle w:val="ListNumber"/>
      </w:pPr>
      <w:r>
        <w:t>The line where the sky meets the sea is the ______.</w:t>
      </w:r>
    </w:p>
    <w:p>
      <w:pPr>
        <w:pStyle w:val="ListNumber"/>
      </w:pPr>
      <w:r>
        <w:t>A place where aeroplanes take off and land is an ______.</w:t>
      </w:r>
    </w:p>
    <w:p>
      <w:pPr>
        <w:pStyle w:val="ListNumber"/>
      </w:pPr>
      <w:r>
        <w:t>The area around your home is your ______.</w:t>
      </w:r>
    </w:p>
    <w:p>
      <w:r>
        <w:rPr>
          <w:i/>
        </w:rPr>
        <w:t>Answers: 1. capital   2. customer   3. horizon   4. airport   5. neighbourhood</w:t>
      </w: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question tags. Can you explain them a different way?”</w:t>
      </w:r>
    </w:p>
    <w:p>
      <w:pPr>
        <w:pStyle w:val="ListBullet"/>
      </w:pPr>
      <w:r>
        <w:rPr>
          <w:b/>
        </w:rPr>
        <w:t>Practise speaking:</w:t>
      </w:r>
      <w:r>
        <w:t xml:space="preserve"> “Can you listen to my plan and check my ‘going to’ sentences?”</w:t>
      </w:r>
    </w:p>
    <w:p>
      <w:pPr>
        <w:pStyle w:val="ListBullet"/>
      </w:pPr>
      <w:r>
        <w:rPr>
          <w:b/>
        </w:rPr>
        <w:t>Get feedback:</w:t>
      </w:r>
      <w:r>
        <w:t xml:space="preserve"> “Can you check my tour plan and tell me what to fix?”</w:t>
      </w:r>
    </w:p>
    <w:p>
      <w:pPr>
        <w:pStyle w:val="ListBullet"/>
      </w:pPr>
      <w:r>
        <w:rPr>
          <w:b/>
        </w:rPr>
        <w:t>Ask for more practice:</w:t>
      </w:r>
      <w:r>
        <w:t xml:space="preserve"> “Can you give me five more sentences with comparative adverbs?”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40–50 minutes a day</w:t>
            </w:r>
          </w:p>
          <w:p>
            <w:pPr>
              <w:spacing w:after="40"/>
            </w:pPr>
            <w:r>
              <w:rPr>
                <w:sz w:val="21"/>
              </w:rPr>
              <w:t>Morning: review your vocabulary words and say three of today's example sentences out loud.</w:t>
            </w:r>
          </w:p>
          <w:p>
            <w:pPr>
              <w:spacing w:after="40"/>
            </w:pPr>
            <w:r>
              <w:rPr>
                <w:sz w:val="21"/>
              </w:rPr>
              <w:t>Afternoon: do one grammar lesson OR one skill activity from this file.</w:t>
            </w:r>
          </w:p>
          <w:p>
            <w:pPr>
              <w:spacing w:after="40"/>
            </w:pPr>
            <w:r>
              <w:rPr>
                <w:sz w:val="21"/>
              </w:rPr>
              <w:t>Evening: read a little of the story and practise speaking with your AI tutor.</w:t>
            </w:r>
          </w:p>
          <w:p>
            <w:pPr>
              <w:spacing w:after="40"/>
            </w:pPr>
            <w:r>
              <w:rPr>
                <w:sz w:val="21"/>
              </w:rPr>
              <w:t>Twice a week: bring your writing and recordings to your teacher session.</w:t>
            </w:r>
          </w:p>
        </w:tc>
      </w:tr>
    </w:tbl>
    <w:p>
      <w:pPr>
        <w:spacing w:after="40"/>
      </w:pPr>
    </w:p>
    <w:p>
      <w:pPr>
        <w:spacing w:before="240" w:after="80"/>
      </w:pPr>
      <w:r>
        <w:rPr>
          <w:b/>
          <w:color w:val="0F6E63"/>
          <w:sz w:val="32"/>
        </w:rPr>
        <w:t>Self-Assessment:  Can I Do It?</w:t>
      </w:r>
    </w:p>
    <w:p>
      <w:r>
        <w:t>Tick “Yes” or “Not yet”. For every “Not yet”, ask your AI tutor for more practice.</w:t>
      </w:r>
    </w:p>
    <w:p>
      <w:pPr>
        <w:pStyle w:val="ListBullet"/>
      </w:pPr>
      <w:r>
        <w:t>I can name many kinds of places in a town or city.   Yes □   Not yet □</w:t>
      </w:r>
    </w:p>
    <w:p>
      <w:pPr>
        <w:pStyle w:val="ListBullet"/>
      </w:pPr>
      <w:r>
        <w:t>I can invite someone politely using “would like to”.   Yes □   Not yet □</w:t>
      </w:r>
    </w:p>
    <w:p>
      <w:pPr>
        <w:pStyle w:val="ListBullet"/>
      </w:pPr>
      <w:r>
        <w:t>I can talk about future plans using “going to”.   Yes □   Not yet □</w:t>
      </w:r>
    </w:p>
    <w:p>
      <w:pPr>
        <w:pStyle w:val="ListBullet"/>
      </w:pPr>
      <w:r>
        <w:t>I can compare actions using adverbs (faster, most carefully).   Yes □   Not yet □</w:t>
      </w:r>
    </w:p>
    <w:p>
      <w:pPr>
        <w:pStyle w:val="ListBullet"/>
      </w:pPr>
      <w:r>
        <w:t>I can give clear instructions using imperatives.   Yes □   Not yet □</w:t>
      </w:r>
    </w:p>
    <w:p>
      <w:pPr>
        <w:pStyle w:val="ListBullet"/>
      </w:pPr>
      <w:r>
        <w:t>I can use question tags to check what someone thinks.   Yes □   Not yet □</w:t>
      </w:r>
    </w:p>
    <w:p>
      <w:pPr>
        <w:pStyle w:val="ListBullet"/>
      </w:pPr>
      <w:r>
        <w:t>I can plan and describe a trip in writing.   Yes □   Not yet □</w:t>
      </w:r>
    </w:p>
    <w:p>
      <w:pPr>
        <w:spacing w:before="240" w:after="80"/>
      </w:pPr>
      <w:r>
        <w:rPr>
          <w:b/>
          <w:color w:val="0F6E63"/>
          <w:sz w:val="32"/>
        </w:rPr>
        <w:t>Congratulations — You Finished Year 4!</w:t>
      </w:r>
    </w:p>
    <w:p>
      <w:r>
        <w:t>You have reached the end of the very last unit of Year 4. That is a wonderful achievement! Think about how much you have grown this year. You started Year 4 as a reader and a learner, and now you can plan trips, invite friends, give directions, compare actions, and write whole paragraphs in English. Be proud of yourself — masha'Allah, you have worked hard.</w:t>
      </w:r>
    </w:p>
    <w:p>
      <w:pPr>
        <w:pStyle w:val="ListBullet"/>
      </w:pPr>
      <w:r>
        <w:t>Look back through your Word Walls from this year. Count how many words you can now use. It is a lot!</w:t>
      </w:r>
    </w:p>
    <w:p>
      <w:pPr>
        <w:pStyle w:val="ListBullet"/>
      </w:pPr>
      <w:r>
        <w:t>Read your favourite story again, just for fun. Notice how much easier it feels now.</w:t>
      </w:r>
    </w:p>
    <w:p>
      <w:pPr>
        <w:pStyle w:val="ListBullet"/>
      </w:pPr>
      <w:r>
        <w:t>Thank the people who helped you — your teacher, your family, and your AI tutor.</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Getting ready for Year 5</w:t>
            </w:r>
          </w:p>
          <w:p>
            <w:pPr>
              <w:spacing w:after="40"/>
            </w:pPr>
            <w:r>
              <w:rPr>
                <w:sz w:val="21"/>
              </w:rPr>
              <w:t>In Year 5 you will read longer stories, write longer paragraphs, and learn to explain your own ideas and opinions.</w:t>
            </w:r>
          </w:p>
          <w:p>
            <w:pPr>
              <w:spacing w:after="40"/>
            </w:pPr>
            <w:r>
              <w:rPr>
                <w:sz w:val="21"/>
              </w:rPr>
              <w:t>Over the break, keep English alive: read a little every day, label things around your home in English, and keep chatting with your AI tutor.</w:t>
            </w:r>
          </w:p>
          <w:p>
            <w:pPr>
              <w:spacing w:after="40"/>
            </w:pPr>
            <w:r>
              <w:rPr>
                <w:sz w:val="21"/>
              </w:rPr>
              <w:t>Tell your AI tutor: “I finished Year 4! Can you help me get ready for Year 5?”</w:t>
            </w:r>
          </w:p>
        </w:tc>
      </w:tr>
    </w:tbl>
    <w:p>
      <w:pPr>
        <w:spacing w:after="40"/>
      </w:pPr>
    </w:p>
    <w:p>
      <w:r>
        <w:rPr>
          <w:i/>
        </w:rPr>
        <w:t>Well done, and congratulations again. A language grows a little every day — keep going, and see you in Year 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