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82B52" w14:textId="411B3535" w:rsidR="004F4208" w:rsidRDefault="004F4208" w:rsidP="004F4208">
      <w:pPr>
        <w:widowControl/>
        <w:rPr>
          <w:rFonts w:ascii="Times New Roman" w:hAnsi="Times New Roman"/>
          <w:sz w:val="24"/>
          <w:szCs w:val="24"/>
        </w:rPr>
      </w:pPr>
      <w:r>
        <w:rPr>
          <w:rFonts w:ascii="Times New Roman" w:hAnsi="Times New Roman"/>
          <w:sz w:val="24"/>
          <w:szCs w:val="24"/>
        </w:rPr>
        <w:t>Taylor Potter</w:t>
      </w:r>
    </w:p>
    <w:p w14:paraId="72D8F4C1" w14:textId="20BC2806" w:rsidR="004F4208" w:rsidRDefault="004F4208" w:rsidP="004F4208">
      <w:pPr>
        <w:widowControl/>
        <w:rPr>
          <w:rFonts w:ascii="Times New Roman" w:hAnsi="Times New Roman"/>
          <w:sz w:val="24"/>
          <w:szCs w:val="24"/>
        </w:rPr>
      </w:pPr>
      <w:r>
        <w:rPr>
          <w:rFonts w:ascii="Times New Roman" w:hAnsi="Times New Roman"/>
          <w:sz w:val="24"/>
          <w:szCs w:val="24"/>
        </w:rPr>
        <w:t xml:space="preserve">59 </w:t>
      </w:r>
      <w:proofErr w:type="spellStart"/>
      <w:r>
        <w:rPr>
          <w:rFonts w:ascii="Times New Roman" w:hAnsi="Times New Roman"/>
          <w:sz w:val="24"/>
          <w:szCs w:val="24"/>
        </w:rPr>
        <w:t>Millersgrove</w:t>
      </w:r>
      <w:proofErr w:type="spellEnd"/>
      <w:r>
        <w:rPr>
          <w:rFonts w:ascii="Times New Roman" w:hAnsi="Times New Roman"/>
          <w:sz w:val="24"/>
          <w:szCs w:val="24"/>
        </w:rPr>
        <w:t xml:space="preserve"> Dr.</w:t>
      </w:r>
    </w:p>
    <w:p w14:paraId="6AD6C89A" w14:textId="695E638F" w:rsidR="00303D80" w:rsidRPr="001C6001" w:rsidRDefault="004F4208" w:rsidP="004F4208">
      <w:pPr>
        <w:widowControl/>
        <w:tabs>
          <w:tab w:val="right" w:pos="8280"/>
        </w:tabs>
        <w:rPr>
          <w:rFonts w:ascii="Times New Roman" w:hAnsi="Times New Roman"/>
          <w:sz w:val="24"/>
          <w:szCs w:val="24"/>
        </w:rPr>
      </w:pPr>
      <w:r>
        <w:rPr>
          <w:rFonts w:ascii="Times New Roman" w:hAnsi="Times New Roman"/>
          <w:sz w:val="24"/>
          <w:szCs w:val="24"/>
        </w:rPr>
        <w:t>Toronto, ON</w:t>
      </w:r>
      <w:r>
        <w:rPr>
          <w:rFonts w:ascii="Times New Roman" w:hAnsi="Times New Roman"/>
          <w:sz w:val="24"/>
          <w:szCs w:val="24"/>
        </w:rPr>
        <w:tab/>
      </w:r>
      <w:r w:rsidR="005A50A1" w:rsidRPr="001C6001">
        <w:rPr>
          <w:rFonts w:ascii="Times New Roman" w:hAnsi="Times New Roman"/>
          <w:noProof/>
          <w:lang w:eastAsia="zh-CN"/>
        </w:rPr>
        <mc:AlternateContent>
          <mc:Choice Requires="wps">
            <w:drawing>
              <wp:anchor distT="0" distB="0" distL="114300" distR="114300" simplePos="0" relativeHeight="251656704" behindDoc="0" locked="0" layoutInCell="1" allowOverlap="1" wp14:anchorId="52A61929" wp14:editId="00CA6DA3">
                <wp:simplePos x="0" y="0"/>
                <wp:positionH relativeFrom="page">
                  <wp:posOffset>373380</wp:posOffset>
                </wp:positionH>
                <wp:positionV relativeFrom="paragraph">
                  <wp:posOffset>1028700</wp:posOffset>
                </wp:positionV>
                <wp:extent cx="1143000" cy="3451860"/>
                <wp:effectExtent l="0" t="0" r="0" b="0"/>
                <wp:wrapTight wrapText="bothSides">
                  <wp:wrapPolygon edited="0">
                    <wp:start x="1200" y="79"/>
                    <wp:lineTo x="1200" y="21457"/>
                    <wp:lineTo x="20160" y="21457"/>
                    <wp:lineTo x="20160" y="79"/>
                    <wp:lineTo x="1200" y="79"/>
                  </wp:wrapPolygon>
                </wp:wrapTight>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0" cy="3451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A5A1F" w14:textId="6220C529" w:rsidR="00D3574C" w:rsidRDefault="00D3574C">
                            <w:pPr>
                              <w:pStyle w:val="Heading2"/>
                              <w:rPr>
                                <w:caps/>
                              </w:rPr>
                            </w:pPr>
                            <w:r>
                              <w:rPr>
                                <w:caps/>
                              </w:rPr>
                              <w:t>FACULTY</w:t>
                            </w:r>
                            <w:r w:rsidR="00AC512B">
                              <w:rPr>
                                <w:caps/>
                              </w:rPr>
                              <w:t xml:space="preserve"> of</w:t>
                            </w:r>
                            <w:r>
                              <w:rPr>
                                <w:caps/>
                              </w:rPr>
                              <w:t xml:space="preserve"> </w:t>
                            </w:r>
                            <w:r w:rsidR="005B755F">
                              <w:rPr>
                                <w:caps/>
                              </w:rPr>
                              <w:t>Liberal Arts &amp; professional studies</w:t>
                            </w:r>
                          </w:p>
                          <w:p w14:paraId="74302ABB" w14:textId="77777777" w:rsidR="00D3574C" w:rsidRDefault="00D3574C">
                            <w:pPr>
                              <w:spacing w:line="190" w:lineRule="exact"/>
                              <w:rPr>
                                <w:sz w:val="15"/>
                              </w:rPr>
                            </w:pPr>
                          </w:p>
                          <w:p w14:paraId="76E42F1B" w14:textId="7A388C68" w:rsidR="00D3574C" w:rsidRDefault="00D3574C">
                            <w:pPr>
                              <w:pStyle w:val="Heading2"/>
                            </w:pPr>
                            <w:r>
                              <w:t xml:space="preserve">Department </w:t>
                            </w:r>
                            <w:r w:rsidR="005B755F">
                              <w:t>of Languages, Literatures and Linguistics</w:t>
                            </w:r>
                          </w:p>
                          <w:p w14:paraId="2AF023A8" w14:textId="77777777" w:rsidR="00D3574C" w:rsidRDefault="00D3574C">
                            <w:pPr>
                              <w:rPr>
                                <w:sz w:val="15"/>
                              </w:rPr>
                            </w:pPr>
                          </w:p>
                          <w:p w14:paraId="5994BFD1" w14:textId="77777777" w:rsidR="00D3574C" w:rsidRDefault="00D3574C">
                            <w:pPr>
                              <w:pStyle w:val="Address"/>
                            </w:pPr>
                            <w:r>
                              <w:t>4700 KEELE ST</w:t>
                            </w:r>
                          </w:p>
                          <w:p w14:paraId="3A8FA252" w14:textId="77777777" w:rsidR="00D3574C" w:rsidRDefault="00D3574C">
                            <w:pPr>
                              <w:pStyle w:val="Address"/>
                            </w:pPr>
                            <w:r>
                              <w:t>TORONTO ON</w:t>
                            </w:r>
                          </w:p>
                          <w:p w14:paraId="3353051F" w14:textId="77777777" w:rsidR="00D3574C" w:rsidRDefault="00D3574C">
                            <w:pPr>
                              <w:pStyle w:val="Address"/>
                            </w:pPr>
                            <w:r>
                              <w:t>CANADA  M3J 1P3</w:t>
                            </w:r>
                          </w:p>
                          <w:p w14:paraId="5ADDEA59" w14:textId="45C86488" w:rsidR="00D3574C" w:rsidRDefault="00D3574C">
                            <w:pPr>
                              <w:pStyle w:val="Address"/>
                            </w:pPr>
                            <w:r>
                              <w:rPr>
                                <w:sz w:val="12"/>
                              </w:rPr>
                              <w:t>T</w:t>
                            </w:r>
                            <w:r>
                              <w:t xml:space="preserve"> 416 </w:t>
                            </w:r>
                            <w:r w:rsidR="005B755F">
                              <w:t>736 5016</w:t>
                            </w:r>
                          </w:p>
                          <w:p w14:paraId="0E744C06" w14:textId="2A018284" w:rsidR="00D3574C" w:rsidRDefault="00D3574C">
                            <w:pPr>
                              <w:pStyle w:val="Address"/>
                            </w:pPr>
                            <w:r>
                              <w:rPr>
                                <w:sz w:val="12"/>
                              </w:rPr>
                              <w:t>F</w:t>
                            </w:r>
                            <w:r>
                              <w:t xml:space="preserve"> 416 </w:t>
                            </w:r>
                            <w:r w:rsidR="00327144">
                              <w:t>736 5483</w:t>
                            </w:r>
                          </w:p>
                          <w:p w14:paraId="5FD321B3" w14:textId="3C2B2005" w:rsidR="00D3574C" w:rsidRPr="005B755F" w:rsidRDefault="00D3574C">
                            <w:pPr>
                              <w:pStyle w:val="Address"/>
                            </w:pPr>
                          </w:p>
                          <w:p w14:paraId="41C0AC6A" w14:textId="5BE6EE57" w:rsidR="00D3574C" w:rsidRDefault="00D357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61929" id="_x0000_t202" coordsize="21600,21600" o:spt="202" path="m,l,21600r21600,l21600,xe">
                <v:stroke joinstyle="miter"/>
                <v:path gradientshapeok="t" o:connecttype="rect"/>
              </v:shapetype>
              <v:shape id="Text Box 18" o:spid="_x0000_s1026" type="#_x0000_t202" style="position:absolute;left:0;text-align:left;margin-left:29.4pt;margin-top:81pt;width:90pt;height:271.8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" filled="f" stroked="f">
                <v:path arrowok="t"/>
                <v:textbox>
                  <w:txbxContent>
                    <w:p w14:paraId="3C0A5A1F" w14:textId="6220C529" w:rsidR="00D3574C" w:rsidRDefault="00D3574C">
                      <w:pPr>
                        <w:pStyle w:val="Heading2"/>
                        <w:rPr>
                          <w:caps/>
                        </w:rPr>
                      </w:pPr>
                      <w:r>
                        <w:rPr>
                          <w:caps/>
                        </w:rPr>
                        <w:t>FACULTY</w:t>
                      </w:r>
                      <w:r w:rsidR="00AC512B">
                        <w:rPr>
                          <w:caps/>
                        </w:rPr>
                        <w:t xml:space="preserve"> of</w:t>
                      </w:r>
                      <w:r>
                        <w:rPr>
                          <w:caps/>
                        </w:rPr>
                        <w:t xml:space="preserve"> </w:t>
                      </w:r>
                      <w:r w:rsidR="005B755F">
                        <w:rPr>
                          <w:caps/>
                        </w:rPr>
                        <w:t>Liberal Arts &amp; professional studies</w:t>
                      </w:r>
                    </w:p>
                    <w:p w14:paraId="74302ABB" w14:textId="77777777" w:rsidR="00D3574C" w:rsidRDefault="00D3574C">
                      <w:pPr>
                        <w:spacing w:line="190" w:lineRule="exact"/>
                        <w:rPr>
                          <w:sz w:val="15"/>
                        </w:rPr>
                      </w:pPr>
                    </w:p>
                    <w:p w14:paraId="76E42F1B" w14:textId="7A388C68" w:rsidR="00D3574C" w:rsidRDefault="00D3574C">
                      <w:pPr>
                        <w:pStyle w:val="Heading2"/>
                      </w:pPr>
                      <w:r>
                        <w:t xml:space="preserve">Department </w:t>
                      </w:r>
                      <w:r w:rsidR="005B755F">
                        <w:t>of Languages, Literatures and Linguistics</w:t>
                      </w:r>
                    </w:p>
                    <w:p w14:paraId="2AF023A8" w14:textId="77777777" w:rsidR="00D3574C" w:rsidRDefault="00D3574C">
                      <w:pPr>
                        <w:rPr>
                          <w:sz w:val="15"/>
                        </w:rPr>
                      </w:pPr>
                    </w:p>
                    <w:p w14:paraId="5994BFD1" w14:textId="77777777" w:rsidR="00D3574C" w:rsidRDefault="00D3574C">
                      <w:pPr>
                        <w:pStyle w:val="Address"/>
                      </w:pPr>
                      <w:r>
                        <w:t>4700 KEELE ST</w:t>
                      </w:r>
                    </w:p>
                    <w:p w14:paraId="3A8FA252" w14:textId="77777777" w:rsidR="00D3574C" w:rsidRDefault="00D3574C">
                      <w:pPr>
                        <w:pStyle w:val="Address"/>
                      </w:pPr>
                      <w:r>
                        <w:t>TORONTO ON</w:t>
                      </w:r>
                    </w:p>
                    <w:p w14:paraId="3353051F" w14:textId="77777777" w:rsidR="00D3574C" w:rsidRDefault="00D3574C">
                      <w:pPr>
                        <w:pStyle w:val="Address"/>
                      </w:pPr>
                      <w:proofErr w:type="gramStart"/>
                      <w:r>
                        <w:t>CANADA  M</w:t>
                      </w:r>
                      <w:proofErr w:type="gramEnd"/>
                      <w:r>
                        <w:t>3J 1P3</w:t>
                      </w:r>
                    </w:p>
                    <w:p w14:paraId="5ADDEA59" w14:textId="45C86488" w:rsidR="00D3574C" w:rsidRDefault="00D3574C">
                      <w:pPr>
                        <w:pStyle w:val="Address"/>
                      </w:pPr>
                      <w:r>
                        <w:rPr>
                          <w:sz w:val="12"/>
                        </w:rPr>
                        <w:t>T</w:t>
                      </w:r>
                      <w:r>
                        <w:t xml:space="preserve"> 416 </w:t>
                      </w:r>
                      <w:r w:rsidR="005B755F">
                        <w:t>736 5016</w:t>
                      </w:r>
                    </w:p>
                    <w:p w14:paraId="0E744C06" w14:textId="2A018284" w:rsidR="00D3574C" w:rsidRDefault="00D3574C">
                      <w:pPr>
                        <w:pStyle w:val="Address"/>
                      </w:pPr>
                      <w:r>
                        <w:rPr>
                          <w:sz w:val="12"/>
                        </w:rPr>
                        <w:t>F</w:t>
                      </w:r>
                      <w:r>
                        <w:t xml:space="preserve"> 416 </w:t>
                      </w:r>
                      <w:r w:rsidR="00327144">
                        <w:t>736 5483</w:t>
                      </w:r>
                    </w:p>
                    <w:p w14:paraId="5FD321B3" w14:textId="3C2B2005" w:rsidR="00D3574C" w:rsidRPr="005B755F" w:rsidRDefault="00D3574C">
                      <w:pPr>
                        <w:pStyle w:val="Address"/>
                      </w:pPr>
                    </w:p>
                    <w:p w14:paraId="41C0AC6A" w14:textId="5BE6EE57" w:rsidR="00D3574C" w:rsidRDefault="00D3574C"/>
                  </w:txbxContent>
                </v:textbox>
                <w10:wrap type="tight" anchorx="page"/>
              </v:shape>
            </w:pict>
          </mc:Fallback>
        </mc:AlternateContent>
      </w:r>
      <w:r w:rsidR="005A50A1" w:rsidRPr="001C6001">
        <w:rPr>
          <w:rFonts w:ascii="Times New Roman" w:hAnsi="Times New Roman"/>
          <w:noProof/>
          <w:lang w:eastAsia="zh-CN"/>
        </w:rPr>
        <w:drawing>
          <wp:anchor distT="0" distB="0" distL="114300" distR="114300" simplePos="0" relativeHeight="251658752" behindDoc="0" locked="0" layoutInCell="1" allowOverlap="1" wp14:anchorId="6F5F9C6E" wp14:editId="42012444">
            <wp:simplePos x="0" y="0"/>
            <wp:positionH relativeFrom="column">
              <wp:posOffset>-1371600</wp:posOffset>
            </wp:positionH>
            <wp:positionV relativeFrom="paragraph">
              <wp:posOffset>-205740</wp:posOffset>
            </wp:positionV>
            <wp:extent cx="622300" cy="1009650"/>
            <wp:effectExtent l="0" t="0" r="0" b="0"/>
            <wp:wrapNone/>
            <wp:docPr id="20" name="Picture 20" descr="YorkULogoVer(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YorkULogoVer(186)"/>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230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5A50A1" w:rsidRPr="001C6001">
        <w:rPr>
          <w:rFonts w:ascii="Times New Roman" w:hAnsi="Times New Roman"/>
          <w:noProof/>
          <w:lang w:eastAsia="zh-CN"/>
        </w:rPr>
        <w:drawing>
          <wp:anchor distT="0" distB="0" distL="114300" distR="114300" simplePos="0" relativeHeight="251657728" behindDoc="0" locked="1" layoutInCell="1" allowOverlap="0" wp14:anchorId="40D92BBB" wp14:editId="666F7568">
            <wp:simplePos x="0" y="0"/>
            <wp:positionH relativeFrom="page">
              <wp:posOffset>6858000</wp:posOffset>
            </wp:positionH>
            <wp:positionV relativeFrom="page">
              <wp:posOffset>8458200</wp:posOffset>
            </wp:positionV>
            <wp:extent cx="667385" cy="1088390"/>
            <wp:effectExtent l="0" t="0" r="0" b="0"/>
            <wp:wrapTight wrapText="bothSides">
              <wp:wrapPolygon edited="0">
                <wp:start x="0" y="0"/>
                <wp:lineTo x="0" y="21424"/>
                <wp:lineTo x="21374" y="21424"/>
                <wp:lineTo x="21374" y="0"/>
                <wp:lineTo x="0" y="0"/>
              </wp:wrapPolygon>
            </wp:wrapTight>
            <wp:docPr id="19" name="Picture 19" descr="YorkCrest (600)20%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YorkCrest (600)20%K"/>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7385" cy="1088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6DA7B9" w14:textId="5B06BDD6" w:rsidR="00656C39" w:rsidRDefault="004F4208" w:rsidP="004F4208">
      <w:pPr>
        <w:widowControl/>
        <w:spacing w:after="160" w:line="259" w:lineRule="auto"/>
        <w:rPr>
          <w:rFonts w:ascii="Times New Roman" w:hAnsi="Times New Roman"/>
          <w:sz w:val="24"/>
          <w:szCs w:val="24"/>
        </w:rPr>
      </w:pPr>
      <w:r>
        <w:rPr>
          <w:rFonts w:ascii="Times New Roman" w:hAnsi="Times New Roman"/>
          <w:sz w:val="24"/>
          <w:szCs w:val="24"/>
        </w:rPr>
        <w:t>M2R 3S1</w:t>
      </w:r>
    </w:p>
    <w:p w14:paraId="1D51A576" w14:textId="77777777" w:rsidR="004F4208" w:rsidRDefault="004F4208" w:rsidP="00656C39">
      <w:pPr>
        <w:widowControl/>
        <w:spacing w:after="160" w:line="259" w:lineRule="auto"/>
        <w:jc w:val="center"/>
        <w:rPr>
          <w:rFonts w:ascii="Times New Roman" w:hAnsi="Times New Roman"/>
          <w:sz w:val="24"/>
          <w:szCs w:val="24"/>
        </w:rPr>
      </w:pPr>
    </w:p>
    <w:p w14:paraId="6D32D0DA" w14:textId="2CADA9A3" w:rsidR="00656C39" w:rsidRPr="00656C39" w:rsidRDefault="00656C39" w:rsidP="00656C39">
      <w:pPr>
        <w:widowControl/>
        <w:spacing w:after="160" w:line="259" w:lineRule="auto"/>
        <w:jc w:val="center"/>
        <w:rPr>
          <w:rFonts w:ascii="Times New Roman" w:hAnsi="Times New Roman"/>
          <w:sz w:val="24"/>
          <w:szCs w:val="24"/>
        </w:rPr>
      </w:pPr>
      <w:r w:rsidRPr="00656C39">
        <w:rPr>
          <w:rFonts w:ascii="Times New Roman" w:hAnsi="Times New Roman"/>
          <w:sz w:val="24"/>
          <w:szCs w:val="24"/>
        </w:rPr>
        <w:t>Re: Research Assistant</w:t>
      </w:r>
      <w:r w:rsidR="00E12B6D">
        <w:rPr>
          <w:rFonts w:ascii="Times New Roman" w:hAnsi="Times New Roman"/>
          <w:sz w:val="24"/>
          <w:szCs w:val="24"/>
        </w:rPr>
        <w:t>ship</w:t>
      </w:r>
    </w:p>
    <w:p w14:paraId="0FF40E70" w14:textId="59BDB821" w:rsidR="00303D80" w:rsidRDefault="00303D80" w:rsidP="00CE508A">
      <w:pPr>
        <w:pStyle w:val="BodyText"/>
        <w:spacing w:line="240" w:lineRule="auto"/>
        <w:rPr>
          <w:rFonts w:ascii="Times New Roman" w:hAnsi="Times New Roman"/>
          <w:color w:val="000000"/>
          <w:sz w:val="24"/>
          <w:szCs w:val="24"/>
          <w:shd w:val="clear" w:color="auto" w:fill="FFFFFF"/>
          <w:lang w:val="en-CA"/>
        </w:rPr>
      </w:pPr>
      <w:r w:rsidRPr="001C6001">
        <w:rPr>
          <w:rFonts w:ascii="Times New Roman" w:hAnsi="Times New Roman"/>
          <w:sz w:val="24"/>
          <w:szCs w:val="24"/>
        </w:rPr>
        <w:t>Dea</w:t>
      </w:r>
      <w:r w:rsidR="002C64F1">
        <w:rPr>
          <w:rFonts w:ascii="Times New Roman" w:hAnsi="Times New Roman"/>
          <w:sz w:val="24"/>
          <w:szCs w:val="24"/>
        </w:rPr>
        <w:t xml:space="preserve">r </w:t>
      </w:r>
      <w:r w:rsidR="00D1199E">
        <w:rPr>
          <w:rFonts w:ascii="Times New Roman" w:hAnsi="Times New Roman"/>
          <w:sz w:val="24"/>
          <w:szCs w:val="24"/>
        </w:rPr>
        <w:t>Taylor Potter</w:t>
      </w:r>
      <w:r w:rsidR="00A60D64">
        <w:rPr>
          <w:rFonts w:ascii="Times New Roman" w:hAnsi="Times New Roman"/>
          <w:color w:val="000000"/>
          <w:sz w:val="24"/>
          <w:szCs w:val="24"/>
          <w:shd w:val="clear" w:color="auto" w:fill="FFFFFF"/>
          <w:lang w:val="en-CA"/>
        </w:rPr>
        <w:t xml:space="preserve">, </w:t>
      </w:r>
    </w:p>
    <w:p w14:paraId="28CBE70A" w14:textId="77777777" w:rsidR="00BA794B" w:rsidRPr="001C6001" w:rsidRDefault="00BA794B" w:rsidP="00CE508A">
      <w:pPr>
        <w:pStyle w:val="BodyText"/>
        <w:spacing w:line="240" w:lineRule="auto"/>
        <w:rPr>
          <w:rFonts w:ascii="Times New Roman" w:hAnsi="Times New Roman"/>
          <w:color w:val="000000"/>
          <w:sz w:val="24"/>
          <w:szCs w:val="24"/>
          <w:shd w:val="clear" w:color="auto" w:fill="FFFFFF"/>
          <w:lang w:val="en-CA"/>
        </w:rPr>
      </w:pPr>
    </w:p>
    <w:p w14:paraId="7F9D761B" w14:textId="5E49EBFC"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This </w:t>
      </w:r>
      <w:r>
        <w:rPr>
          <w:rFonts w:ascii="Times New Roman" w:hAnsi="Times New Roman"/>
          <w:sz w:val="24"/>
          <w:szCs w:val="24"/>
        </w:rPr>
        <w:t>is to</w:t>
      </w:r>
      <w:r w:rsidRPr="00656C39">
        <w:rPr>
          <w:rFonts w:ascii="Times New Roman" w:hAnsi="Times New Roman"/>
          <w:sz w:val="24"/>
          <w:szCs w:val="24"/>
        </w:rPr>
        <w:t xml:space="preserve"> confirm your contractual appointment to the position of RA, assisting Professor </w:t>
      </w:r>
      <w:r w:rsidR="00D1199E">
        <w:rPr>
          <w:rFonts w:ascii="Times New Roman" w:hAnsi="Times New Roman"/>
          <w:sz w:val="24"/>
          <w:szCs w:val="24"/>
        </w:rPr>
        <w:t xml:space="preserve">Thomas Kettig </w:t>
      </w:r>
      <w:r w:rsidRPr="00656C39">
        <w:rPr>
          <w:rFonts w:ascii="Times New Roman" w:hAnsi="Times New Roman"/>
          <w:sz w:val="24"/>
          <w:szCs w:val="24"/>
        </w:rPr>
        <w:t xml:space="preserve">for the period from </w:t>
      </w:r>
      <w:r w:rsidR="004F4208">
        <w:rPr>
          <w:rFonts w:ascii="Times New Roman" w:hAnsi="Times New Roman"/>
          <w:sz w:val="24"/>
          <w:szCs w:val="24"/>
        </w:rPr>
        <w:t>July 23, 2024</w:t>
      </w:r>
      <w:r w:rsidRPr="00656C39">
        <w:rPr>
          <w:rFonts w:ascii="Times New Roman" w:hAnsi="Times New Roman"/>
          <w:sz w:val="24"/>
          <w:szCs w:val="24"/>
        </w:rPr>
        <w:t xml:space="preserve">, to </w:t>
      </w:r>
      <w:r w:rsidR="004F4208">
        <w:rPr>
          <w:rFonts w:ascii="Times New Roman" w:hAnsi="Times New Roman"/>
          <w:sz w:val="24"/>
          <w:szCs w:val="24"/>
        </w:rPr>
        <w:t>September 23, 2024</w:t>
      </w:r>
      <w:r w:rsidRPr="00656C39">
        <w:rPr>
          <w:rFonts w:ascii="Times New Roman" w:hAnsi="Times New Roman"/>
          <w:sz w:val="24"/>
          <w:szCs w:val="24"/>
        </w:rPr>
        <w:t xml:space="preserve">, inclusive. Please confirm your acceptance of this offer on review of the terms and conditions listed below:  </w:t>
      </w:r>
    </w:p>
    <w:p w14:paraId="7B00819A" w14:textId="77777777" w:rsidR="00656C39" w:rsidRDefault="00656C39" w:rsidP="00656C39">
      <w:pPr>
        <w:widowControl/>
        <w:spacing w:after="160" w:line="259" w:lineRule="auto"/>
        <w:rPr>
          <w:rFonts w:ascii="Times New Roman" w:hAnsi="Times New Roman"/>
          <w:sz w:val="24"/>
          <w:szCs w:val="24"/>
        </w:rPr>
      </w:pPr>
    </w:p>
    <w:p w14:paraId="56C8F972" w14:textId="22C858B9"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1.  </w:t>
      </w:r>
      <w:r w:rsidRPr="00656C39">
        <w:rPr>
          <w:rFonts w:ascii="Calibri" w:eastAsia="Calibri" w:hAnsi="Calibri"/>
          <w:szCs w:val="22"/>
        </w:rPr>
        <w:tab/>
      </w:r>
      <w:r w:rsidRPr="00656C39">
        <w:rPr>
          <w:rFonts w:ascii="Times New Roman" w:hAnsi="Times New Roman"/>
          <w:sz w:val="24"/>
          <w:szCs w:val="24"/>
        </w:rPr>
        <w:t xml:space="preserve">Term of Contractual Appointment     </w:t>
      </w:r>
    </w:p>
    <w:p w14:paraId="77166C31" w14:textId="0724AFBD"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The term of your appointment </w:t>
      </w:r>
      <w:r w:rsidR="00303E56" w:rsidRPr="00656C39">
        <w:rPr>
          <w:rFonts w:ascii="Times New Roman" w:hAnsi="Times New Roman"/>
          <w:sz w:val="24"/>
          <w:szCs w:val="24"/>
        </w:rPr>
        <w:t>commenc</w:t>
      </w:r>
      <w:r w:rsidR="00303E56">
        <w:rPr>
          <w:rFonts w:ascii="Times New Roman" w:hAnsi="Times New Roman"/>
          <w:sz w:val="24"/>
          <w:szCs w:val="24"/>
        </w:rPr>
        <w:t>es</w:t>
      </w:r>
      <w:r w:rsidR="00303E56" w:rsidRPr="00656C39">
        <w:rPr>
          <w:rFonts w:ascii="Times New Roman" w:hAnsi="Times New Roman"/>
          <w:sz w:val="24"/>
          <w:szCs w:val="24"/>
        </w:rPr>
        <w:t xml:space="preserve"> </w:t>
      </w:r>
      <w:r w:rsidR="00303E56">
        <w:rPr>
          <w:rFonts w:ascii="Times New Roman" w:hAnsi="Times New Roman"/>
          <w:sz w:val="24"/>
          <w:szCs w:val="24"/>
        </w:rPr>
        <w:t>July 23, 2024</w:t>
      </w:r>
      <w:r w:rsidR="00303E56">
        <w:rPr>
          <w:rFonts w:ascii="Times New Roman" w:hAnsi="Times New Roman"/>
          <w:sz w:val="24"/>
          <w:szCs w:val="24"/>
        </w:rPr>
        <w:t xml:space="preserve"> and ends </w:t>
      </w:r>
      <w:r w:rsidR="00303E56">
        <w:rPr>
          <w:rFonts w:ascii="Times New Roman" w:hAnsi="Times New Roman"/>
          <w:sz w:val="24"/>
          <w:szCs w:val="24"/>
        </w:rPr>
        <w:t>September 23, 2024</w:t>
      </w:r>
      <w:r w:rsidR="00303E56">
        <w:rPr>
          <w:rFonts w:ascii="Times New Roman" w:hAnsi="Times New Roman"/>
          <w:sz w:val="24"/>
          <w:szCs w:val="24"/>
        </w:rPr>
        <w:t xml:space="preserve"> unless both parties agree to extend the appointment and its duties</w:t>
      </w:r>
      <w:r w:rsidRPr="00656C39">
        <w:rPr>
          <w:rFonts w:ascii="Times New Roman" w:hAnsi="Times New Roman"/>
          <w:sz w:val="24"/>
          <w:szCs w:val="24"/>
        </w:rPr>
        <w:t>.</w:t>
      </w:r>
    </w:p>
    <w:p w14:paraId="32419594" w14:textId="77777777"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 </w:t>
      </w:r>
    </w:p>
    <w:p w14:paraId="19141952" w14:textId="77777777"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2.  </w:t>
      </w:r>
      <w:r w:rsidRPr="00656C39">
        <w:rPr>
          <w:rFonts w:ascii="Calibri" w:eastAsia="Calibri" w:hAnsi="Calibri"/>
          <w:szCs w:val="22"/>
        </w:rPr>
        <w:tab/>
      </w:r>
      <w:r w:rsidRPr="00656C39">
        <w:rPr>
          <w:rFonts w:ascii="Times New Roman" w:hAnsi="Times New Roman"/>
          <w:sz w:val="24"/>
          <w:szCs w:val="24"/>
        </w:rPr>
        <w:t xml:space="preserve">Position and Responsibilities  </w:t>
      </w:r>
    </w:p>
    <w:p w14:paraId="5B2B7BE0" w14:textId="65217325" w:rsidR="00656C39" w:rsidRPr="00303E56" w:rsidRDefault="00D1199E" w:rsidP="00656C39">
      <w:pPr>
        <w:widowControl/>
        <w:spacing w:after="160" w:line="259" w:lineRule="auto"/>
        <w:rPr>
          <w:rFonts w:ascii="Times New Roman" w:hAnsi="Times New Roman"/>
          <w:color w:val="000000"/>
          <w:sz w:val="24"/>
          <w:szCs w:val="24"/>
        </w:rPr>
      </w:pPr>
      <w:r w:rsidRPr="00303E56">
        <w:rPr>
          <w:rFonts w:ascii="Times New Roman" w:hAnsi="Times New Roman"/>
          <w:sz w:val="24"/>
          <w:szCs w:val="24"/>
        </w:rPr>
        <w:t xml:space="preserve">As </w:t>
      </w:r>
      <w:r w:rsidR="00656C39" w:rsidRPr="00303E56">
        <w:rPr>
          <w:rFonts w:ascii="Times New Roman" w:hAnsi="Times New Roman"/>
          <w:color w:val="000000"/>
          <w:sz w:val="24"/>
          <w:szCs w:val="24"/>
        </w:rPr>
        <w:t xml:space="preserve">Research </w:t>
      </w:r>
      <w:r w:rsidRPr="00303E56">
        <w:rPr>
          <w:rFonts w:ascii="Times New Roman" w:hAnsi="Times New Roman"/>
          <w:color w:val="000000"/>
          <w:sz w:val="24"/>
          <w:szCs w:val="24"/>
        </w:rPr>
        <w:t>A</w:t>
      </w:r>
      <w:r w:rsidR="00656C39" w:rsidRPr="00303E56">
        <w:rPr>
          <w:rFonts w:ascii="Times New Roman" w:hAnsi="Times New Roman"/>
          <w:color w:val="000000"/>
          <w:sz w:val="24"/>
          <w:szCs w:val="24"/>
        </w:rPr>
        <w:t>ssistant (RA)</w:t>
      </w:r>
      <w:r w:rsidRPr="00303E56">
        <w:rPr>
          <w:rFonts w:ascii="Times New Roman" w:hAnsi="Times New Roman"/>
          <w:color w:val="000000"/>
          <w:sz w:val="24"/>
          <w:szCs w:val="24"/>
        </w:rPr>
        <w:t xml:space="preserve">, you </w:t>
      </w:r>
      <w:r w:rsidR="00656C39" w:rsidRPr="00303E56">
        <w:rPr>
          <w:rFonts w:ascii="Times New Roman" w:hAnsi="Times New Roman"/>
          <w:color w:val="000000"/>
          <w:sz w:val="24"/>
          <w:szCs w:val="24"/>
        </w:rPr>
        <w:t xml:space="preserve">will assist mainly in the following areas:  </w:t>
      </w:r>
    </w:p>
    <w:p w14:paraId="0B8D69E0" w14:textId="5485D88A" w:rsidR="00D1199E" w:rsidRPr="00303E56" w:rsidRDefault="00D1199E" w:rsidP="00656C39">
      <w:pPr>
        <w:widowControl/>
        <w:numPr>
          <w:ilvl w:val="0"/>
          <w:numId w:val="1"/>
        </w:numPr>
        <w:spacing w:after="160" w:line="259" w:lineRule="auto"/>
        <w:contextualSpacing/>
        <w:rPr>
          <w:rFonts w:ascii="Times New Roman" w:hAnsi="Times New Roman"/>
          <w:color w:val="000000"/>
          <w:sz w:val="24"/>
          <w:szCs w:val="24"/>
        </w:rPr>
      </w:pPr>
      <w:r w:rsidRPr="00303E56">
        <w:rPr>
          <w:rFonts w:ascii="Times New Roman" w:hAnsi="Times New Roman"/>
          <w:color w:val="000000"/>
          <w:sz w:val="24"/>
          <w:szCs w:val="24"/>
        </w:rPr>
        <w:t>Assisting Professor Kettig with the overhaul of the lab manual for LING 4220, including but not limited to:</w:t>
      </w:r>
    </w:p>
    <w:p w14:paraId="48B62593" w14:textId="2FC36EF8" w:rsidR="00D1199E" w:rsidRPr="00303E56" w:rsidRDefault="00D1199E" w:rsidP="00D1199E">
      <w:pPr>
        <w:widowControl/>
        <w:numPr>
          <w:ilvl w:val="1"/>
          <w:numId w:val="1"/>
        </w:numPr>
        <w:spacing w:after="160" w:line="259" w:lineRule="auto"/>
        <w:contextualSpacing/>
        <w:rPr>
          <w:rFonts w:ascii="Times New Roman" w:hAnsi="Times New Roman"/>
          <w:color w:val="000000"/>
          <w:sz w:val="24"/>
          <w:szCs w:val="24"/>
        </w:rPr>
      </w:pPr>
      <w:r w:rsidRPr="00303E56">
        <w:rPr>
          <w:rFonts w:ascii="Times New Roman" w:hAnsi="Times New Roman"/>
          <w:color w:val="000000"/>
          <w:sz w:val="24"/>
          <w:szCs w:val="24"/>
        </w:rPr>
        <w:t>Copy + pasting text from Word Documents to a new format (R Markdown)</w:t>
      </w:r>
    </w:p>
    <w:p w14:paraId="4B7EB730" w14:textId="5D29C525" w:rsidR="00D1199E" w:rsidRPr="00303E56" w:rsidRDefault="00D1199E" w:rsidP="00D1199E">
      <w:pPr>
        <w:widowControl/>
        <w:numPr>
          <w:ilvl w:val="1"/>
          <w:numId w:val="1"/>
        </w:numPr>
        <w:spacing w:after="160" w:line="259" w:lineRule="auto"/>
        <w:contextualSpacing/>
        <w:rPr>
          <w:rFonts w:ascii="Times New Roman" w:hAnsi="Times New Roman"/>
          <w:color w:val="000000"/>
          <w:sz w:val="24"/>
          <w:szCs w:val="24"/>
        </w:rPr>
      </w:pPr>
      <w:r w:rsidRPr="00303E56">
        <w:rPr>
          <w:rFonts w:ascii="Times New Roman" w:hAnsi="Times New Roman"/>
          <w:color w:val="000000"/>
          <w:sz w:val="24"/>
          <w:szCs w:val="24"/>
        </w:rPr>
        <w:t xml:space="preserve">Making new screenshots of the </w:t>
      </w:r>
      <w:proofErr w:type="spellStart"/>
      <w:r w:rsidRPr="00303E56">
        <w:rPr>
          <w:rFonts w:ascii="Times New Roman" w:hAnsi="Times New Roman"/>
          <w:color w:val="000000"/>
          <w:sz w:val="24"/>
          <w:szCs w:val="24"/>
        </w:rPr>
        <w:t>Praat</w:t>
      </w:r>
      <w:proofErr w:type="spellEnd"/>
      <w:r w:rsidRPr="00303E56">
        <w:rPr>
          <w:rFonts w:ascii="Times New Roman" w:hAnsi="Times New Roman"/>
          <w:color w:val="000000"/>
          <w:sz w:val="24"/>
          <w:szCs w:val="24"/>
        </w:rPr>
        <w:t xml:space="preserve"> interface</w:t>
      </w:r>
    </w:p>
    <w:p w14:paraId="266AD284" w14:textId="4251FF72" w:rsidR="00D1199E" w:rsidRPr="00303E56" w:rsidRDefault="00D1199E" w:rsidP="00D1199E">
      <w:pPr>
        <w:widowControl/>
        <w:numPr>
          <w:ilvl w:val="1"/>
          <w:numId w:val="1"/>
        </w:numPr>
        <w:spacing w:after="160" w:line="259" w:lineRule="auto"/>
        <w:contextualSpacing/>
        <w:rPr>
          <w:rFonts w:ascii="Times New Roman" w:hAnsi="Times New Roman"/>
          <w:color w:val="000000"/>
          <w:sz w:val="24"/>
          <w:szCs w:val="24"/>
        </w:rPr>
      </w:pPr>
      <w:r w:rsidRPr="00303E56">
        <w:rPr>
          <w:rFonts w:ascii="Times New Roman" w:hAnsi="Times New Roman"/>
          <w:color w:val="000000"/>
          <w:sz w:val="24"/>
          <w:szCs w:val="24"/>
        </w:rPr>
        <w:t>Creating new sound files</w:t>
      </w:r>
    </w:p>
    <w:p w14:paraId="4539A095" w14:textId="70A1C2D7" w:rsidR="00D1199E" w:rsidRPr="00303E56" w:rsidRDefault="00D1199E" w:rsidP="00D1199E">
      <w:pPr>
        <w:widowControl/>
        <w:numPr>
          <w:ilvl w:val="1"/>
          <w:numId w:val="1"/>
        </w:numPr>
        <w:spacing w:after="160" w:line="259" w:lineRule="auto"/>
        <w:contextualSpacing/>
        <w:rPr>
          <w:rFonts w:ascii="Times New Roman" w:hAnsi="Times New Roman"/>
          <w:color w:val="000000"/>
          <w:sz w:val="24"/>
          <w:szCs w:val="24"/>
        </w:rPr>
      </w:pPr>
      <w:r w:rsidRPr="00303E56">
        <w:rPr>
          <w:rFonts w:ascii="Times New Roman" w:hAnsi="Times New Roman"/>
          <w:color w:val="000000"/>
          <w:sz w:val="24"/>
          <w:szCs w:val="24"/>
        </w:rPr>
        <w:t>Making measurements of sound files to help verify clarity and accuracy of instructions</w:t>
      </w:r>
    </w:p>
    <w:p w14:paraId="25B40F97" w14:textId="73F7FC0D" w:rsidR="00656C39" w:rsidRPr="00303E56" w:rsidRDefault="00656C39" w:rsidP="00656C39">
      <w:pPr>
        <w:widowControl/>
        <w:numPr>
          <w:ilvl w:val="0"/>
          <w:numId w:val="1"/>
        </w:numPr>
        <w:spacing w:after="160" w:line="259" w:lineRule="auto"/>
        <w:contextualSpacing/>
        <w:rPr>
          <w:rFonts w:ascii="Times New Roman" w:hAnsi="Times New Roman"/>
          <w:color w:val="000000"/>
          <w:sz w:val="24"/>
          <w:szCs w:val="24"/>
        </w:rPr>
      </w:pPr>
      <w:r w:rsidRPr="00303E56">
        <w:rPr>
          <w:rFonts w:ascii="Times New Roman" w:hAnsi="Times New Roman"/>
          <w:color w:val="000000"/>
          <w:sz w:val="24"/>
          <w:szCs w:val="24"/>
        </w:rPr>
        <w:t xml:space="preserve">Attending meetings with </w:t>
      </w:r>
      <w:r w:rsidR="00D1199E" w:rsidRPr="00303E56">
        <w:rPr>
          <w:rFonts w:ascii="Times New Roman" w:hAnsi="Times New Roman"/>
          <w:color w:val="000000"/>
          <w:sz w:val="24"/>
          <w:szCs w:val="24"/>
        </w:rPr>
        <w:t>Professor Kettig to outline responsibilities and project steps</w:t>
      </w:r>
    </w:p>
    <w:p w14:paraId="3A375951" w14:textId="472F1451" w:rsidR="00D1199E" w:rsidRPr="00303E56" w:rsidRDefault="00D1199E" w:rsidP="00656C39">
      <w:pPr>
        <w:widowControl/>
        <w:numPr>
          <w:ilvl w:val="0"/>
          <w:numId w:val="1"/>
        </w:numPr>
        <w:spacing w:after="160" w:line="259" w:lineRule="auto"/>
        <w:contextualSpacing/>
        <w:rPr>
          <w:rFonts w:ascii="Times New Roman" w:hAnsi="Times New Roman"/>
          <w:color w:val="000000"/>
          <w:sz w:val="24"/>
          <w:szCs w:val="24"/>
        </w:rPr>
      </w:pPr>
      <w:r w:rsidRPr="00303E56">
        <w:rPr>
          <w:rFonts w:ascii="Times New Roman" w:hAnsi="Times New Roman"/>
          <w:color w:val="000000"/>
          <w:sz w:val="24"/>
          <w:szCs w:val="24"/>
        </w:rPr>
        <w:t>Staying in touch with Professor Kettig by email</w:t>
      </w:r>
    </w:p>
    <w:p w14:paraId="45BDB7F1" w14:textId="7E2AAA8B" w:rsidR="00D1199E" w:rsidRPr="00303E56" w:rsidRDefault="00D1199E" w:rsidP="00656C39">
      <w:pPr>
        <w:widowControl/>
        <w:numPr>
          <w:ilvl w:val="0"/>
          <w:numId w:val="1"/>
        </w:numPr>
        <w:spacing w:after="160" w:line="259" w:lineRule="auto"/>
        <w:contextualSpacing/>
        <w:rPr>
          <w:rFonts w:ascii="Times New Roman" w:hAnsi="Times New Roman"/>
          <w:color w:val="000000"/>
          <w:sz w:val="24"/>
          <w:szCs w:val="24"/>
        </w:rPr>
      </w:pPr>
      <w:r w:rsidRPr="00303E56">
        <w:rPr>
          <w:rFonts w:ascii="Times New Roman" w:hAnsi="Times New Roman"/>
          <w:color w:val="000000"/>
          <w:sz w:val="24"/>
          <w:szCs w:val="24"/>
        </w:rPr>
        <w:t>Keeping accurate track of your hours worked in a shared spreadsheet</w:t>
      </w:r>
    </w:p>
    <w:p w14:paraId="70034758" w14:textId="61911C33" w:rsidR="00D1199E" w:rsidRPr="00303E56" w:rsidRDefault="00656C39" w:rsidP="00D1199E">
      <w:pPr>
        <w:widowControl/>
        <w:numPr>
          <w:ilvl w:val="0"/>
          <w:numId w:val="1"/>
        </w:numPr>
        <w:spacing w:after="160" w:line="259" w:lineRule="auto"/>
        <w:contextualSpacing/>
        <w:rPr>
          <w:rFonts w:ascii="Times New Roman" w:hAnsi="Times New Roman"/>
          <w:color w:val="000000"/>
          <w:sz w:val="24"/>
          <w:szCs w:val="24"/>
        </w:rPr>
      </w:pPr>
      <w:r w:rsidRPr="00303E56">
        <w:rPr>
          <w:rFonts w:ascii="Times New Roman" w:hAnsi="Times New Roman"/>
          <w:color w:val="000000"/>
          <w:sz w:val="24"/>
          <w:szCs w:val="24"/>
        </w:rPr>
        <w:t>Performing other duties in the project</w:t>
      </w:r>
      <w:r w:rsidR="00D1199E" w:rsidRPr="00303E56">
        <w:rPr>
          <w:rFonts w:ascii="Times New Roman" w:hAnsi="Times New Roman"/>
          <w:color w:val="000000"/>
          <w:sz w:val="24"/>
          <w:szCs w:val="24"/>
        </w:rPr>
        <w:t xml:space="preserve"> as they arise</w:t>
      </w:r>
    </w:p>
    <w:p w14:paraId="23A8F171" w14:textId="77777777" w:rsidR="00656C39" w:rsidRDefault="00656C39" w:rsidP="00656C39">
      <w:pPr>
        <w:widowControl/>
        <w:spacing w:after="160" w:line="259" w:lineRule="auto"/>
        <w:rPr>
          <w:rFonts w:ascii="Times New Roman" w:hAnsi="Times New Roman"/>
          <w:sz w:val="24"/>
          <w:szCs w:val="24"/>
        </w:rPr>
      </w:pPr>
    </w:p>
    <w:p w14:paraId="2ED6F726" w14:textId="6E007C2E"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3.  </w:t>
      </w:r>
      <w:r w:rsidRPr="00656C39">
        <w:rPr>
          <w:rFonts w:ascii="Calibri" w:eastAsia="Calibri" w:hAnsi="Calibri"/>
          <w:szCs w:val="22"/>
        </w:rPr>
        <w:tab/>
      </w:r>
      <w:r w:rsidRPr="00656C39">
        <w:rPr>
          <w:rFonts w:ascii="Times New Roman" w:hAnsi="Times New Roman"/>
          <w:sz w:val="24"/>
          <w:szCs w:val="24"/>
        </w:rPr>
        <w:t xml:space="preserve">Reporting Relationship  </w:t>
      </w:r>
    </w:p>
    <w:p w14:paraId="2BD63EAB" w14:textId="25768BF3" w:rsidR="00D1199E" w:rsidRDefault="00656C39" w:rsidP="00303E56">
      <w:pPr>
        <w:widowControl/>
        <w:spacing w:after="160" w:line="259" w:lineRule="auto"/>
        <w:rPr>
          <w:rFonts w:ascii="Times New Roman" w:hAnsi="Times New Roman"/>
          <w:sz w:val="24"/>
          <w:szCs w:val="24"/>
        </w:rPr>
      </w:pPr>
      <w:r w:rsidRPr="00656C39">
        <w:rPr>
          <w:rFonts w:ascii="Times New Roman" w:hAnsi="Times New Roman"/>
          <w:sz w:val="24"/>
          <w:szCs w:val="24"/>
        </w:rPr>
        <w:t xml:space="preserve">The Research Assistant will ultimately report to </w:t>
      </w:r>
      <w:r w:rsidR="00D1199E">
        <w:rPr>
          <w:rFonts w:ascii="Times New Roman" w:hAnsi="Times New Roman"/>
          <w:sz w:val="24"/>
          <w:szCs w:val="24"/>
        </w:rPr>
        <w:t>Professor Kettig</w:t>
      </w:r>
      <w:r w:rsidRPr="00656C39">
        <w:rPr>
          <w:rFonts w:ascii="Times New Roman" w:hAnsi="Times New Roman"/>
          <w:sz w:val="24"/>
          <w:szCs w:val="24"/>
        </w:rPr>
        <w:t xml:space="preserve"> for the project.  </w:t>
      </w:r>
    </w:p>
    <w:p w14:paraId="6EB5D398" w14:textId="77777777" w:rsidR="00303E56" w:rsidRDefault="00303E56" w:rsidP="00303E56">
      <w:pPr>
        <w:widowControl/>
        <w:spacing w:after="160" w:line="259" w:lineRule="auto"/>
        <w:rPr>
          <w:rFonts w:ascii="Times New Roman" w:hAnsi="Times New Roman"/>
          <w:sz w:val="24"/>
          <w:szCs w:val="24"/>
        </w:rPr>
      </w:pPr>
    </w:p>
    <w:p w14:paraId="05BF517C" w14:textId="77777777" w:rsidR="00303E56" w:rsidRDefault="00303E56" w:rsidP="00303E56">
      <w:pPr>
        <w:widowControl/>
        <w:spacing w:after="160" w:line="259" w:lineRule="auto"/>
        <w:rPr>
          <w:rFonts w:ascii="Times New Roman" w:hAnsi="Times New Roman"/>
          <w:sz w:val="24"/>
          <w:szCs w:val="24"/>
        </w:rPr>
      </w:pPr>
    </w:p>
    <w:p w14:paraId="49239F05" w14:textId="77777777" w:rsidR="00303E56" w:rsidRDefault="00303E56" w:rsidP="00303E56">
      <w:pPr>
        <w:widowControl/>
        <w:spacing w:after="160" w:line="259" w:lineRule="auto"/>
        <w:rPr>
          <w:rFonts w:ascii="Times New Roman" w:hAnsi="Times New Roman"/>
          <w:sz w:val="24"/>
          <w:szCs w:val="24"/>
        </w:rPr>
      </w:pPr>
    </w:p>
    <w:p w14:paraId="0DE4716F" w14:textId="19F80202"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4.   </w:t>
      </w:r>
      <w:r w:rsidRPr="00656C39">
        <w:rPr>
          <w:rFonts w:ascii="Calibri" w:eastAsia="Calibri" w:hAnsi="Calibri"/>
          <w:szCs w:val="22"/>
        </w:rPr>
        <w:tab/>
      </w:r>
      <w:r w:rsidR="00D1199E">
        <w:rPr>
          <w:rFonts w:ascii="Times New Roman" w:hAnsi="Times New Roman"/>
          <w:sz w:val="24"/>
          <w:szCs w:val="24"/>
        </w:rPr>
        <w:t>Wage</w:t>
      </w:r>
      <w:r w:rsidRPr="00656C39">
        <w:rPr>
          <w:rFonts w:ascii="Times New Roman" w:hAnsi="Times New Roman"/>
          <w:sz w:val="24"/>
          <w:szCs w:val="24"/>
        </w:rPr>
        <w:t xml:space="preserve">  </w:t>
      </w:r>
    </w:p>
    <w:p w14:paraId="2E38BAB8" w14:textId="0A2D9BF1" w:rsidR="00D1199E" w:rsidRPr="00656C39" w:rsidRDefault="00656C39" w:rsidP="00D1199E">
      <w:pPr>
        <w:widowControl/>
        <w:spacing w:after="160" w:line="259" w:lineRule="auto"/>
        <w:rPr>
          <w:rFonts w:ascii="Times New Roman" w:hAnsi="Times New Roman"/>
          <w:sz w:val="24"/>
          <w:szCs w:val="24"/>
        </w:rPr>
      </w:pPr>
      <w:r w:rsidRPr="00656C39">
        <w:rPr>
          <w:rFonts w:ascii="Times New Roman" w:hAnsi="Times New Roman"/>
          <w:sz w:val="24"/>
          <w:szCs w:val="24"/>
        </w:rPr>
        <w:t xml:space="preserve">The </w:t>
      </w:r>
      <w:r w:rsidR="00D1199E">
        <w:rPr>
          <w:rFonts w:ascii="Times New Roman" w:hAnsi="Times New Roman"/>
          <w:sz w:val="24"/>
          <w:szCs w:val="24"/>
        </w:rPr>
        <w:t>wage</w:t>
      </w:r>
      <w:r w:rsidRPr="00656C39">
        <w:rPr>
          <w:rFonts w:ascii="Times New Roman" w:hAnsi="Times New Roman"/>
          <w:sz w:val="24"/>
          <w:szCs w:val="24"/>
        </w:rPr>
        <w:t xml:space="preserve"> for this position is $</w:t>
      </w:r>
      <w:r w:rsidR="00D1199E">
        <w:rPr>
          <w:rFonts w:ascii="Times New Roman" w:hAnsi="Times New Roman"/>
          <w:sz w:val="24"/>
          <w:szCs w:val="24"/>
        </w:rPr>
        <w:t>20</w:t>
      </w:r>
      <w:r w:rsidR="003E2178">
        <w:rPr>
          <w:rFonts w:ascii="Times New Roman" w:hAnsi="Times New Roman"/>
          <w:sz w:val="24"/>
          <w:szCs w:val="24"/>
        </w:rPr>
        <w:t xml:space="preserve"> per </w:t>
      </w:r>
      <w:r w:rsidR="00D1199E">
        <w:rPr>
          <w:rFonts w:ascii="Times New Roman" w:hAnsi="Times New Roman"/>
          <w:sz w:val="24"/>
          <w:szCs w:val="24"/>
        </w:rPr>
        <w:t>hour</w:t>
      </w:r>
      <w:r w:rsidRPr="00656C39">
        <w:rPr>
          <w:rFonts w:ascii="Times New Roman" w:hAnsi="Times New Roman"/>
          <w:sz w:val="24"/>
          <w:szCs w:val="24"/>
        </w:rPr>
        <w:t xml:space="preserve"> (inclusive of 4% vacation</w:t>
      </w:r>
      <w:r w:rsidR="00D1199E">
        <w:rPr>
          <w:rFonts w:ascii="Times New Roman" w:hAnsi="Times New Roman"/>
          <w:sz w:val="24"/>
          <w:szCs w:val="24"/>
        </w:rPr>
        <w:t xml:space="preserve"> pay</w:t>
      </w:r>
      <w:r w:rsidRPr="00656C39">
        <w:rPr>
          <w:rFonts w:ascii="Times New Roman" w:hAnsi="Times New Roman"/>
          <w:sz w:val="24"/>
          <w:szCs w:val="24"/>
        </w:rPr>
        <w:t xml:space="preserve">), commencing </w:t>
      </w:r>
      <w:r w:rsidR="00D1199E">
        <w:rPr>
          <w:rFonts w:ascii="Times New Roman" w:hAnsi="Times New Roman"/>
          <w:sz w:val="24"/>
          <w:szCs w:val="24"/>
        </w:rPr>
        <w:t>July 23, 2024</w:t>
      </w:r>
      <w:r w:rsidRPr="00656C39">
        <w:rPr>
          <w:rFonts w:ascii="Times New Roman" w:hAnsi="Times New Roman"/>
          <w:sz w:val="24"/>
          <w:szCs w:val="24"/>
        </w:rPr>
        <w:t xml:space="preserve">, ending </w:t>
      </w:r>
      <w:r w:rsidR="00D1199E">
        <w:rPr>
          <w:rFonts w:ascii="Times New Roman" w:hAnsi="Times New Roman"/>
          <w:sz w:val="24"/>
          <w:szCs w:val="24"/>
        </w:rPr>
        <w:t>September 23, 2024</w:t>
      </w:r>
      <w:r w:rsidRPr="00656C39">
        <w:rPr>
          <w:rFonts w:ascii="Times New Roman" w:hAnsi="Times New Roman"/>
          <w:sz w:val="24"/>
          <w:szCs w:val="24"/>
        </w:rPr>
        <w:t xml:space="preserve">. </w:t>
      </w:r>
      <w:r w:rsidR="00D1199E">
        <w:rPr>
          <w:rFonts w:ascii="Times New Roman" w:hAnsi="Times New Roman"/>
          <w:sz w:val="24"/>
          <w:szCs w:val="24"/>
        </w:rPr>
        <w:t>It is anticipated that this project might take between 20 and 40 hours.</w:t>
      </w:r>
    </w:p>
    <w:p w14:paraId="74313FBB" w14:textId="3824B04E" w:rsid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Your </w:t>
      </w:r>
      <w:r w:rsidR="00D1199E">
        <w:rPr>
          <w:rFonts w:ascii="Times New Roman" w:hAnsi="Times New Roman"/>
          <w:sz w:val="24"/>
          <w:szCs w:val="24"/>
        </w:rPr>
        <w:t>wage</w:t>
      </w:r>
      <w:r w:rsidRPr="00656C39">
        <w:rPr>
          <w:rFonts w:ascii="Times New Roman" w:hAnsi="Times New Roman"/>
          <w:sz w:val="24"/>
          <w:szCs w:val="24"/>
        </w:rPr>
        <w:t xml:space="preserve"> will be processed monthly and deposited electronically via direct deposit into the bank account that you have designated.  Please complete and return the Application for Direct Deposit form attached.</w:t>
      </w:r>
    </w:p>
    <w:p w14:paraId="765D6A30" w14:textId="212F8062" w:rsidR="00D1199E" w:rsidRPr="00656C39" w:rsidRDefault="00D1199E" w:rsidP="00656C39">
      <w:pPr>
        <w:widowControl/>
        <w:spacing w:after="160" w:line="259" w:lineRule="auto"/>
        <w:rPr>
          <w:rFonts w:ascii="Times New Roman" w:hAnsi="Times New Roman"/>
          <w:sz w:val="24"/>
          <w:szCs w:val="24"/>
        </w:rPr>
      </w:pPr>
      <w:r>
        <w:rPr>
          <w:rFonts w:ascii="Times New Roman" w:hAnsi="Times New Roman"/>
          <w:sz w:val="24"/>
          <w:szCs w:val="24"/>
        </w:rPr>
        <w:t>The first month’s wage will be deposited as a single 20-hour, $400 deposit. Depending on how much work is necessary past the initial 20 hours, further deposits will be made accordingly in future months. For instance, if Professor Kettig (in consultation with you) determines that it is likely that 40 hours in total is a more reasonable target to complete this project, then another 20-hour, $400 deposit will be processed. If (in consultation with you) the scope of the project</w:t>
      </w:r>
      <w:r w:rsidRPr="00D1199E">
        <w:rPr>
          <w:rFonts w:ascii="Times New Roman" w:hAnsi="Times New Roman"/>
          <w:sz w:val="24"/>
          <w:szCs w:val="24"/>
        </w:rPr>
        <w:t xml:space="preserve"> </w:t>
      </w:r>
      <w:r>
        <w:rPr>
          <w:rFonts w:ascii="Times New Roman" w:hAnsi="Times New Roman"/>
          <w:sz w:val="24"/>
          <w:szCs w:val="24"/>
        </w:rPr>
        <w:t>expands</w:t>
      </w:r>
      <w:r>
        <w:rPr>
          <w:rFonts w:ascii="Times New Roman" w:hAnsi="Times New Roman"/>
          <w:sz w:val="24"/>
          <w:szCs w:val="24"/>
        </w:rPr>
        <w:t xml:space="preserve"> or other RA tasks become necessary, further deposits may be made accordingly.</w:t>
      </w:r>
    </w:p>
    <w:p w14:paraId="5538BDA1" w14:textId="77777777"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 </w:t>
      </w:r>
    </w:p>
    <w:p w14:paraId="7CCF99BC" w14:textId="7B8088A1"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5.   </w:t>
      </w:r>
      <w:r w:rsidRPr="00656C39">
        <w:rPr>
          <w:rFonts w:ascii="Calibri" w:eastAsia="Calibri" w:hAnsi="Calibri"/>
          <w:szCs w:val="22"/>
        </w:rPr>
        <w:tab/>
      </w:r>
      <w:r w:rsidRPr="00656C39">
        <w:rPr>
          <w:rFonts w:ascii="Times New Roman" w:hAnsi="Times New Roman"/>
          <w:sz w:val="24"/>
          <w:szCs w:val="24"/>
        </w:rPr>
        <w:t>Employee Benefits</w:t>
      </w:r>
    </w:p>
    <w:p w14:paraId="4349AFBE" w14:textId="77777777"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Benefits are not provided to you for the term of your appointment.  </w:t>
      </w:r>
    </w:p>
    <w:p w14:paraId="7CE7DBF8" w14:textId="77777777"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 </w:t>
      </w:r>
    </w:p>
    <w:p w14:paraId="65EEB207" w14:textId="77777777"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6.   </w:t>
      </w:r>
      <w:r w:rsidRPr="00656C39">
        <w:rPr>
          <w:rFonts w:ascii="Calibri" w:eastAsia="Calibri" w:hAnsi="Calibri"/>
          <w:szCs w:val="22"/>
        </w:rPr>
        <w:tab/>
      </w:r>
      <w:r w:rsidRPr="00656C39">
        <w:rPr>
          <w:rFonts w:ascii="Times New Roman" w:hAnsi="Times New Roman"/>
          <w:sz w:val="24"/>
          <w:szCs w:val="24"/>
        </w:rPr>
        <w:t xml:space="preserve">Public Holiday Pay, Sick leave and Discretionary Days   </w:t>
      </w:r>
    </w:p>
    <w:p w14:paraId="113096FB" w14:textId="06363049" w:rsidR="00656C39" w:rsidRPr="00656C39" w:rsidRDefault="00656C39" w:rsidP="00D1199E">
      <w:pPr>
        <w:widowControl/>
        <w:spacing w:after="160" w:line="259" w:lineRule="auto"/>
        <w:rPr>
          <w:rFonts w:ascii="Times New Roman" w:hAnsi="Times New Roman"/>
          <w:sz w:val="24"/>
          <w:szCs w:val="24"/>
        </w:rPr>
      </w:pPr>
      <w:r w:rsidRPr="00656C39">
        <w:rPr>
          <w:rFonts w:ascii="Times New Roman" w:hAnsi="Times New Roman"/>
          <w:sz w:val="24"/>
          <w:szCs w:val="24"/>
        </w:rPr>
        <w:t xml:space="preserve">You will be eligible for Public Holiday pay in accordance with the Employment Standards Act, 2000. </w:t>
      </w:r>
      <w:r w:rsidR="00D1199E">
        <w:rPr>
          <w:rFonts w:ascii="Times New Roman" w:hAnsi="Times New Roman"/>
          <w:sz w:val="24"/>
          <w:szCs w:val="24"/>
        </w:rPr>
        <w:t>Your wage of $20/hour is already inclusive of this pay.</w:t>
      </w:r>
    </w:p>
    <w:p w14:paraId="101CC5E5" w14:textId="77777777" w:rsidR="00656C39" w:rsidRPr="00656C39" w:rsidRDefault="00656C39" w:rsidP="00656C39">
      <w:pPr>
        <w:widowControl/>
        <w:spacing w:after="160" w:line="259" w:lineRule="auto"/>
        <w:rPr>
          <w:rFonts w:ascii="Times New Roman" w:hAnsi="Times New Roman"/>
          <w:sz w:val="24"/>
          <w:szCs w:val="24"/>
        </w:rPr>
      </w:pPr>
    </w:p>
    <w:p w14:paraId="3AE0AA33" w14:textId="77777777"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7.   </w:t>
      </w:r>
      <w:r w:rsidRPr="00656C39">
        <w:rPr>
          <w:rFonts w:ascii="Calibri" w:eastAsia="Calibri" w:hAnsi="Calibri"/>
          <w:szCs w:val="22"/>
        </w:rPr>
        <w:tab/>
      </w:r>
      <w:r w:rsidRPr="00656C39">
        <w:rPr>
          <w:rFonts w:ascii="Times New Roman" w:hAnsi="Times New Roman"/>
          <w:sz w:val="24"/>
          <w:szCs w:val="24"/>
        </w:rPr>
        <w:t xml:space="preserve">Parking  </w:t>
      </w:r>
    </w:p>
    <w:p w14:paraId="57EE2F5B" w14:textId="51D0BF49"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You will need to pay for your own parking if you choose to drive to campus.  The application procedure, form and maps are provided in the parking brochure available at the parking office and on the York University website.</w:t>
      </w:r>
    </w:p>
    <w:p w14:paraId="679BA52D" w14:textId="77777777" w:rsidR="00656C39" w:rsidRPr="00656C39" w:rsidRDefault="00656C39" w:rsidP="00656C39">
      <w:pPr>
        <w:widowControl/>
        <w:spacing w:after="160" w:line="259" w:lineRule="auto"/>
        <w:rPr>
          <w:rFonts w:ascii="Times New Roman" w:hAnsi="Times New Roman"/>
          <w:sz w:val="24"/>
          <w:szCs w:val="24"/>
        </w:rPr>
      </w:pPr>
    </w:p>
    <w:p w14:paraId="591C977F" w14:textId="77777777"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8.    </w:t>
      </w:r>
      <w:r w:rsidRPr="00656C39">
        <w:rPr>
          <w:rFonts w:ascii="Calibri" w:eastAsia="Calibri" w:hAnsi="Calibri"/>
          <w:szCs w:val="22"/>
        </w:rPr>
        <w:tab/>
      </w:r>
      <w:r w:rsidRPr="00656C39">
        <w:rPr>
          <w:rFonts w:ascii="Times New Roman" w:hAnsi="Times New Roman"/>
          <w:sz w:val="24"/>
          <w:szCs w:val="24"/>
        </w:rPr>
        <w:t xml:space="preserve">Policies and Procedures  </w:t>
      </w:r>
    </w:p>
    <w:p w14:paraId="38ECCF69" w14:textId="77777777"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While you are employed as a Research Assistant you are required to abide by the University policies and procedures available on the York University website.   </w:t>
      </w:r>
    </w:p>
    <w:p w14:paraId="0BD34E71" w14:textId="77777777" w:rsidR="00656C39" w:rsidRPr="00656C39" w:rsidRDefault="00656C39" w:rsidP="00656C39">
      <w:pPr>
        <w:widowControl/>
        <w:spacing w:after="160" w:line="259" w:lineRule="auto"/>
        <w:rPr>
          <w:rFonts w:ascii="Times New Roman" w:hAnsi="Times New Roman"/>
          <w:sz w:val="24"/>
          <w:szCs w:val="24"/>
        </w:rPr>
      </w:pPr>
    </w:p>
    <w:p w14:paraId="44750171" w14:textId="77777777"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9.   </w:t>
      </w:r>
      <w:r w:rsidRPr="00656C39">
        <w:rPr>
          <w:rFonts w:ascii="Calibri" w:eastAsia="Calibri" w:hAnsi="Calibri"/>
          <w:szCs w:val="22"/>
        </w:rPr>
        <w:tab/>
      </w:r>
      <w:r w:rsidRPr="00656C39">
        <w:rPr>
          <w:rFonts w:ascii="Times New Roman" w:hAnsi="Times New Roman"/>
          <w:sz w:val="24"/>
          <w:szCs w:val="24"/>
        </w:rPr>
        <w:t xml:space="preserve">Termination of Appointment   </w:t>
      </w:r>
    </w:p>
    <w:p w14:paraId="57C53553" w14:textId="5A9E2983" w:rsid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You agree that your appointment under this letter of offer may be terminated prior to its expiry, as follows:  </w:t>
      </w:r>
    </w:p>
    <w:p w14:paraId="00AB6AB3" w14:textId="77777777" w:rsidR="00656C39" w:rsidRPr="00656C39" w:rsidRDefault="00656C39" w:rsidP="00656C39">
      <w:pPr>
        <w:widowControl/>
        <w:spacing w:after="160" w:line="259" w:lineRule="auto"/>
        <w:rPr>
          <w:rFonts w:ascii="Times New Roman" w:hAnsi="Times New Roman"/>
          <w:sz w:val="24"/>
          <w:szCs w:val="24"/>
        </w:rPr>
      </w:pPr>
    </w:p>
    <w:p w14:paraId="439B92DC" w14:textId="77777777"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(a) </w:t>
      </w:r>
      <w:r w:rsidRPr="00656C39">
        <w:rPr>
          <w:rFonts w:ascii="Calibri" w:eastAsia="Calibri" w:hAnsi="Calibri"/>
          <w:szCs w:val="22"/>
        </w:rPr>
        <w:tab/>
      </w:r>
      <w:r w:rsidRPr="00656C39">
        <w:rPr>
          <w:rFonts w:ascii="Times New Roman" w:hAnsi="Times New Roman"/>
          <w:sz w:val="24"/>
          <w:szCs w:val="24"/>
        </w:rPr>
        <w:t xml:space="preserve">by the Principal Investigator without notice or pay in lieu thereof, for cause;  </w:t>
      </w:r>
    </w:p>
    <w:p w14:paraId="24F5A2D3" w14:textId="235D04FE"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(b) </w:t>
      </w:r>
      <w:r w:rsidRPr="00656C39">
        <w:rPr>
          <w:rFonts w:ascii="Calibri" w:eastAsia="Calibri" w:hAnsi="Calibri"/>
          <w:szCs w:val="22"/>
        </w:rPr>
        <w:tab/>
      </w:r>
      <w:r w:rsidRPr="00656C39">
        <w:rPr>
          <w:rFonts w:ascii="Times New Roman" w:hAnsi="Times New Roman"/>
          <w:sz w:val="24"/>
          <w:szCs w:val="24"/>
        </w:rPr>
        <w:t xml:space="preserve">by the Principal Investigator at their sole discretion upon providing you with notice or pay in lieu thereof in accordance with the Employment Standards Act, 2000; or  </w:t>
      </w:r>
    </w:p>
    <w:p w14:paraId="4DF54FCF" w14:textId="4295586B" w:rsid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(c) </w:t>
      </w:r>
      <w:r w:rsidRPr="00656C39">
        <w:rPr>
          <w:rFonts w:ascii="Calibri" w:eastAsia="Calibri" w:hAnsi="Calibri"/>
          <w:szCs w:val="22"/>
        </w:rPr>
        <w:tab/>
      </w:r>
      <w:r w:rsidRPr="00656C39">
        <w:rPr>
          <w:rFonts w:ascii="Times New Roman" w:hAnsi="Times New Roman"/>
          <w:sz w:val="24"/>
          <w:szCs w:val="24"/>
        </w:rPr>
        <w:t xml:space="preserve">by the employee upon providing a minimum of two calendar weeks’ advance written notice to the person to whom you report.   </w:t>
      </w:r>
    </w:p>
    <w:p w14:paraId="75105459" w14:textId="77777777" w:rsidR="004F4208" w:rsidRPr="00656C39" w:rsidRDefault="004F4208" w:rsidP="00656C39">
      <w:pPr>
        <w:widowControl/>
        <w:spacing w:after="160" w:line="259" w:lineRule="auto"/>
        <w:rPr>
          <w:rFonts w:ascii="Times New Roman" w:hAnsi="Times New Roman"/>
          <w:sz w:val="24"/>
          <w:szCs w:val="24"/>
        </w:rPr>
      </w:pPr>
    </w:p>
    <w:p w14:paraId="57039B54" w14:textId="77777777"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10.   </w:t>
      </w:r>
      <w:r w:rsidRPr="00656C39">
        <w:rPr>
          <w:rFonts w:ascii="Calibri" w:eastAsia="Calibri" w:hAnsi="Calibri"/>
          <w:szCs w:val="22"/>
        </w:rPr>
        <w:tab/>
      </w:r>
      <w:r w:rsidRPr="00656C39">
        <w:rPr>
          <w:rFonts w:ascii="Times New Roman" w:hAnsi="Times New Roman"/>
          <w:sz w:val="24"/>
          <w:szCs w:val="24"/>
        </w:rPr>
        <w:t xml:space="preserve">Renewal or Extension of Appointment   </w:t>
      </w:r>
    </w:p>
    <w:p w14:paraId="406ACB45" w14:textId="2244D554"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Your appointment to the position of RA concludes on </w:t>
      </w:r>
      <w:r w:rsidR="004F4208">
        <w:rPr>
          <w:rFonts w:ascii="Times New Roman" w:hAnsi="Times New Roman"/>
          <w:sz w:val="24"/>
          <w:szCs w:val="24"/>
        </w:rPr>
        <w:t>September 23, 2024</w:t>
      </w:r>
      <w:r w:rsidRPr="00656C39">
        <w:rPr>
          <w:rFonts w:ascii="Times New Roman" w:hAnsi="Times New Roman"/>
          <w:sz w:val="24"/>
          <w:szCs w:val="24"/>
        </w:rPr>
        <w:t xml:space="preserve">, in accordance with section 1, above, or the earlier date as per section 9, above.  If your appointment is to be renewed, </w:t>
      </w:r>
      <w:r w:rsidR="004F4208">
        <w:rPr>
          <w:rFonts w:ascii="Times New Roman" w:hAnsi="Times New Roman"/>
          <w:sz w:val="24"/>
          <w:szCs w:val="24"/>
        </w:rPr>
        <w:t>Professor Kettig</w:t>
      </w:r>
      <w:r w:rsidRPr="00656C39">
        <w:rPr>
          <w:rFonts w:ascii="Times New Roman" w:hAnsi="Times New Roman"/>
          <w:sz w:val="24"/>
          <w:szCs w:val="24"/>
        </w:rPr>
        <w:t xml:space="preserve"> will provide you with notice of that renewal at least one calendar month prior to the end date. </w:t>
      </w:r>
      <w:bookmarkStart w:id="0" w:name="_Int_VyJnyCAv"/>
      <w:r w:rsidRPr="00656C39">
        <w:rPr>
          <w:rFonts w:ascii="Times New Roman" w:hAnsi="Times New Roman"/>
          <w:sz w:val="24"/>
          <w:szCs w:val="24"/>
        </w:rPr>
        <w:t>In the event that</w:t>
      </w:r>
      <w:bookmarkEnd w:id="0"/>
      <w:r w:rsidRPr="00656C39">
        <w:rPr>
          <w:rFonts w:ascii="Times New Roman" w:hAnsi="Times New Roman"/>
          <w:sz w:val="24"/>
          <w:szCs w:val="24"/>
        </w:rPr>
        <w:t xml:space="preserve"> your appointment continues beyond the term, without a renewal or extension agreement being entered </w:t>
      </w:r>
      <w:bookmarkStart w:id="1" w:name="_Int_QzywQYPv"/>
      <w:r w:rsidRPr="00656C39">
        <w:rPr>
          <w:rFonts w:ascii="Times New Roman" w:hAnsi="Times New Roman"/>
          <w:sz w:val="24"/>
          <w:szCs w:val="24"/>
        </w:rPr>
        <w:t>into,</w:t>
      </w:r>
      <w:bookmarkEnd w:id="1"/>
      <w:r w:rsidRPr="00656C39">
        <w:rPr>
          <w:rFonts w:ascii="Times New Roman" w:hAnsi="Times New Roman"/>
          <w:sz w:val="24"/>
          <w:szCs w:val="24"/>
        </w:rPr>
        <w:t xml:space="preserve"> the term of the appointment will be considered monthly and may be terminated by the PI upon providing one calendar </w:t>
      </w:r>
      <w:bookmarkStart w:id="2" w:name="_Int_A7U9k4cP"/>
      <w:proofErr w:type="spellStart"/>
      <w:r w:rsidRPr="00656C39">
        <w:rPr>
          <w:rFonts w:ascii="Times New Roman" w:hAnsi="Times New Roman"/>
          <w:sz w:val="24"/>
          <w:szCs w:val="24"/>
        </w:rPr>
        <w:t>month's notice</w:t>
      </w:r>
      <w:bookmarkEnd w:id="2"/>
      <w:proofErr w:type="spellEnd"/>
      <w:r w:rsidRPr="00656C39">
        <w:rPr>
          <w:rFonts w:ascii="Times New Roman" w:hAnsi="Times New Roman"/>
          <w:sz w:val="24"/>
          <w:szCs w:val="24"/>
        </w:rPr>
        <w:t xml:space="preserve">.   </w:t>
      </w:r>
    </w:p>
    <w:p w14:paraId="5C04E32B" w14:textId="77777777"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_______________________  </w:t>
      </w:r>
    </w:p>
    <w:p w14:paraId="428BBEF0" w14:textId="68342D40"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Please confirm your acceptance of this appointment to the position of RA on these terms by completing the Acknowledgement below and returning it to Professor </w:t>
      </w:r>
      <w:r w:rsidR="004F4208">
        <w:rPr>
          <w:rFonts w:ascii="Times New Roman" w:hAnsi="Times New Roman"/>
          <w:sz w:val="24"/>
          <w:szCs w:val="24"/>
        </w:rPr>
        <w:t>Kettig</w:t>
      </w:r>
      <w:r w:rsidR="001E321C">
        <w:rPr>
          <w:rFonts w:ascii="Times New Roman" w:hAnsi="Times New Roman"/>
          <w:sz w:val="24"/>
          <w:szCs w:val="24"/>
        </w:rPr>
        <w:t xml:space="preserve"> </w:t>
      </w:r>
      <w:r w:rsidRPr="00656C39">
        <w:rPr>
          <w:rFonts w:ascii="Times New Roman" w:hAnsi="Times New Roman"/>
          <w:sz w:val="24"/>
          <w:szCs w:val="24"/>
        </w:rPr>
        <w:t xml:space="preserve">by </w:t>
      </w:r>
      <w:r w:rsidR="004F4208">
        <w:rPr>
          <w:rFonts w:ascii="Times New Roman" w:hAnsi="Times New Roman"/>
          <w:sz w:val="24"/>
          <w:szCs w:val="24"/>
        </w:rPr>
        <w:t>July 23, 2024</w:t>
      </w:r>
      <w:r w:rsidRPr="00656C39">
        <w:rPr>
          <w:rFonts w:ascii="Times New Roman" w:hAnsi="Times New Roman"/>
          <w:sz w:val="24"/>
          <w:szCs w:val="24"/>
        </w:rPr>
        <w:t>.</w:t>
      </w:r>
      <w:r w:rsidRPr="00656C39">
        <w:rPr>
          <w:rFonts w:ascii="Calibri" w:eastAsia="Calibri" w:hAnsi="Calibri"/>
          <w:szCs w:val="22"/>
        </w:rPr>
        <w:tab/>
      </w:r>
      <w:r w:rsidRPr="00656C39">
        <w:rPr>
          <w:rFonts w:ascii="Times New Roman" w:hAnsi="Times New Roman"/>
          <w:sz w:val="24"/>
          <w:szCs w:val="24"/>
        </w:rPr>
        <w:t xml:space="preserve">  </w:t>
      </w:r>
    </w:p>
    <w:p w14:paraId="0628E09F" w14:textId="0B34FB66"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York University is committed to working towards a barrier-free workplace and to expanding the accessibility of the workplace to persons with disabilities.  Should you require </w:t>
      </w:r>
      <w:bookmarkStart w:id="3" w:name="_Int_d9ytKt1C"/>
      <w:r w:rsidRPr="00656C39">
        <w:rPr>
          <w:rFonts w:ascii="Times New Roman" w:hAnsi="Times New Roman"/>
          <w:sz w:val="24"/>
          <w:szCs w:val="24"/>
        </w:rPr>
        <w:t>accommodations</w:t>
      </w:r>
      <w:bookmarkEnd w:id="3"/>
      <w:r w:rsidRPr="00656C39">
        <w:rPr>
          <w:rFonts w:ascii="Times New Roman" w:hAnsi="Times New Roman"/>
          <w:sz w:val="24"/>
          <w:szCs w:val="24"/>
        </w:rPr>
        <w:t xml:space="preserve"> for your new role, please notify </w:t>
      </w:r>
      <w:r w:rsidR="004F4208">
        <w:rPr>
          <w:rFonts w:ascii="Times New Roman" w:hAnsi="Times New Roman"/>
          <w:sz w:val="24"/>
          <w:szCs w:val="24"/>
        </w:rPr>
        <w:t>Professor Kettig</w:t>
      </w:r>
      <w:r w:rsidRPr="00656C39">
        <w:rPr>
          <w:rFonts w:ascii="Times New Roman" w:hAnsi="Times New Roman"/>
          <w:sz w:val="24"/>
          <w:szCs w:val="24"/>
        </w:rPr>
        <w:t xml:space="preserve">.  </w:t>
      </w:r>
    </w:p>
    <w:p w14:paraId="07137E61" w14:textId="510BCA66"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I accept the contractual appointment to the RA position of RA </w:t>
      </w:r>
      <w:bookmarkStart w:id="4" w:name="_Int_0MxW5HjW"/>
      <w:r w:rsidRPr="00656C39">
        <w:rPr>
          <w:rFonts w:ascii="Times New Roman" w:hAnsi="Times New Roman"/>
          <w:sz w:val="24"/>
          <w:szCs w:val="24"/>
        </w:rPr>
        <w:t>in</w:t>
      </w:r>
      <w:bookmarkEnd w:id="4"/>
      <w:r w:rsidRPr="00656C39">
        <w:rPr>
          <w:rFonts w:ascii="Times New Roman" w:hAnsi="Times New Roman"/>
          <w:sz w:val="24"/>
          <w:szCs w:val="24"/>
        </w:rPr>
        <w:t xml:space="preserve"> the research project led by Professor </w:t>
      </w:r>
      <w:r w:rsidR="00303E56">
        <w:rPr>
          <w:rFonts w:ascii="Times New Roman" w:hAnsi="Times New Roman"/>
          <w:sz w:val="24"/>
          <w:szCs w:val="24"/>
        </w:rPr>
        <w:t>Thomas Kettig</w:t>
      </w:r>
      <w:r w:rsidRPr="00656C39">
        <w:rPr>
          <w:rFonts w:ascii="Times New Roman" w:hAnsi="Times New Roman"/>
          <w:sz w:val="24"/>
          <w:szCs w:val="24"/>
        </w:rPr>
        <w:t xml:space="preserve">.  </w:t>
      </w:r>
    </w:p>
    <w:p w14:paraId="11E400B2" w14:textId="0A9D2E75" w:rsidR="00656C39" w:rsidRPr="00656C39" w:rsidRDefault="00656C39" w:rsidP="00656C39">
      <w:pPr>
        <w:widowControl/>
        <w:spacing w:after="160" w:line="259" w:lineRule="auto"/>
        <w:rPr>
          <w:rFonts w:ascii="Times New Roman" w:hAnsi="Times New Roman"/>
          <w:sz w:val="24"/>
          <w:szCs w:val="24"/>
        </w:rPr>
      </w:pPr>
    </w:p>
    <w:p w14:paraId="72FB5BA4" w14:textId="1183DDEC" w:rsid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 </w:t>
      </w:r>
    </w:p>
    <w:p w14:paraId="0AE554BE" w14:textId="2DE2C188" w:rsidR="00C3278E" w:rsidRPr="00656C39" w:rsidRDefault="00C3278E" w:rsidP="00656C39">
      <w:pPr>
        <w:widowControl/>
        <w:spacing w:after="160" w:line="259" w:lineRule="auto"/>
        <w:rPr>
          <w:rFonts w:ascii="Times New Roman" w:hAnsi="Times New Roman"/>
          <w:sz w:val="24"/>
          <w:szCs w:val="24"/>
        </w:rPr>
      </w:pPr>
    </w:p>
    <w:p w14:paraId="2FF79E83" w14:textId="5AD12708"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   _______________________              </w:t>
      </w:r>
      <w:r w:rsidRPr="00656C39">
        <w:rPr>
          <w:rFonts w:ascii="Calibri" w:eastAsia="Calibri" w:hAnsi="Calibri"/>
          <w:szCs w:val="22"/>
        </w:rPr>
        <w:tab/>
      </w:r>
      <w:r w:rsidR="001E321C">
        <w:rPr>
          <w:rFonts w:ascii="Calibri" w:eastAsia="Calibri" w:hAnsi="Calibri"/>
          <w:szCs w:val="22"/>
        </w:rPr>
        <w:t>__________________</w:t>
      </w:r>
      <w:r w:rsidRPr="00656C39">
        <w:rPr>
          <w:rFonts w:ascii="Calibri" w:eastAsia="Calibri" w:hAnsi="Calibri"/>
          <w:szCs w:val="22"/>
        </w:rPr>
        <w:tab/>
      </w:r>
      <w:r w:rsidRPr="00656C39">
        <w:rPr>
          <w:rFonts w:ascii="Times New Roman" w:hAnsi="Times New Roman"/>
          <w:sz w:val="24"/>
          <w:szCs w:val="24"/>
        </w:rPr>
        <w:t xml:space="preserve"> </w:t>
      </w:r>
      <w:r w:rsidRPr="00656C39">
        <w:rPr>
          <w:rFonts w:ascii="Calibri" w:eastAsia="Calibri" w:hAnsi="Calibri"/>
          <w:szCs w:val="22"/>
        </w:rPr>
        <w:tab/>
      </w:r>
      <w:r w:rsidRPr="00656C39">
        <w:rPr>
          <w:rFonts w:ascii="Times New Roman" w:hAnsi="Times New Roman"/>
          <w:sz w:val="24"/>
          <w:szCs w:val="24"/>
        </w:rPr>
        <w:t xml:space="preserve"> </w:t>
      </w:r>
      <w:r w:rsidRPr="00656C39">
        <w:rPr>
          <w:rFonts w:ascii="Calibri" w:eastAsia="Calibri" w:hAnsi="Calibri"/>
          <w:szCs w:val="22"/>
        </w:rPr>
        <w:tab/>
      </w:r>
      <w:r w:rsidRPr="00656C39">
        <w:rPr>
          <w:rFonts w:ascii="Times New Roman" w:hAnsi="Times New Roman"/>
          <w:sz w:val="24"/>
          <w:szCs w:val="24"/>
        </w:rPr>
        <w:t xml:space="preserve"> </w:t>
      </w:r>
      <w:r w:rsidRPr="00656C39">
        <w:rPr>
          <w:rFonts w:ascii="Calibri" w:eastAsia="Calibri" w:hAnsi="Calibri"/>
          <w:szCs w:val="22"/>
        </w:rPr>
        <w:tab/>
      </w:r>
      <w:r w:rsidRPr="00656C39">
        <w:rPr>
          <w:rFonts w:ascii="Times New Roman" w:hAnsi="Times New Roman"/>
          <w:sz w:val="24"/>
          <w:szCs w:val="24"/>
        </w:rPr>
        <w:t xml:space="preserve"> </w:t>
      </w:r>
      <w:r w:rsidRPr="00656C39">
        <w:rPr>
          <w:rFonts w:ascii="Calibri" w:eastAsia="Calibri" w:hAnsi="Calibri"/>
          <w:szCs w:val="22"/>
        </w:rPr>
        <w:tab/>
      </w:r>
      <w:r w:rsidRPr="00656C39">
        <w:rPr>
          <w:rFonts w:ascii="Calibri" w:eastAsia="Calibri" w:hAnsi="Calibri"/>
          <w:szCs w:val="22"/>
        </w:rPr>
        <w:tab/>
      </w:r>
      <w:r w:rsidRPr="00656C39">
        <w:rPr>
          <w:rFonts w:ascii="Times New Roman" w:hAnsi="Times New Roman"/>
          <w:sz w:val="24"/>
          <w:szCs w:val="24"/>
        </w:rPr>
        <w:t xml:space="preserve">  </w:t>
      </w:r>
    </w:p>
    <w:p w14:paraId="4988CBD9" w14:textId="77777777" w:rsidR="00656C39" w:rsidRPr="00656C39" w:rsidRDefault="00656C39" w:rsidP="00656C39">
      <w:pPr>
        <w:widowControl/>
        <w:spacing w:after="160" w:line="259" w:lineRule="auto"/>
        <w:rPr>
          <w:rFonts w:ascii="Times New Roman" w:hAnsi="Times New Roman"/>
          <w:sz w:val="24"/>
          <w:szCs w:val="24"/>
        </w:rPr>
      </w:pPr>
      <w:r w:rsidRPr="00656C39">
        <w:rPr>
          <w:rFonts w:ascii="Times New Roman" w:hAnsi="Times New Roman"/>
          <w:sz w:val="24"/>
          <w:szCs w:val="24"/>
        </w:rPr>
        <w:t xml:space="preserve">   Signature                                                         Date</w:t>
      </w:r>
    </w:p>
    <w:p w14:paraId="78BFC73D" w14:textId="308BF7F1" w:rsidR="0078312C" w:rsidRPr="0078312C" w:rsidRDefault="0078312C" w:rsidP="00BA794B">
      <w:pPr>
        <w:pStyle w:val="BodyText"/>
        <w:spacing w:line="240" w:lineRule="auto"/>
        <w:jc w:val="both"/>
        <w:rPr>
          <w:rFonts w:ascii="Times New Roman" w:hAnsi="Times New Roman"/>
          <w:sz w:val="24"/>
          <w:szCs w:val="24"/>
        </w:rPr>
      </w:pPr>
    </w:p>
    <w:p w14:paraId="704B5882" w14:textId="77777777" w:rsidR="0078312C" w:rsidRPr="0078312C" w:rsidRDefault="0078312C" w:rsidP="00BA794B">
      <w:pPr>
        <w:ind w:left="180"/>
        <w:jc w:val="both"/>
        <w:rPr>
          <w:rFonts w:ascii="Times New Roman" w:hAnsi="Times New Roman"/>
          <w:sz w:val="24"/>
          <w:szCs w:val="24"/>
        </w:rPr>
      </w:pPr>
    </w:p>
    <w:p w14:paraId="0C51E6DE" w14:textId="762EA89F" w:rsidR="00134BE3" w:rsidRDefault="00134BE3" w:rsidP="00BA794B">
      <w:pPr>
        <w:widowControl/>
        <w:jc w:val="both"/>
        <w:rPr>
          <w:rFonts w:ascii="Times New Roman" w:hAnsi="Times New Roman"/>
          <w:sz w:val="24"/>
          <w:szCs w:val="24"/>
          <w:lang w:val="en-CA"/>
        </w:rPr>
      </w:pPr>
    </w:p>
    <w:p w14:paraId="7707C914" w14:textId="77777777" w:rsidR="00F32C19" w:rsidRDefault="00F32C19" w:rsidP="00BA794B">
      <w:pPr>
        <w:widowControl/>
        <w:jc w:val="both"/>
        <w:rPr>
          <w:rFonts w:ascii="Times New Roman" w:hAnsi="Times New Roman"/>
          <w:sz w:val="24"/>
          <w:szCs w:val="24"/>
          <w:lang w:val="en-CA"/>
        </w:rPr>
      </w:pPr>
    </w:p>
    <w:sectPr w:rsidR="00F32C19">
      <w:headerReference w:type="default" r:id="rId9"/>
      <w:pgSz w:w="12240" w:h="15840" w:code="1"/>
      <w:pgMar w:top="1620" w:right="1080" w:bottom="720" w:left="288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85573" w14:textId="77777777" w:rsidR="005A3BFA" w:rsidRDefault="005A3BFA">
      <w:r>
        <w:separator/>
      </w:r>
    </w:p>
  </w:endnote>
  <w:endnote w:type="continuationSeparator" w:id="0">
    <w:p w14:paraId="474E3A69" w14:textId="77777777" w:rsidR="005A3BFA" w:rsidRDefault="005A3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CF86E" w14:textId="77777777" w:rsidR="005A3BFA" w:rsidRDefault="005A3BFA">
      <w:r>
        <w:separator/>
      </w:r>
    </w:p>
  </w:footnote>
  <w:footnote w:type="continuationSeparator" w:id="0">
    <w:p w14:paraId="0E3A8263" w14:textId="77777777" w:rsidR="005A3BFA" w:rsidRDefault="005A3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3F3EF" w14:textId="77777777" w:rsidR="00D3574C" w:rsidRDefault="00D3574C">
    <w:pPr>
      <w:ind w:left="7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E07DD"/>
    <w:multiLevelType w:val="hybridMultilevel"/>
    <w:tmpl w:val="2E1440D4"/>
    <w:lvl w:ilvl="0" w:tplc="94F2A212">
      <w:start w:val="1"/>
      <w:numFmt w:val="bullet"/>
      <w:lvlText w:val=""/>
      <w:lvlJc w:val="left"/>
      <w:pPr>
        <w:ind w:left="720" w:hanging="360"/>
      </w:pPr>
      <w:rPr>
        <w:rFonts w:ascii="Symbol" w:hAnsi="Symbol" w:hint="default"/>
      </w:rPr>
    </w:lvl>
    <w:lvl w:ilvl="1" w:tplc="2B942D76">
      <w:start w:val="1"/>
      <w:numFmt w:val="bullet"/>
      <w:lvlText w:val="o"/>
      <w:lvlJc w:val="left"/>
      <w:pPr>
        <w:ind w:left="1440" w:hanging="360"/>
      </w:pPr>
      <w:rPr>
        <w:rFonts w:ascii="Courier New" w:hAnsi="Courier New" w:hint="default"/>
      </w:rPr>
    </w:lvl>
    <w:lvl w:ilvl="2" w:tplc="57B6533A">
      <w:start w:val="1"/>
      <w:numFmt w:val="bullet"/>
      <w:lvlText w:val=""/>
      <w:lvlJc w:val="left"/>
      <w:pPr>
        <w:ind w:left="2160" w:hanging="360"/>
      </w:pPr>
      <w:rPr>
        <w:rFonts w:ascii="Wingdings" w:hAnsi="Wingdings" w:hint="default"/>
      </w:rPr>
    </w:lvl>
    <w:lvl w:ilvl="3" w:tplc="6332F488">
      <w:start w:val="1"/>
      <w:numFmt w:val="bullet"/>
      <w:lvlText w:val=""/>
      <w:lvlJc w:val="left"/>
      <w:pPr>
        <w:ind w:left="2880" w:hanging="360"/>
      </w:pPr>
      <w:rPr>
        <w:rFonts w:ascii="Symbol" w:hAnsi="Symbol" w:hint="default"/>
      </w:rPr>
    </w:lvl>
    <w:lvl w:ilvl="4" w:tplc="BE80E9B6">
      <w:start w:val="1"/>
      <w:numFmt w:val="bullet"/>
      <w:lvlText w:val="o"/>
      <w:lvlJc w:val="left"/>
      <w:pPr>
        <w:ind w:left="3600" w:hanging="360"/>
      </w:pPr>
      <w:rPr>
        <w:rFonts w:ascii="Courier New" w:hAnsi="Courier New" w:hint="default"/>
      </w:rPr>
    </w:lvl>
    <w:lvl w:ilvl="5" w:tplc="938A9F6A">
      <w:start w:val="1"/>
      <w:numFmt w:val="bullet"/>
      <w:lvlText w:val=""/>
      <w:lvlJc w:val="left"/>
      <w:pPr>
        <w:ind w:left="4320" w:hanging="360"/>
      </w:pPr>
      <w:rPr>
        <w:rFonts w:ascii="Wingdings" w:hAnsi="Wingdings" w:hint="default"/>
      </w:rPr>
    </w:lvl>
    <w:lvl w:ilvl="6" w:tplc="1D387306">
      <w:start w:val="1"/>
      <w:numFmt w:val="bullet"/>
      <w:lvlText w:val=""/>
      <w:lvlJc w:val="left"/>
      <w:pPr>
        <w:ind w:left="5040" w:hanging="360"/>
      </w:pPr>
      <w:rPr>
        <w:rFonts w:ascii="Symbol" w:hAnsi="Symbol" w:hint="default"/>
      </w:rPr>
    </w:lvl>
    <w:lvl w:ilvl="7" w:tplc="32FC769E">
      <w:start w:val="1"/>
      <w:numFmt w:val="bullet"/>
      <w:lvlText w:val="o"/>
      <w:lvlJc w:val="left"/>
      <w:pPr>
        <w:ind w:left="5760" w:hanging="360"/>
      </w:pPr>
      <w:rPr>
        <w:rFonts w:ascii="Courier New" w:hAnsi="Courier New" w:hint="default"/>
      </w:rPr>
    </w:lvl>
    <w:lvl w:ilvl="8" w:tplc="0F8846E6">
      <w:start w:val="1"/>
      <w:numFmt w:val="bullet"/>
      <w:lvlText w:val=""/>
      <w:lvlJc w:val="left"/>
      <w:pPr>
        <w:ind w:left="6480" w:hanging="360"/>
      </w:pPr>
      <w:rPr>
        <w:rFonts w:ascii="Wingdings" w:hAnsi="Wingdings" w:hint="default"/>
      </w:rPr>
    </w:lvl>
  </w:abstractNum>
  <w:num w:numId="1" w16cid:durableId="536897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ctiveWritingStyle w:appName="MSWord" w:lang="en-CA" w:vendorID="64" w:dllVersion="6" w:nlCheck="1" w:checkStyle="0"/>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CB9"/>
    <w:rsid w:val="0000196D"/>
    <w:rsid w:val="000025E0"/>
    <w:rsid w:val="00005667"/>
    <w:rsid w:val="00037463"/>
    <w:rsid w:val="00055FBA"/>
    <w:rsid w:val="000573A6"/>
    <w:rsid w:val="0006690A"/>
    <w:rsid w:val="00074337"/>
    <w:rsid w:val="0007485C"/>
    <w:rsid w:val="00080E05"/>
    <w:rsid w:val="0008227B"/>
    <w:rsid w:val="000903B2"/>
    <w:rsid w:val="00090F53"/>
    <w:rsid w:val="00095999"/>
    <w:rsid w:val="000A17BE"/>
    <w:rsid w:val="000F3412"/>
    <w:rsid w:val="0010089E"/>
    <w:rsid w:val="00104A3B"/>
    <w:rsid w:val="0011070A"/>
    <w:rsid w:val="001224CF"/>
    <w:rsid w:val="0012701E"/>
    <w:rsid w:val="001279E0"/>
    <w:rsid w:val="00130E1A"/>
    <w:rsid w:val="00134BE3"/>
    <w:rsid w:val="00153024"/>
    <w:rsid w:val="001A2216"/>
    <w:rsid w:val="001A237D"/>
    <w:rsid w:val="001A33C0"/>
    <w:rsid w:val="001A73D0"/>
    <w:rsid w:val="001C13F9"/>
    <w:rsid w:val="001C5DAA"/>
    <w:rsid w:val="001C6001"/>
    <w:rsid w:val="001D1775"/>
    <w:rsid w:val="001D2DC2"/>
    <w:rsid w:val="001D74E7"/>
    <w:rsid w:val="001E1241"/>
    <w:rsid w:val="001E321C"/>
    <w:rsid w:val="001E40AE"/>
    <w:rsid w:val="001E4AB1"/>
    <w:rsid w:val="001E7E5B"/>
    <w:rsid w:val="002074D2"/>
    <w:rsid w:val="002175CC"/>
    <w:rsid w:val="00217D0F"/>
    <w:rsid w:val="002237C3"/>
    <w:rsid w:val="00255203"/>
    <w:rsid w:val="0026332A"/>
    <w:rsid w:val="0027703F"/>
    <w:rsid w:val="0028331A"/>
    <w:rsid w:val="002866C0"/>
    <w:rsid w:val="002C64F1"/>
    <w:rsid w:val="002C6C37"/>
    <w:rsid w:val="002D6EA3"/>
    <w:rsid w:val="00303D80"/>
    <w:rsid w:val="00303E56"/>
    <w:rsid w:val="00320027"/>
    <w:rsid w:val="00327144"/>
    <w:rsid w:val="00351A31"/>
    <w:rsid w:val="00386B0A"/>
    <w:rsid w:val="003874CA"/>
    <w:rsid w:val="00390009"/>
    <w:rsid w:val="003B1E5D"/>
    <w:rsid w:val="003C0414"/>
    <w:rsid w:val="003C1461"/>
    <w:rsid w:val="003D0010"/>
    <w:rsid w:val="003D47C4"/>
    <w:rsid w:val="003E2178"/>
    <w:rsid w:val="003E4E25"/>
    <w:rsid w:val="003E692A"/>
    <w:rsid w:val="003F1117"/>
    <w:rsid w:val="00406EB5"/>
    <w:rsid w:val="00407531"/>
    <w:rsid w:val="00414BCD"/>
    <w:rsid w:val="004307E7"/>
    <w:rsid w:val="00435460"/>
    <w:rsid w:val="00445BF0"/>
    <w:rsid w:val="00445F44"/>
    <w:rsid w:val="004656BA"/>
    <w:rsid w:val="00482B9F"/>
    <w:rsid w:val="00485DCA"/>
    <w:rsid w:val="004960DC"/>
    <w:rsid w:val="004D0616"/>
    <w:rsid w:val="004E4E2A"/>
    <w:rsid w:val="004F4208"/>
    <w:rsid w:val="00511C7F"/>
    <w:rsid w:val="00524298"/>
    <w:rsid w:val="00540032"/>
    <w:rsid w:val="005723C0"/>
    <w:rsid w:val="0058145B"/>
    <w:rsid w:val="00581B61"/>
    <w:rsid w:val="00592905"/>
    <w:rsid w:val="0059383E"/>
    <w:rsid w:val="00595CAA"/>
    <w:rsid w:val="005A3BFA"/>
    <w:rsid w:val="005A50A1"/>
    <w:rsid w:val="005B755F"/>
    <w:rsid w:val="005D534D"/>
    <w:rsid w:val="005E53D2"/>
    <w:rsid w:val="005F0813"/>
    <w:rsid w:val="00600CEE"/>
    <w:rsid w:val="00605477"/>
    <w:rsid w:val="0060704E"/>
    <w:rsid w:val="0061513C"/>
    <w:rsid w:val="00616CB9"/>
    <w:rsid w:val="00632727"/>
    <w:rsid w:val="00637FF6"/>
    <w:rsid w:val="00656C39"/>
    <w:rsid w:val="00684A9B"/>
    <w:rsid w:val="0069156E"/>
    <w:rsid w:val="006B3A26"/>
    <w:rsid w:val="006F374E"/>
    <w:rsid w:val="006F60B1"/>
    <w:rsid w:val="00716183"/>
    <w:rsid w:val="00732E84"/>
    <w:rsid w:val="007334C4"/>
    <w:rsid w:val="00742AA7"/>
    <w:rsid w:val="00770357"/>
    <w:rsid w:val="00770ACD"/>
    <w:rsid w:val="007731B0"/>
    <w:rsid w:val="0078312C"/>
    <w:rsid w:val="007844C4"/>
    <w:rsid w:val="007911F5"/>
    <w:rsid w:val="007B7EED"/>
    <w:rsid w:val="007C1054"/>
    <w:rsid w:val="007C12D1"/>
    <w:rsid w:val="007C559E"/>
    <w:rsid w:val="007D66E0"/>
    <w:rsid w:val="007F3FFB"/>
    <w:rsid w:val="00800745"/>
    <w:rsid w:val="00801CE1"/>
    <w:rsid w:val="008044BB"/>
    <w:rsid w:val="008301AD"/>
    <w:rsid w:val="00842FC6"/>
    <w:rsid w:val="00847973"/>
    <w:rsid w:val="008A000A"/>
    <w:rsid w:val="008A658A"/>
    <w:rsid w:val="008C5513"/>
    <w:rsid w:val="008E0A84"/>
    <w:rsid w:val="0090455C"/>
    <w:rsid w:val="0091387F"/>
    <w:rsid w:val="0092205C"/>
    <w:rsid w:val="00934875"/>
    <w:rsid w:val="00941A85"/>
    <w:rsid w:val="00951C57"/>
    <w:rsid w:val="009C7B4F"/>
    <w:rsid w:val="009D6232"/>
    <w:rsid w:val="009E1FF4"/>
    <w:rsid w:val="009F2E1F"/>
    <w:rsid w:val="00A0691A"/>
    <w:rsid w:val="00A202BC"/>
    <w:rsid w:val="00A45550"/>
    <w:rsid w:val="00A60D64"/>
    <w:rsid w:val="00A859EC"/>
    <w:rsid w:val="00A8672D"/>
    <w:rsid w:val="00A91B96"/>
    <w:rsid w:val="00AC512B"/>
    <w:rsid w:val="00AC637F"/>
    <w:rsid w:val="00AC7FDE"/>
    <w:rsid w:val="00AE25DC"/>
    <w:rsid w:val="00AE6F78"/>
    <w:rsid w:val="00B2658A"/>
    <w:rsid w:val="00B660A1"/>
    <w:rsid w:val="00BA794B"/>
    <w:rsid w:val="00BB28CF"/>
    <w:rsid w:val="00BD6CA3"/>
    <w:rsid w:val="00BF2709"/>
    <w:rsid w:val="00C1127B"/>
    <w:rsid w:val="00C12C71"/>
    <w:rsid w:val="00C3278E"/>
    <w:rsid w:val="00C3348B"/>
    <w:rsid w:val="00C33959"/>
    <w:rsid w:val="00C45166"/>
    <w:rsid w:val="00C4607C"/>
    <w:rsid w:val="00C47173"/>
    <w:rsid w:val="00C51D98"/>
    <w:rsid w:val="00C53C12"/>
    <w:rsid w:val="00C62D95"/>
    <w:rsid w:val="00C75F54"/>
    <w:rsid w:val="00C80025"/>
    <w:rsid w:val="00C8491F"/>
    <w:rsid w:val="00CB2A1D"/>
    <w:rsid w:val="00CB2DBB"/>
    <w:rsid w:val="00CE508A"/>
    <w:rsid w:val="00D1199E"/>
    <w:rsid w:val="00D22D33"/>
    <w:rsid w:val="00D26253"/>
    <w:rsid w:val="00D27460"/>
    <w:rsid w:val="00D3574C"/>
    <w:rsid w:val="00D36996"/>
    <w:rsid w:val="00D5217D"/>
    <w:rsid w:val="00D90FEC"/>
    <w:rsid w:val="00D94E4F"/>
    <w:rsid w:val="00D960F1"/>
    <w:rsid w:val="00DA333B"/>
    <w:rsid w:val="00DA5C2F"/>
    <w:rsid w:val="00DA6E52"/>
    <w:rsid w:val="00DB17C8"/>
    <w:rsid w:val="00DB709D"/>
    <w:rsid w:val="00DF18E3"/>
    <w:rsid w:val="00E12B6D"/>
    <w:rsid w:val="00E22FBC"/>
    <w:rsid w:val="00E46ACA"/>
    <w:rsid w:val="00E6005B"/>
    <w:rsid w:val="00E72B93"/>
    <w:rsid w:val="00E81779"/>
    <w:rsid w:val="00E9302E"/>
    <w:rsid w:val="00EB1772"/>
    <w:rsid w:val="00EB78CB"/>
    <w:rsid w:val="00EC2B8E"/>
    <w:rsid w:val="00ED1316"/>
    <w:rsid w:val="00ED4E82"/>
    <w:rsid w:val="00ED58E2"/>
    <w:rsid w:val="00F008AC"/>
    <w:rsid w:val="00F20CA6"/>
    <w:rsid w:val="00F32C19"/>
    <w:rsid w:val="00F628E3"/>
    <w:rsid w:val="00F96C28"/>
    <w:rsid w:val="00FB3B5F"/>
    <w:rsid w:val="00FC0D85"/>
    <w:rsid w:val="00FC446D"/>
    <w:rsid w:val="00FD38B9"/>
    <w:rsid w:val="00FF1F65"/>
    <w:rsid w:val="00FF2D60"/>
    <w:rsid w:val="00FF417C"/>
    <w:rsid w:val="00FF695A"/>
  </w:rsids>
  <m:mathPr>
    <m:mathFont m:val="Cambria Math"/>
    <m:brkBin m:val="before"/>
    <m:brkBinSub m:val="--"/>
    <m:smallFrac m:val="0"/>
    <m:dispDef/>
    <m:lMargin m:val="0"/>
    <m:rMargin m:val="0"/>
    <m:defJc m:val="centerGroup"/>
    <m:wrapIndent m:val="1440"/>
    <m:intLim m:val="subSup"/>
    <m:naryLim m:val="undOvr"/>
  </m:mathPr>
  <w:themeFontLang w:val="en-CA" w:eastAsia="zh-CN"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13E9A3"/>
  <w15:chartTrackingRefBased/>
  <w15:docId w15:val="{59435FFF-4D2F-9244-8EEE-A20A2A10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Arial" w:hAnsi="Arial"/>
      <w:sz w:val="22"/>
      <w:lang w:val="en-US"/>
    </w:rPr>
  </w:style>
  <w:style w:type="paragraph" w:styleId="Heading1">
    <w:name w:val="heading 1"/>
    <w:basedOn w:val="Normal"/>
    <w:next w:val="Normal"/>
    <w:qFormat/>
    <w:pPr>
      <w:keepNext/>
      <w:keepLines/>
      <w:spacing w:after="220" w:line="200" w:lineRule="atLeast"/>
      <w:outlineLvl w:val="0"/>
    </w:pPr>
    <w:rPr>
      <w:b/>
      <w:kern w:val="28"/>
    </w:rPr>
  </w:style>
  <w:style w:type="paragraph" w:styleId="Heading2">
    <w:name w:val="heading 2"/>
    <w:next w:val="Normal"/>
    <w:qFormat/>
    <w:pPr>
      <w:spacing w:line="240" w:lineRule="exact"/>
      <w:outlineLvl w:val="1"/>
    </w:pPr>
    <w:rPr>
      <w:rFonts w:ascii="Arial" w:hAnsi="Arial"/>
      <w:b/>
      <w:sz w:val="15"/>
      <w:lang w:val="en-US"/>
    </w:rPr>
  </w:style>
  <w:style w:type="paragraph" w:styleId="Heading3">
    <w:name w:val="heading 3"/>
    <w:basedOn w:val="Normal"/>
    <w:next w:val="Normal"/>
    <w:qFormat/>
    <w:pPr>
      <w:keepNext/>
      <w:outlineLvl w:val="2"/>
    </w:pPr>
    <w:rPr>
      <w:b/>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pPr>
      <w:spacing w:line="280" w:lineRule="exact"/>
    </w:pPr>
    <w:rPr>
      <w:sz w:val="20"/>
    </w:rPr>
  </w:style>
  <w:style w:type="paragraph" w:customStyle="1" w:styleId="HeaderIdent">
    <w:name w:val="HeaderIdent"/>
    <w:pPr>
      <w:spacing w:line="400" w:lineRule="exact"/>
    </w:pPr>
    <w:rPr>
      <w:rFonts w:ascii="Arial" w:hAnsi="Arial"/>
      <w:b/>
      <w:sz w:val="48"/>
      <w:lang w:val="en-US"/>
    </w:rPr>
  </w:style>
  <w:style w:type="paragraph" w:customStyle="1" w:styleId="Address">
    <w:name w:val="Address"/>
    <w:pPr>
      <w:spacing w:line="240" w:lineRule="exact"/>
    </w:pPr>
    <w:rPr>
      <w:rFonts w:ascii="Arial" w:hAnsi="Arial"/>
      <w:sz w:val="14"/>
      <w:lang w:val="en-US"/>
    </w:rPr>
  </w:style>
  <w:style w:type="paragraph" w:customStyle="1" w:styleId="SalLines">
    <w:name w:val="SalLines"/>
    <w:pPr>
      <w:spacing w:line="480" w:lineRule="exact"/>
      <w:ind w:left="835" w:hanging="835"/>
    </w:pPr>
    <w:rPr>
      <w:rFonts w:ascii="Arial" w:hAnsi="Arial"/>
      <w:lang w:val="en-US"/>
    </w:rPr>
  </w:style>
  <w:style w:type="paragraph" w:customStyle="1" w:styleId="FirstSalLine">
    <w:name w:val="FirstSalLine"/>
    <w:pPr>
      <w:spacing w:line="580" w:lineRule="exact"/>
      <w:ind w:left="835" w:hanging="835"/>
    </w:pPr>
    <w:rPr>
      <w:rFonts w:ascii="Arial" w:hAnsi="Arial"/>
      <w:lang w:val="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EXT-F">
    <w:name w:val="T - EXT - F"/>
    <w:basedOn w:val="Address"/>
    <w:rPr>
      <w:sz w:val="12"/>
    </w:rPr>
  </w:style>
  <w:style w:type="paragraph" w:styleId="BalloonText">
    <w:name w:val="Balloon Text"/>
    <w:basedOn w:val="Normal"/>
    <w:link w:val="BalloonTextChar"/>
    <w:rsid w:val="00581B61"/>
    <w:rPr>
      <w:rFonts w:ascii="Times New Roman" w:hAnsi="Times New Roman"/>
      <w:sz w:val="18"/>
      <w:szCs w:val="18"/>
    </w:rPr>
  </w:style>
  <w:style w:type="character" w:customStyle="1" w:styleId="BalloonTextChar">
    <w:name w:val="Balloon Text Char"/>
    <w:basedOn w:val="DefaultParagraphFont"/>
    <w:link w:val="BalloonText"/>
    <w:rsid w:val="00581B61"/>
    <w:rPr>
      <w:sz w:val="18"/>
      <w:szCs w:val="18"/>
      <w:lang w:val="en-US"/>
    </w:rPr>
  </w:style>
  <w:style w:type="character" w:styleId="Hyperlink">
    <w:name w:val="Hyperlink"/>
    <w:basedOn w:val="DefaultParagraphFont"/>
    <w:unhideWhenUsed/>
    <w:rsid w:val="00E817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6764">
      <w:bodyDiv w:val="1"/>
      <w:marLeft w:val="0"/>
      <w:marRight w:val="0"/>
      <w:marTop w:val="0"/>
      <w:marBottom w:val="0"/>
      <w:divBdr>
        <w:top w:val="none" w:sz="0" w:space="0" w:color="auto"/>
        <w:left w:val="none" w:sz="0" w:space="0" w:color="auto"/>
        <w:bottom w:val="none" w:sz="0" w:space="0" w:color="auto"/>
        <w:right w:val="none" w:sz="0" w:space="0" w:color="auto"/>
      </w:divBdr>
    </w:div>
    <w:div w:id="39396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J;ajsdf;ajdf;sjdaf;kjsdaf;kj af;sd jksd;f jsda;jlf sda;f s;adfj sda;jf dsa;fjj dsaj;f as;jf sadf</vt:lpstr>
    </vt:vector>
  </TitlesOfParts>
  <Company>York University</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J;ajsdf;ajdf;sjdaf;kjsdaf;kj af;sd jksd;f jsda;jlf sda;f s;adfj sda;jf dsa;fjj dsaj;f as;jf sadf</dc:title>
  <dc:subject/>
  <dc:creator>Microsoft Office User</dc:creator>
  <cp:keywords/>
  <cp:lastModifiedBy>Thomas Kettig</cp:lastModifiedBy>
  <cp:revision>5</cp:revision>
  <cp:lastPrinted>2024-07-23T16:20:00Z</cp:lastPrinted>
  <dcterms:created xsi:type="dcterms:W3CDTF">2024-07-23T15:18:00Z</dcterms:created>
  <dcterms:modified xsi:type="dcterms:W3CDTF">2024-07-23T16:22:00Z</dcterms:modified>
</cp:coreProperties>
</file>