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Pneumonia Detection System - Client Guide</w:t>
      </w:r>
    </w:p>
    <w:p>
      <w:pPr>
        <w:pStyle w:val="Heading1"/>
      </w:pPr>
      <w:r>
        <w:t>1. Introduction</w:t>
      </w:r>
    </w:p>
    <w:p>
      <w:r>
        <w:t>This system helps doctors and healthcare providers quickly detect Pneumonia from chest X-ray images. It uses Artificial Intelligence (AI) to analyze X-rays and classify them as either Normal or Pneumonia.</w:t>
      </w:r>
    </w:p>
    <w:p>
      <w:pPr>
        <w:pStyle w:val="Heading1"/>
      </w:pPr>
      <w:r>
        <w:t>2. How It Works</w:t>
      </w:r>
    </w:p>
    <w:p>
      <w:r>
        <w:t>1. The user uploads a chest X-ray image.</w:t>
        <w:br/>
        <w:t>2. The system processes the image using AI.</w:t>
        <w:br/>
        <w:t>3. The result is shown as either 'Normal' or 'Pneumonia' with a confidence percentage.</w:t>
        <w:br/>
      </w:r>
    </w:p>
    <w:p>
      <w:pPr>
        <w:pStyle w:val="Heading1"/>
      </w:pPr>
      <w:r>
        <w:t>3. Benefits</w:t>
      </w:r>
    </w:p>
    <w:p>
      <w:r>
        <w:t>- Fast and accurate detection.</w:t>
        <w:br/>
        <w:t>- Supports doctors in making better decisions.</w:t>
        <w:br/>
        <w:t>- Easy-to-use interface for healthcare staff.</w:t>
        <w:br/>
      </w:r>
    </w:p>
    <w:p>
      <w:pPr>
        <w:pStyle w:val="Heading1"/>
      </w:pPr>
      <w:r>
        <w:t>4. Using the System</w:t>
      </w:r>
    </w:p>
    <w:p>
      <w:r>
        <w:t>1. Open the web application.</w:t>
        <w:br/>
        <w:t>2. Upload a chest X-ray image.</w:t>
        <w:br/>
        <w:t>3. View the result instantly on the screen.</w:t>
        <w:br/>
      </w:r>
    </w:p>
    <w:p>
      <w:pPr>
        <w:pStyle w:val="Heading1"/>
      </w:pPr>
      <w:r>
        <w:t>5. Important Note</w:t>
      </w:r>
    </w:p>
    <w:p>
      <w:r>
        <w:t>This system is designed to assist doctors, not replace them. Final medical decisions should always be made by healthcare professionals.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