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 xml:space="preserve">Lab Engineer: Ms. Ayesha </w:t>
      </w:r>
      <w:proofErr w:type="spellStart"/>
      <w:r w:rsidRPr="00CC0542">
        <w:rPr>
          <w:rFonts w:ascii="Times New Roman" w:hAnsi="Times New Roman" w:cs="Times New Roman"/>
          <w:b/>
          <w:sz w:val="24"/>
          <w:szCs w:val="24"/>
        </w:rPr>
        <w:t>Asif</w:t>
      </w:r>
      <w:proofErr w:type="spellEnd"/>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 xml:space="preserve">Notepad, </w:t>
      </w:r>
      <w:proofErr w:type="spellStart"/>
      <w:r w:rsidRPr="00A75DAB">
        <w:rPr>
          <w:rFonts w:ascii="Times New Roman" w:eastAsia="Calibri" w:hAnsi="Times New Roman" w:cs="Times New Roman"/>
          <w:sz w:val="24"/>
          <w:szCs w:val="24"/>
        </w:rPr>
        <w:t>DreamWeaver</w:t>
      </w:r>
      <w:proofErr w:type="spellEnd"/>
      <w:r w:rsidRPr="00A75DAB">
        <w:rPr>
          <w:rFonts w:ascii="Times New Roman" w:eastAsia="Calibri" w:hAnsi="Times New Roman" w:cs="Times New Roman"/>
          <w:sz w:val="24"/>
          <w:szCs w:val="24"/>
        </w:rPr>
        <w:t>, browser.</w:t>
      </w:r>
      <w:proofErr w:type="gramEnd"/>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8"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w:t>
      </w:r>
      <w:proofErr w:type="gramEnd"/>
      <w:r w:rsidRPr="00A75DAB">
        <w:rPr>
          <w:rFonts w:ascii="Times New Roman" w:eastAsia="Calibri" w:hAnsi="Times New Roman" w:cs="Times New Roman"/>
          <w:sz w:val="24"/>
          <w:szCs w:val="24"/>
        </w:rPr>
        <w:t xml:space="preserve"> API: </w:t>
      </w:r>
      <w:hyperlink r:id="rId9"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w:t>
      </w:r>
      <w:proofErr w:type="gramEnd"/>
      <w:r w:rsidRPr="00A75DAB">
        <w:rPr>
          <w:rFonts w:ascii="Times New Roman" w:eastAsia="Calibri" w:hAnsi="Times New Roman" w:cs="Times New Roman"/>
          <w:sz w:val="24"/>
          <w:szCs w:val="24"/>
        </w:rPr>
        <w:t xml:space="preserve"> </w:t>
      </w:r>
      <w:proofErr w:type="spellStart"/>
      <w:r w:rsidRPr="00A75DAB">
        <w:rPr>
          <w:rFonts w:ascii="Times New Roman" w:eastAsia="Calibri" w:hAnsi="Times New Roman" w:cs="Times New Roman"/>
          <w:sz w:val="24"/>
          <w:szCs w:val="24"/>
        </w:rPr>
        <w:t>Cheatsheet</w:t>
      </w:r>
      <w:proofErr w:type="spellEnd"/>
      <w:r w:rsidRPr="00A75DAB">
        <w:rPr>
          <w:rFonts w:ascii="Times New Roman" w:eastAsia="Calibri" w:hAnsi="Times New Roman" w:cs="Times New Roman"/>
          <w:sz w:val="24"/>
          <w:szCs w:val="24"/>
        </w:rPr>
        <w:t xml:space="preserve">: </w:t>
      </w:r>
      <w:hyperlink r:id="rId10"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bookmarkStart w:id="2" w:name="_GoBack"/>
      <w:bookmarkEnd w:id="2"/>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on any list item &lt;li&gt;, it should display current date and time in the format </w:t>
      </w:r>
      <w:proofErr w:type="gramStart"/>
      <w:r w:rsidRPr="00A75DAB">
        <w:rPr>
          <w:rFonts w:ascii="Times New Roman" w:eastAsia="Calibri" w:hAnsi="Times New Roman" w:cs="Times New Roman"/>
          <w:sz w:val="24"/>
          <w:szCs w:val="24"/>
        </w:rPr>
        <w:t>shown</w:t>
      </w:r>
      <w:proofErr w:type="gramEnd"/>
      <w:r w:rsidRPr="00A75DAB">
        <w:rPr>
          <w:rFonts w:ascii="Times New Roman" w:eastAsia="Calibri" w:hAnsi="Times New Roman" w:cs="Times New Roman"/>
          <w:sz w:val="24"/>
          <w:szCs w:val="24"/>
        </w:rPr>
        <w:t xml:space="preserve">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Event: Name of event (click, </w:t>
      </w:r>
      <w:proofErr w:type="spellStart"/>
      <w:r w:rsidRPr="00A75DAB">
        <w:rPr>
          <w:rFonts w:ascii="Times New Roman" w:eastAsia="Calibri" w:hAnsi="Times New Roman" w:cs="Times New Roman"/>
          <w:sz w:val="24"/>
          <w:szCs w:val="24"/>
        </w:rPr>
        <w:t>mouseover</w:t>
      </w:r>
      <w:proofErr w:type="spellEnd"/>
      <w:r w:rsidRPr="00A75DAB">
        <w:rPr>
          <w:rFonts w:ascii="Times New Roman" w:eastAsia="Calibri" w:hAnsi="Times New Roman" w:cs="Times New Roman"/>
          <w:sz w:val="24"/>
          <w:szCs w:val="24"/>
        </w:rPr>
        <w:t>)</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5"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proofErr w:type="gramStart"/>
      <w:r w:rsidRPr="00A75DAB">
        <w:rPr>
          <w:rFonts w:ascii="Times New Roman" w:eastAsia="Calibri" w:hAnsi="Times New Roman" w:cs="Times New Roman"/>
          <w:sz w:val="24"/>
          <w:szCs w:val="24"/>
        </w:rPr>
        <w:t>window.scrollTop</w:t>
      </w:r>
      <w:proofErr w:type="spellEnd"/>
      <w:r w:rsidRPr="00A75DAB">
        <w:rPr>
          <w:rFonts w:ascii="Times New Roman" w:eastAsia="Calibri" w:hAnsi="Times New Roman" w:cs="Times New Roman"/>
          <w:sz w:val="24"/>
          <w:szCs w:val="24"/>
        </w:rPr>
        <w:t>(</w:t>
      </w:r>
      <w:proofErr w:type="gramEnd"/>
      <w:r w:rsidRPr="00A75DAB">
        <w:rPr>
          <w:rFonts w:ascii="Times New Roman" w:eastAsia="Calibri" w:hAnsi="Times New Roman" w:cs="Times New Roman"/>
          <w:sz w:val="24"/>
          <w:szCs w:val="24"/>
        </w:rPr>
        <w:t>)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t>
      </w:r>
      <w:proofErr w:type="spellStart"/>
      <w:r w:rsidRPr="00A75DAB">
        <w:rPr>
          <w:rFonts w:ascii="Times New Roman" w:eastAsia="Calibri" w:hAnsi="Times New Roman" w:cs="Times New Roman"/>
          <w:sz w:val="24"/>
          <w:szCs w:val="24"/>
        </w:rPr>
        <w:t>window.height</w:t>
      </w:r>
      <w:proofErr w:type="spellEnd"/>
      <w:r w:rsidRPr="00A75DAB">
        <w:rPr>
          <w:rFonts w:ascii="Times New Roman" w:eastAsia="Calibri" w:hAnsi="Times New Roman" w:cs="Times New Roman"/>
          <w:sz w:val="24"/>
          <w:szCs w:val="24"/>
        </w:rPr>
        <w: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r w:rsidRPr="00A75DAB">
        <w:rPr>
          <w:rFonts w:ascii="Times New Roman" w:eastAsia="Calibri" w:hAnsi="Times New Roman" w:cs="Times New Roman"/>
          <w:sz w:val="24"/>
          <w:szCs w:val="24"/>
        </w:rPr>
        <w:t>window.on</w:t>
      </w:r>
      <w:proofErr w:type="spellEnd"/>
      <w:r w:rsidRPr="00A75DAB">
        <w:rPr>
          <w:rFonts w:ascii="Times New Roman" w:eastAsia="Calibri" w:hAnsi="Times New Roman" w:cs="Times New Roman"/>
          <w:sz w:val="24"/>
          <w:szCs w:val="24"/>
        </w:rPr>
        <w:t xml:space="preserve"> (‘scroll’, </w:t>
      </w:r>
      <w:proofErr w:type="gramStart"/>
      <w:r w:rsidRPr="00A75DAB">
        <w:rPr>
          <w:rFonts w:ascii="Times New Roman" w:eastAsia="Calibri" w:hAnsi="Times New Roman" w:cs="Times New Roman"/>
          <w:sz w:val="24"/>
          <w:szCs w:val="24"/>
        </w:rPr>
        <w:t>function(</w:t>
      </w:r>
      <w:proofErr w:type="gramEnd"/>
      <w:r w:rsidRPr="00A75DAB">
        <w:rPr>
          <w:rFonts w:ascii="Times New Roman" w:eastAsia="Calibri" w:hAnsi="Times New Roman" w:cs="Times New Roman"/>
          <w:sz w:val="24"/>
          <w:szCs w:val="24"/>
        </w:rPr>
        <w:t xml:space="preserve">){….} to handle </w:t>
      </w:r>
      <w:proofErr w:type="spellStart"/>
      <w:r w:rsidRPr="00A75DAB">
        <w:rPr>
          <w:rFonts w:ascii="Times New Roman" w:eastAsia="Calibri" w:hAnsi="Times New Roman" w:cs="Times New Roman"/>
          <w:sz w:val="24"/>
          <w:szCs w:val="24"/>
        </w:rPr>
        <w:t>onScroll</w:t>
      </w:r>
      <w:proofErr w:type="spellEnd"/>
      <w:r w:rsidRPr="00A75DAB">
        <w:rPr>
          <w:rFonts w:ascii="Times New Roman" w:eastAsia="Calibri" w:hAnsi="Times New Roman" w:cs="Times New Roman"/>
          <w:sz w:val="24"/>
          <w:szCs w:val="24"/>
        </w:rPr>
        <w:t>()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proofErr w:type="spellStart"/>
      <w:proofErr w:type="gramStart"/>
      <w:r w:rsidRPr="00A75DAB">
        <w:rPr>
          <w:rFonts w:ascii="Times New Roman" w:eastAsia="Calibri" w:hAnsi="Times New Roman" w:cs="Times New Roman"/>
          <w:sz w:val="24"/>
          <w:szCs w:val="24"/>
        </w:rPr>
        <w:t>jQuery’s</w:t>
      </w:r>
      <w:proofErr w:type="spellEnd"/>
      <w:proofErr w:type="gramEnd"/>
      <w:r w:rsidRPr="00A75DAB">
        <w:rPr>
          <w:rFonts w:ascii="Times New Roman" w:eastAsia="Calibri" w:hAnsi="Times New Roman" w:cs="Times New Roman"/>
          <w:sz w:val="24"/>
          <w:szCs w:val="24"/>
        </w:rPr>
        <w:t xml:space="preserve">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9A719A"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A75DAB" w:rsidRPr="009A719A"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A75DAB" w:rsidRPr="009A719A"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A75DAB" w:rsidRPr="007D6092"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t>
      </w:r>
      <w:r w:rsidRPr="009A719A">
        <w:rPr>
          <w:rFonts w:ascii="Times New Roman" w:hAnsi="Times New Roman" w:cs="Times New Roman"/>
          <w:sz w:val="24"/>
          <w:szCs w:val="24"/>
        </w:rPr>
        <w:lastRenderedPageBreak/>
        <w:t>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 xml:space="preserve">Ms. Ayesha </w:t>
      </w:r>
      <w:proofErr w:type="spellStart"/>
      <w:r w:rsidR="006E5040" w:rsidRPr="009A719A">
        <w:rPr>
          <w:rFonts w:ascii="Times New Roman" w:hAnsi="Times New Roman" w:cs="Times New Roman"/>
          <w:sz w:val="24"/>
          <w:szCs w:val="24"/>
        </w:rPr>
        <w:t>Asif</w:t>
      </w:r>
      <w:proofErr w:type="spellEnd"/>
      <w:r w:rsidR="0019102F" w:rsidRPr="009A719A">
        <w:rPr>
          <w:rFonts w:ascii="Times New Roman" w:hAnsi="Times New Roman" w:cs="Times New Roman"/>
          <w:sz w:val="24"/>
          <w:szCs w:val="24"/>
        </w:rPr>
        <w:t xml:space="preserve">: </w:t>
      </w:r>
      <w:hyperlink r:id="rId17"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443" w:rsidRDefault="009E1443" w:rsidP="00CC1F54">
      <w:pPr>
        <w:spacing w:after="0" w:line="240" w:lineRule="auto"/>
      </w:pPr>
      <w:r>
        <w:separator/>
      </w:r>
    </w:p>
  </w:endnote>
  <w:endnote w:type="continuationSeparator" w:id="0">
    <w:p w:rsidR="009E1443" w:rsidRDefault="009E144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E26AC" w:rsidRPr="00CE26AC">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443" w:rsidRDefault="009E1443" w:rsidP="00CC1F54">
      <w:pPr>
        <w:spacing w:after="0" w:line="240" w:lineRule="auto"/>
      </w:pPr>
      <w:r>
        <w:separator/>
      </w:r>
    </w:p>
  </w:footnote>
  <w:footnote w:type="continuationSeparator" w:id="0">
    <w:p w:rsidR="009E1443" w:rsidRDefault="009E1443"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4F28A6"/>
    <w:rsid w:val="005024BC"/>
    <w:rsid w:val="00555189"/>
    <w:rsid w:val="005A242D"/>
    <w:rsid w:val="005D5B93"/>
    <w:rsid w:val="006321DE"/>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C545F9"/>
    <w:rsid w:val="00C97E98"/>
    <w:rsid w:val="00CA2CF0"/>
    <w:rsid w:val="00CC0542"/>
    <w:rsid w:val="00CC1F54"/>
    <w:rsid w:val="00CE26AC"/>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image" Target="media/image3.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scarotero.com/jquer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pi.jquery.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Faculty</cp:lastModifiedBy>
  <cp:revision>2</cp:revision>
  <dcterms:created xsi:type="dcterms:W3CDTF">2019-09-19T04:44:00Z</dcterms:created>
  <dcterms:modified xsi:type="dcterms:W3CDTF">2019-09-19T04:44:00Z</dcterms:modified>
</cp:coreProperties>
</file>