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2F9B6BBC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EA0B05">
        <w:rPr>
          <w:rFonts w:asciiTheme="majorBidi" w:hAnsiTheme="majorBidi" w:cstheme="majorBidi"/>
          <w:sz w:val="32"/>
          <w:szCs w:val="32"/>
        </w:rPr>
        <w:t xml:space="preserve">         </w:t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</w:t>
      </w:r>
      <w:proofErr w:type="spellStart"/>
      <w:r>
        <w:rPr>
          <w:rFonts w:asciiTheme="majorBidi" w:hAnsiTheme="majorBidi" w:cstheme="majorBidi"/>
          <w:sz w:val="32"/>
          <w:szCs w:val="32"/>
        </w:rPr>
        <w:t>Deen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Stouhi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</w:rPr>
        <w:t>Hamod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</w:t>
      </w:r>
      <w:proofErr w:type="spellStart"/>
      <w:r>
        <w:rPr>
          <w:rFonts w:asciiTheme="majorBidi" w:hAnsiTheme="majorBidi" w:cstheme="majorBidi"/>
          <w:sz w:val="32"/>
          <w:szCs w:val="32"/>
        </w:rPr>
        <w:t>Kreidieh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Create a new </w:t>
      </w:r>
      <w:proofErr w:type="gramStart"/>
      <w:r>
        <w:t>network</w:t>
      </w:r>
      <w:proofErr w:type="gramEnd"/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Karim </w:t>
            </w:r>
            <w:proofErr w:type="spellStart"/>
            <w:r>
              <w:t>Hamod</w:t>
            </w:r>
            <w:proofErr w:type="spellEnd"/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</w:t>
            </w:r>
            <w:proofErr w:type="spellStart"/>
            <w:r>
              <w:t>Deen</w:t>
            </w:r>
            <w:proofErr w:type="spellEnd"/>
            <w:r>
              <w:t xml:space="preserve"> </w:t>
            </w:r>
            <w:proofErr w:type="spellStart"/>
            <w:r>
              <w:t>Stouhi</w:t>
            </w:r>
            <w:proofErr w:type="spellEnd"/>
            <w:r>
              <w:t xml:space="preserve">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</w:t>
            </w:r>
            <w:proofErr w:type="spellStart"/>
            <w:r>
              <w:t>Kreidieh</w:t>
            </w:r>
            <w:proofErr w:type="spellEnd"/>
            <w:r>
              <w:t xml:space="preserve">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32A1E5B7" w:rsidR="00DE670B" w:rsidRDefault="00DE670B" w:rsidP="00DE670B">
      <w:pPr>
        <w:pStyle w:val="ListParagraph"/>
        <w:spacing w:line="259" w:lineRule="auto"/>
      </w:pPr>
    </w:p>
    <w:p w14:paraId="07F662DE" w14:textId="123B99C5" w:rsidR="007F546A" w:rsidRDefault="007F546A" w:rsidP="00DE670B">
      <w:pPr>
        <w:pStyle w:val="ListParagraph"/>
        <w:spacing w:line="259" w:lineRule="auto"/>
      </w:pPr>
    </w:p>
    <w:p w14:paraId="1386DA1C" w14:textId="46D84E5D" w:rsidR="007F546A" w:rsidRDefault="007F546A" w:rsidP="00DE670B">
      <w:pPr>
        <w:pStyle w:val="ListParagraph"/>
        <w:spacing w:line="259" w:lineRule="auto"/>
      </w:pPr>
      <w:r>
        <w:t>Test</w:t>
      </w:r>
    </w:p>
    <w:p w14:paraId="417339F3" w14:textId="77777777" w:rsidR="007F546A" w:rsidRDefault="007F546A" w:rsidP="00DE670B">
      <w:pPr>
        <w:pStyle w:val="ListParagraph"/>
        <w:spacing w:line="259" w:lineRule="auto"/>
      </w:pPr>
    </w:p>
    <w:sectPr w:rsidR="007F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627A1"/>
    <w:rsid w:val="001F5F30"/>
    <w:rsid w:val="00287BD3"/>
    <w:rsid w:val="00396908"/>
    <w:rsid w:val="00570BB7"/>
    <w:rsid w:val="005E642A"/>
    <w:rsid w:val="007949A8"/>
    <w:rsid w:val="007B5780"/>
    <w:rsid w:val="007F546A"/>
    <w:rsid w:val="00814FA9"/>
    <w:rsid w:val="008630D9"/>
    <w:rsid w:val="00987E98"/>
    <w:rsid w:val="00A63A56"/>
    <w:rsid w:val="00B91482"/>
    <w:rsid w:val="00C15484"/>
    <w:rsid w:val="00C53637"/>
    <w:rsid w:val="00D842A5"/>
    <w:rsid w:val="00DE670B"/>
    <w:rsid w:val="00EA0B05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Al Tayeb Izzat Soubra</cp:lastModifiedBy>
  <cp:revision>16</cp:revision>
  <dcterms:created xsi:type="dcterms:W3CDTF">2021-05-24T18:12:00Z</dcterms:created>
  <dcterms:modified xsi:type="dcterms:W3CDTF">2021-05-25T14:10:00Z</dcterms:modified>
</cp:coreProperties>
</file>