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626D" w14:textId="77777777"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14:paraId="57329B48" w14:textId="77777777" w:rsidR="005063EF" w:rsidRPr="00422B72" w:rsidRDefault="005063EF" w:rsidP="005063EF">
      <w:pPr>
        <w:rPr>
          <w:rFonts w:asciiTheme="minorHAnsi" w:hAnsiTheme="minorHAnsi" w:cstheme="majorBidi"/>
        </w:rPr>
      </w:pPr>
    </w:p>
    <w:p w14:paraId="4B7BEF06" w14:textId="77777777" w:rsidR="005063EF" w:rsidRPr="00422B72" w:rsidRDefault="005063EF" w:rsidP="005063EF">
      <w:pPr>
        <w:jc w:val="center"/>
        <w:rPr>
          <w:rFonts w:asciiTheme="minorHAnsi" w:hAnsiTheme="minorHAnsi" w:cstheme="majorBidi"/>
          <w:b/>
          <w:sz w:val="32"/>
          <w:szCs w:val="32"/>
          <w:u w:val="single"/>
        </w:rPr>
      </w:pPr>
    </w:p>
    <w:p w14:paraId="6C8DA4A0" w14:textId="77777777"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14:paraId="10F17A1A" w14:textId="62AEDB29"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6B18FE">
        <w:rPr>
          <w:rFonts w:asciiTheme="minorHAnsi" w:hAnsiTheme="minorHAnsi" w:cstheme="majorBidi"/>
          <w:b/>
          <w:sz w:val="32"/>
          <w:szCs w:val="36"/>
        </w:rPr>
        <w:t>B</w:t>
      </w:r>
      <w:r w:rsidR="00396C5A">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6B18FE">
        <w:rPr>
          <w:rFonts w:asciiTheme="minorHAnsi" w:hAnsiTheme="minorHAnsi" w:cstheme="majorBidi"/>
          <w:b/>
          <w:sz w:val="32"/>
          <w:szCs w:val="36"/>
        </w:rPr>
        <w:t>1</w:t>
      </w:r>
      <w:r w:rsidR="00396C5A">
        <w:rPr>
          <w:rFonts w:asciiTheme="minorHAnsi" w:hAnsiTheme="minorHAnsi" w:cstheme="majorBidi"/>
          <w:b/>
          <w:sz w:val="32"/>
          <w:szCs w:val="36"/>
        </w:rPr>
        <w:t>2</w:t>
      </w:r>
      <w:r w:rsidR="00114BF2" w:rsidRPr="00422B72">
        <w:rPr>
          <w:rFonts w:asciiTheme="minorHAnsi" w:hAnsiTheme="minorHAnsi" w:cstheme="majorBidi"/>
          <w:b/>
          <w:sz w:val="32"/>
          <w:szCs w:val="36"/>
        </w:rPr>
        <w:t>A</w:t>
      </w:r>
    </w:p>
    <w:p w14:paraId="1AE5E12F" w14:textId="77777777"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6B18FE">
        <w:rPr>
          <w:rFonts w:asciiTheme="minorHAnsi" w:hAnsiTheme="minorHAnsi" w:cstheme="majorBidi"/>
          <w:noProof/>
          <w:sz w:val="28"/>
          <w:szCs w:val="28"/>
        </w:rPr>
        <w:t>9</w:t>
      </w:r>
      <w:r w:rsidRPr="00422B72">
        <w:rPr>
          <w:rFonts w:asciiTheme="minorHAnsi" w:hAnsiTheme="minorHAnsi" w:cstheme="majorBidi"/>
          <w:noProof/>
          <w:sz w:val="28"/>
          <w:szCs w:val="28"/>
        </w:rPr>
        <w:t>:</w:t>
      </w:r>
      <w:bookmarkEnd w:id="1"/>
      <w:r w:rsidR="00815CE9">
        <w:rPr>
          <w:rFonts w:asciiTheme="minorHAnsi" w:hAnsiTheme="minorHAnsi" w:cstheme="majorBidi"/>
          <w:noProof/>
          <w:sz w:val="28"/>
          <w:szCs w:val="28"/>
        </w:rPr>
        <w:t xml:space="preserve"> </w:t>
      </w:r>
      <w:r w:rsidR="005C3086">
        <w:rPr>
          <w:rFonts w:asciiTheme="minorHAnsi" w:hAnsiTheme="minorHAnsi" w:cstheme="majorBidi"/>
          <w:noProof/>
          <w:sz w:val="28"/>
          <w:szCs w:val="28"/>
        </w:rPr>
        <w:t>Attendance Recorder</w:t>
      </w:r>
    </w:p>
    <w:p w14:paraId="7FFC8237" w14:textId="1AB368F6"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396C5A">
        <w:rPr>
          <w:rFonts w:asciiTheme="minorHAnsi" w:hAnsiTheme="minorHAnsi" w:cstheme="majorBidi"/>
          <w:b/>
          <w:sz w:val="32"/>
          <w:szCs w:val="36"/>
        </w:rPr>
        <w:t>3</w:t>
      </w:r>
      <w:r w:rsidR="006B18FE">
        <w:rPr>
          <w:rFonts w:asciiTheme="minorHAnsi" w:hAnsiTheme="minorHAnsi" w:cstheme="majorBidi"/>
          <w:b/>
          <w:sz w:val="32"/>
          <w:szCs w:val="36"/>
        </w:rPr>
        <w:t>0</w:t>
      </w:r>
      <w:r w:rsidR="006B18FE" w:rsidRPr="006B18FE">
        <w:rPr>
          <w:rFonts w:asciiTheme="minorHAnsi" w:hAnsiTheme="minorHAnsi" w:cstheme="majorBidi"/>
          <w:b/>
          <w:sz w:val="32"/>
          <w:szCs w:val="36"/>
          <w:vertAlign w:val="superscript"/>
        </w:rPr>
        <w:t>th</w:t>
      </w:r>
      <w:r w:rsidR="006B18FE">
        <w:rPr>
          <w:rFonts w:asciiTheme="minorHAnsi" w:hAnsiTheme="minorHAnsi" w:cstheme="majorBidi"/>
          <w:b/>
          <w:sz w:val="32"/>
          <w:szCs w:val="36"/>
        </w:rPr>
        <w:t xml:space="preserve"> </w:t>
      </w:r>
      <w:r w:rsidR="00396C5A">
        <w:rPr>
          <w:rFonts w:asciiTheme="minorHAnsi" w:hAnsiTheme="minorHAnsi" w:cstheme="majorBidi"/>
          <w:b/>
          <w:sz w:val="32"/>
          <w:szCs w:val="36"/>
        </w:rPr>
        <w:t>Nov</w:t>
      </w:r>
      <w:r w:rsidR="006B18FE">
        <w:rPr>
          <w:rFonts w:asciiTheme="minorHAnsi" w:hAnsiTheme="minorHAnsi" w:cstheme="majorBidi"/>
          <w:b/>
          <w:sz w:val="32"/>
          <w:szCs w:val="36"/>
        </w:rPr>
        <w:t xml:space="preserve"> 2023</w:t>
      </w:r>
    </w:p>
    <w:p w14:paraId="151C7663" w14:textId="780FBA49"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396C5A">
        <w:rPr>
          <w:rFonts w:asciiTheme="minorHAnsi" w:hAnsiTheme="minorHAnsi" w:cs="Times New Roman"/>
        </w:rPr>
        <w:t>0</w:t>
      </w:r>
      <w:r w:rsidR="006B18FE">
        <w:rPr>
          <w:rFonts w:asciiTheme="minorHAnsi" w:hAnsiTheme="minorHAnsi" w:cs="Times New Roman"/>
        </w:rPr>
        <w:t xml:space="preserve">2:00 PM – </w:t>
      </w:r>
      <w:r w:rsidR="00396C5A">
        <w:rPr>
          <w:rFonts w:asciiTheme="minorHAnsi" w:hAnsiTheme="minorHAnsi" w:cs="Times New Roman"/>
        </w:rPr>
        <w:t>04</w:t>
      </w:r>
      <w:r w:rsidR="006B18FE">
        <w:rPr>
          <w:rFonts w:asciiTheme="minorHAnsi" w:hAnsiTheme="minorHAnsi" w:cs="Times New Roman"/>
        </w:rPr>
        <w:t>:5</w:t>
      </w:r>
      <w:r w:rsidR="00396C5A">
        <w:rPr>
          <w:rFonts w:asciiTheme="minorHAnsi" w:hAnsiTheme="minorHAnsi" w:cs="Times New Roman"/>
        </w:rPr>
        <w:t>0 PM</w:t>
      </w:r>
    </w:p>
    <w:p w14:paraId="4E89B4C8" w14:textId="7A7A779B" w:rsidR="00396C5A"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00396C5A">
        <w:rPr>
          <w:rFonts w:asciiTheme="minorHAnsi" w:hAnsiTheme="minorHAnsi" w:cs="Times New Roman"/>
          <w:noProof/>
        </w:rPr>
        <w:t xml:space="preserve">Dr. </w:t>
      </w:r>
      <w:r w:rsidRPr="00422B72">
        <w:rPr>
          <w:rFonts w:asciiTheme="minorHAnsi" w:hAnsiTheme="minorHAnsi" w:cs="Times New Roman"/>
          <w:noProof/>
        </w:rPr>
        <w:t>Fahad Ahmed Satti</w:t>
      </w:r>
      <w:r w:rsidR="00396C5A">
        <w:rPr>
          <w:rFonts w:asciiTheme="minorHAnsi" w:hAnsiTheme="minorHAnsi" w:cs="Times New Roman"/>
          <w:noProof/>
        </w:rPr>
        <w:t xml:space="preserve"> </w:t>
      </w:r>
    </w:p>
    <w:p w14:paraId="7FF677EC" w14:textId="72B4DE22" w:rsidR="00114BF2" w:rsidRDefault="00396C5A" w:rsidP="00114BF2">
      <w:pPr>
        <w:pStyle w:val="Heading1"/>
        <w:jc w:val="center"/>
        <w:rPr>
          <w:rFonts w:asciiTheme="minorHAnsi" w:hAnsiTheme="minorHAnsi" w:cs="Times New Roman"/>
          <w:noProof/>
        </w:rPr>
      </w:pPr>
      <w:r>
        <w:rPr>
          <w:rFonts w:asciiTheme="minorHAnsi" w:hAnsiTheme="minorHAnsi" w:cs="Times New Roman"/>
          <w:noProof/>
        </w:rPr>
        <w:t>Lab Engineer: Ms. Ayesha Asif</w:t>
      </w:r>
    </w:p>
    <w:p w14:paraId="06A442D4" w14:textId="77777777" w:rsidR="00396C5A" w:rsidRPr="00396C5A" w:rsidRDefault="00396C5A" w:rsidP="00396C5A"/>
    <w:p w14:paraId="50648C66" w14:textId="77777777" w:rsidR="00396C5A" w:rsidRPr="00396C5A" w:rsidRDefault="00396C5A" w:rsidP="00396C5A"/>
    <w:p w14:paraId="2D638F46" w14:textId="77777777" w:rsidR="00FC220F" w:rsidRPr="00422B72" w:rsidRDefault="00FC220F" w:rsidP="00114BF2">
      <w:pPr>
        <w:spacing w:before="240" w:after="240" w:line="240" w:lineRule="auto"/>
        <w:jc w:val="center"/>
        <w:rPr>
          <w:rFonts w:asciiTheme="minorHAnsi" w:hAnsiTheme="minorHAnsi"/>
        </w:rPr>
      </w:pPr>
    </w:p>
    <w:p w14:paraId="5F7C31B1" w14:textId="77777777" w:rsidR="00D32076" w:rsidRPr="00422B72" w:rsidRDefault="00D32076" w:rsidP="00D32076">
      <w:pPr>
        <w:rPr>
          <w:rFonts w:asciiTheme="minorHAnsi" w:hAnsiTheme="minorHAnsi"/>
        </w:rPr>
      </w:pPr>
    </w:p>
    <w:p w14:paraId="3A8B3528" w14:textId="77777777" w:rsidR="00D32076" w:rsidRPr="00422B72" w:rsidRDefault="00D32076" w:rsidP="00D32076">
      <w:pPr>
        <w:rPr>
          <w:rFonts w:asciiTheme="minorHAnsi" w:hAnsiTheme="minorHAnsi"/>
        </w:rPr>
      </w:pPr>
    </w:p>
    <w:p w14:paraId="098321EA" w14:textId="77777777" w:rsidR="00D32076" w:rsidRPr="00422B72" w:rsidRDefault="00D32076" w:rsidP="00D32076">
      <w:pPr>
        <w:rPr>
          <w:rFonts w:asciiTheme="minorHAnsi" w:hAnsiTheme="minorHAnsi"/>
        </w:rPr>
      </w:pPr>
    </w:p>
    <w:p w14:paraId="06B8D472" w14:textId="77777777" w:rsidR="00D32076" w:rsidRPr="00422B72" w:rsidRDefault="00D32076" w:rsidP="00D32076">
      <w:pPr>
        <w:rPr>
          <w:rFonts w:asciiTheme="minorHAnsi" w:hAnsiTheme="minorHAnsi"/>
        </w:rPr>
      </w:pPr>
    </w:p>
    <w:p w14:paraId="7BBAC2FF" w14:textId="77777777" w:rsidR="00D32076" w:rsidRPr="00422B72" w:rsidRDefault="00D32076" w:rsidP="00D32076">
      <w:pPr>
        <w:rPr>
          <w:rFonts w:asciiTheme="minorHAnsi" w:hAnsiTheme="minorHAnsi"/>
        </w:rPr>
      </w:pPr>
    </w:p>
    <w:p w14:paraId="46D7A992" w14:textId="77777777" w:rsidR="00D32076" w:rsidRPr="00422B72" w:rsidRDefault="00D32076" w:rsidP="00D32076">
      <w:pPr>
        <w:rPr>
          <w:rFonts w:asciiTheme="minorHAnsi" w:hAnsiTheme="minorHAnsi"/>
        </w:rPr>
      </w:pPr>
    </w:p>
    <w:p w14:paraId="5A912678" w14:textId="77777777" w:rsidR="00D32076" w:rsidRPr="00422B72" w:rsidRDefault="00D32076" w:rsidP="00D32076">
      <w:pPr>
        <w:rPr>
          <w:rFonts w:asciiTheme="minorHAnsi" w:hAnsiTheme="minorHAnsi"/>
        </w:rPr>
      </w:pPr>
    </w:p>
    <w:p w14:paraId="408CE4DC" w14:textId="1DB93FDB" w:rsidR="005063EF" w:rsidRPr="00396C5A" w:rsidRDefault="00920D01" w:rsidP="00396C5A">
      <w:pPr>
        <w:pStyle w:val="Heading1"/>
        <w:jc w:val="center"/>
        <w:rPr>
          <w:rFonts w:asciiTheme="minorHAnsi" w:hAnsiTheme="minorHAnsi"/>
        </w:rPr>
      </w:pPr>
      <w:r w:rsidRPr="00D503AC">
        <w:rPr>
          <w:u w:val="single"/>
        </w:rPr>
        <w:lastRenderedPageBreak/>
        <w:t xml:space="preserve">Lab </w:t>
      </w:r>
      <w:r w:rsidR="00DC03B5">
        <w:rPr>
          <w:u w:val="single"/>
        </w:rPr>
        <w:t>9</w:t>
      </w:r>
      <w:r w:rsidRPr="00D503AC">
        <w:rPr>
          <w:u w:val="single"/>
        </w:rPr>
        <w:t xml:space="preserve">: </w:t>
      </w:r>
      <w:r w:rsidR="005C3086">
        <w:rPr>
          <w:u w:val="single"/>
        </w:rPr>
        <w:t>Attendance Recorder</w:t>
      </w:r>
    </w:p>
    <w:p w14:paraId="7834B425" w14:textId="77777777" w:rsidR="00945AF2" w:rsidRPr="00422B72" w:rsidRDefault="00945AF2" w:rsidP="00422B72">
      <w:pPr>
        <w:pStyle w:val="Heading2"/>
      </w:pPr>
      <w:r w:rsidRPr="00422B72">
        <w:t>Description</w:t>
      </w:r>
    </w:p>
    <w:p w14:paraId="18EFE2AF" w14:textId="77777777" w:rsidR="005C3086" w:rsidRDefault="005C3086" w:rsidP="00815CE9">
      <w:pPr>
        <w:rPr>
          <w:rFonts w:asciiTheme="minorHAnsi" w:hAnsiTheme="minorHAnsi"/>
          <w:sz w:val="24"/>
          <w:szCs w:val="24"/>
        </w:rPr>
      </w:pPr>
      <w:r>
        <w:rPr>
          <w:rFonts w:asciiTheme="minorHAnsi" w:hAnsiTheme="minorHAnsi"/>
          <w:sz w:val="24"/>
          <w:szCs w:val="24"/>
        </w:rPr>
        <w:t>In this lab, you have to design and implement an application to maintain attendance for students at NUST. This application has two primary use cases:</w:t>
      </w:r>
    </w:p>
    <w:p w14:paraId="45D81523" w14:textId="77777777"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Teachers can take attendance</w:t>
      </w:r>
    </w:p>
    <w:p w14:paraId="0DAFB716" w14:textId="77777777"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Students can look up their attendance</w:t>
      </w:r>
    </w:p>
    <w:p w14:paraId="290F7287" w14:textId="77777777" w:rsidR="005C3086" w:rsidRDefault="005C3086" w:rsidP="005C3086">
      <w:pPr>
        <w:rPr>
          <w:rFonts w:asciiTheme="minorHAnsi" w:hAnsiTheme="minorHAnsi"/>
          <w:sz w:val="24"/>
          <w:szCs w:val="24"/>
        </w:rPr>
      </w:pPr>
      <w:r>
        <w:rPr>
          <w:rFonts w:asciiTheme="minorHAnsi" w:hAnsiTheme="minorHAnsi"/>
          <w:sz w:val="24"/>
          <w:szCs w:val="24"/>
        </w:rPr>
        <w:t xml:space="preserve">In both cases there should be one master view for your application which all the pages will inherit. The application should authenticate the user first and based on their roles should open up their page only. Once authenticated, the teachers should be shown a view with the current attendance session and a list of all previous and upcoming sessions. The teacher should be able to mark attendance in any session for any student. The students should be able to view all of their attendance, only. In case any of their attendance is below 75%, it should be bolded and shown in red. In case the attendance is below 85%, it should be shown in yellow. </w:t>
      </w:r>
      <w:proofErr w:type="gramStart"/>
      <w:r>
        <w:rPr>
          <w:rFonts w:asciiTheme="minorHAnsi" w:hAnsiTheme="minorHAnsi"/>
          <w:sz w:val="24"/>
          <w:szCs w:val="24"/>
        </w:rPr>
        <w:t>Otherwise</w:t>
      </w:r>
      <w:proofErr w:type="gramEnd"/>
      <w:r>
        <w:rPr>
          <w:rFonts w:asciiTheme="minorHAnsi" w:hAnsiTheme="minorHAnsi"/>
          <w:sz w:val="24"/>
          <w:szCs w:val="24"/>
        </w:rPr>
        <w:t xml:space="preserve"> you can show the attendance in green.</w:t>
      </w:r>
    </w:p>
    <w:p w14:paraId="50A96CF9" w14:textId="77777777" w:rsidR="008E5F54" w:rsidRDefault="005C3086" w:rsidP="008E5F54">
      <w:pPr>
        <w:rPr>
          <w:rFonts w:asciiTheme="minorHAnsi" w:hAnsiTheme="minorHAnsi"/>
          <w:sz w:val="24"/>
          <w:szCs w:val="24"/>
        </w:rPr>
      </w:pPr>
      <w:r>
        <w:rPr>
          <w:rFonts w:asciiTheme="minorHAnsi" w:hAnsiTheme="minorHAnsi"/>
          <w:sz w:val="24"/>
          <w:szCs w:val="24"/>
        </w:rPr>
        <w:t xml:space="preserve">You can use the following skeleton </w:t>
      </w:r>
      <w:proofErr w:type="spellStart"/>
      <w:r>
        <w:rPr>
          <w:rFonts w:asciiTheme="minorHAnsi" w:hAnsiTheme="minorHAnsi"/>
          <w:sz w:val="24"/>
          <w:szCs w:val="24"/>
        </w:rPr>
        <w:t>mysql</w:t>
      </w:r>
      <w:proofErr w:type="spellEnd"/>
      <w:r>
        <w:rPr>
          <w:rFonts w:asciiTheme="minorHAnsi" w:hAnsiTheme="minorHAnsi"/>
          <w:sz w:val="24"/>
          <w:szCs w:val="24"/>
        </w:rPr>
        <w:t xml:space="preserve"> </w:t>
      </w:r>
      <w:proofErr w:type="spellStart"/>
      <w:r>
        <w:rPr>
          <w:rFonts w:asciiTheme="minorHAnsi" w:hAnsiTheme="minorHAnsi"/>
          <w:sz w:val="24"/>
          <w:szCs w:val="24"/>
        </w:rPr>
        <w:t>db</w:t>
      </w:r>
      <w:proofErr w:type="spellEnd"/>
      <w:r>
        <w:rPr>
          <w:rFonts w:asciiTheme="minorHAnsi" w:hAnsiTheme="minorHAnsi"/>
          <w:sz w:val="24"/>
          <w:szCs w:val="24"/>
        </w:rPr>
        <w:t xml:space="preserve"> structure for recording and fetching records from the database.</w:t>
      </w:r>
    </w:p>
    <w:p w14:paraId="0EC674B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E772A73"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`attendance`</w:t>
      </w:r>
    </w:p>
    <w:p w14:paraId="6CA4658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9D8C21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0B9ACD8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`attendance` (</w:t>
      </w:r>
    </w:p>
    <w:p w14:paraId="4CCBF13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classid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46F27D4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studentid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5FBD485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isPresent</w:t>
      </w:r>
      <w:proofErr w:type="spellEnd"/>
      <w:r>
        <w:rPr>
          <w:rFonts w:ascii="Courier New" w:eastAsiaTheme="minorHAnsi" w:hAnsi="Courier New" w:cs="Courier New"/>
        </w:rPr>
        <w:t xml:space="preserve">` </w:t>
      </w:r>
      <w:proofErr w:type="spellStart"/>
      <w:proofErr w:type="gramStart"/>
      <w:r>
        <w:rPr>
          <w:rFonts w:ascii="Courier New" w:eastAsiaTheme="minorHAnsi" w:hAnsi="Courier New" w:cs="Courier New"/>
        </w:rPr>
        <w:t>tinyint</w:t>
      </w:r>
      <w:proofErr w:type="spellEnd"/>
      <w:r>
        <w:rPr>
          <w:rFonts w:ascii="Courier New" w:eastAsiaTheme="minorHAnsi" w:hAnsi="Courier New" w:cs="Courier New"/>
        </w:rPr>
        <w:t>(</w:t>
      </w:r>
      <w:proofErr w:type="gramEnd"/>
      <w:r>
        <w:rPr>
          <w:rFonts w:ascii="Courier New" w:eastAsiaTheme="minorHAnsi" w:hAnsi="Courier New" w:cs="Courier New"/>
        </w:rPr>
        <w:t>1) NOT NULL,</w:t>
      </w:r>
    </w:p>
    <w:p w14:paraId="7B8CFD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`comments` </w:t>
      </w:r>
      <w:proofErr w:type="gramStart"/>
      <w:r>
        <w:rPr>
          <w:rFonts w:ascii="Courier New" w:eastAsiaTheme="minorHAnsi" w:hAnsi="Courier New" w:cs="Courier New"/>
        </w:rPr>
        <w:t>varchar(</w:t>
      </w:r>
      <w:proofErr w:type="gramEnd"/>
      <w:r>
        <w:rPr>
          <w:rFonts w:ascii="Courier New" w:eastAsiaTheme="minorHAnsi" w:hAnsi="Courier New" w:cs="Courier New"/>
        </w:rPr>
        <w:t>200) NOT NULL</w:t>
      </w:r>
    </w:p>
    <w:p w14:paraId="6AF49D7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w:t>
      </w:r>
    </w:p>
    <w:p w14:paraId="454AD53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62E3B01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14:paraId="53E688B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4E18B19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46111F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w:t>
      </w:r>
      <w:proofErr w:type="spellStart"/>
      <w:r>
        <w:rPr>
          <w:rFonts w:ascii="Courier New" w:eastAsiaTheme="minorHAnsi" w:hAnsi="Courier New" w:cs="Courier New"/>
        </w:rPr>
        <w:t>class`</w:t>
      </w:r>
      <w:proofErr w:type="spellEnd"/>
    </w:p>
    <w:p w14:paraId="3AFC22F4"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5D5B0C5"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21EB765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w:t>
      </w:r>
      <w:proofErr w:type="spellStart"/>
      <w:r>
        <w:rPr>
          <w:rFonts w:ascii="Courier New" w:eastAsiaTheme="minorHAnsi" w:hAnsi="Courier New" w:cs="Courier New"/>
        </w:rPr>
        <w:t>class`</w:t>
      </w:r>
      <w:proofErr w:type="spellEnd"/>
      <w:r>
        <w:rPr>
          <w:rFonts w:ascii="Courier New" w:eastAsiaTheme="minorHAnsi" w:hAnsi="Courier New" w:cs="Courier New"/>
        </w:rPr>
        <w:t xml:space="preserve"> (</w:t>
      </w:r>
    </w:p>
    <w:p w14:paraId="6128D747"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0633AF72" w14:textId="6C99F091" w:rsidR="003F32FA" w:rsidRDefault="003F32FA"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TODO: NAME OF SUBJECT</w:t>
      </w:r>
    </w:p>
    <w:p w14:paraId="76D7A48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teacherid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49D05BF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starttime</w:t>
      </w:r>
      <w:proofErr w:type="spellEnd"/>
      <w:r>
        <w:rPr>
          <w:rFonts w:ascii="Courier New" w:eastAsiaTheme="minorHAnsi" w:hAnsi="Courier New" w:cs="Courier New"/>
        </w:rPr>
        <w:t>` time NOT NULL,</w:t>
      </w:r>
    </w:p>
    <w:p w14:paraId="5964C2C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w:t>
      </w:r>
      <w:proofErr w:type="spellStart"/>
      <w:r>
        <w:rPr>
          <w:rFonts w:ascii="Courier New" w:eastAsiaTheme="minorHAnsi" w:hAnsi="Courier New" w:cs="Courier New"/>
        </w:rPr>
        <w:t>endtime</w:t>
      </w:r>
      <w:proofErr w:type="spellEnd"/>
      <w:r>
        <w:rPr>
          <w:rFonts w:ascii="Courier New" w:eastAsiaTheme="minorHAnsi" w:hAnsi="Courier New" w:cs="Courier New"/>
        </w:rPr>
        <w:t>` time NOT NULL,</w:t>
      </w:r>
    </w:p>
    <w:p w14:paraId="099076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credit_hours</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11) NOT NULL,</w:t>
      </w:r>
    </w:p>
    <w:p w14:paraId="062D4685"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14:paraId="11F7195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w:t>
      </w:r>
    </w:p>
    <w:p w14:paraId="4F92BFF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4BDC5A6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14:paraId="5F83EC5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630DB84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063D90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`user`</w:t>
      </w:r>
    </w:p>
    <w:p w14:paraId="318AD6B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365AE74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5867FB6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`user` (</w:t>
      </w:r>
    </w:p>
    <w:p w14:paraId="2825032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int(50) NOT NULL AUTO_INCREMENT,</w:t>
      </w:r>
    </w:p>
    <w:p w14:paraId="2EF79D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fullname</w:t>
      </w:r>
      <w:proofErr w:type="spellEnd"/>
      <w:r>
        <w:rPr>
          <w:rFonts w:ascii="Courier New" w:eastAsiaTheme="minorHAnsi" w:hAnsi="Courier New" w:cs="Courier New"/>
        </w:rPr>
        <w:t>` varchar(200) NOT NULL,</w:t>
      </w:r>
    </w:p>
    <w:p w14:paraId="6C7093F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`email` varchar(200) NOT NULL,</w:t>
      </w:r>
    </w:p>
    <w:p w14:paraId="35E9FCD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class`</w:t>
      </w:r>
      <w:proofErr w:type="spellEnd"/>
      <w:r>
        <w:rPr>
          <w:rFonts w:ascii="Courier New" w:eastAsiaTheme="minorHAnsi" w:hAnsi="Courier New" w:cs="Courier New"/>
        </w:rPr>
        <w:t xml:space="preserve"> varchar(10) NOT NULL,</w:t>
      </w:r>
    </w:p>
    <w:p w14:paraId="6C94C8D9"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`role` </w:t>
      </w:r>
      <w:proofErr w:type="spellStart"/>
      <w:r>
        <w:rPr>
          <w:rFonts w:ascii="Courier New" w:eastAsiaTheme="minorHAnsi" w:hAnsi="Courier New" w:cs="Courier New"/>
        </w:rPr>
        <w:t>enum</w:t>
      </w:r>
      <w:proofErr w:type="spellEnd"/>
      <w:r>
        <w:rPr>
          <w:rFonts w:ascii="Courier New" w:eastAsiaTheme="minorHAnsi" w:hAnsi="Courier New" w:cs="Courier New"/>
        </w:rPr>
        <w:t>('</w:t>
      </w:r>
      <w:proofErr w:type="spellStart"/>
      <w:r>
        <w:rPr>
          <w:rFonts w:ascii="Courier New" w:eastAsiaTheme="minorHAnsi" w:hAnsi="Courier New" w:cs="Courier New"/>
        </w:rPr>
        <w:t>teacher','student','admin</w:t>
      </w:r>
      <w:proofErr w:type="spellEnd"/>
      <w:r>
        <w:rPr>
          <w:rFonts w:ascii="Courier New" w:eastAsiaTheme="minorHAnsi" w:hAnsi="Courier New" w:cs="Courier New"/>
        </w:rPr>
        <w:t>') NOT NULL,</w:t>
      </w:r>
    </w:p>
    <w:p w14:paraId="22EA0E64"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14:paraId="0836D8F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 AUTO_INCREMENT=1 ;</w:t>
      </w:r>
    </w:p>
    <w:p w14:paraId="3B2F2067" w14:textId="77777777" w:rsidR="005C3086" w:rsidRDefault="005C3086" w:rsidP="005C3086">
      <w:pPr>
        <w:autoSpaceDE w:val="0"/>
        <w:autoSpaceDN w:val="0"/>
        <w:adjustRightInd w:val="0"/>
        <w:spacing w:after="0" w:line="240" w:lineRule="auto"/>
        <w:rPr>
          <w:rFonts w:ascii="Courier New" w:eastAsiaTheme="minorHAnsi" w:hAnsi="Courier New" w:cs="Courier New"/>
        </w:rPr>
      </w:pPr>
    </w:p>
    <w:p w14:paraId="19FAD5A1" w14:textId="77777777" w:rsidR="009009E9" w:rsidRPr="00422B72" w:rsidRDefault="00D32076" w:rsidP="00422B72">
      <w:pPr>
        <w:pStyle w:val="Heading2"/>
      </w:pPr>
      <w:r w:rsidRPr="00422B72">
        <w:t>Objective</w:t>
      </w:r>
      <w:r w:rsidR="00920D01" w:rsidRPr="00422B72">
        <w:t>s</w:t>
      </w:r>
    </w:p>
    <w:p w14:paraId="46E23C88" w14:textId="77777777" w:rsidR="008A4787" w:rsidRPr="00422B72"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Implement the attendance recorder application</w:t>
      </w:r>
    </w:p>
    <w:p w14:paraId="70390C56" w14:textId="77777777" w:rsidR="00945AF2"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Authenticate the user</w:t>
      </w:r>
    </w:p>
    <w:p w14:paraId="579B44C3"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teacher to view all previous, next and the current session.</w:t>
      </w:r>
    </w:p>
    <w:p w14:paraId="7AA9E10D"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teacher to mark the attendance in any session.</w:t>
      </w:r>
    </w:p>
    <w:p w14:paraId="622BA55C"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student to view all of his attendance, only</w:t>
      </w:r>
    </w:p>
    <w:p w14:paraId="3F739B28" w14:textId="77777777" w:rsidR="005E4C1C" w:rsidRPr="008E5F54"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Color code the attendance.</w:t>
      </w:r>
    </w:p>
    <w:p w14:paraId="5114141D" w14:textId="77777777" w:rsidR="00945AF2" w:rsidRPr="00422B72" w:rsidRDefault="008E5F5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Sh</w:t>
      </w:r>
      <w:r w:rsidR="005E4C1C">
        <w:rPr>
          <w:rFonts w:asciiTheme="minorHAnsi" w:hAnsiTheme="minorHAnsi"/>
          <w:sz w:val="24"/>
          <w:szCs w:val="24"/>
        </w:rPr>
        <w:t>ow a nice interface to the user, with a single master view.</w:t>
      </w:r>
    </w:p>
    <w:p w14:paraId="0A547A6D" w14:textId="77777777" w:rsidR="0093189F" w:rsidRPr="00422B72" w:rsidRDefault="00FF08EB" w:rsidP="00422B72">
      <w:pPr>
        <w:pStyle w:val="Heading2"/>
      </w:pPr>
      <w:r w:rsidRPr="00422B72">
        <w:t>Tools/Software Requirement</w:t>
      </w:r>
    </w:p>
    <w:p w14:paraId="65E94B90" w14:textId="77777777" w:rsidR="00114BF2" w:rsidRPr="00422B72" w:rsidRDefault="00114BF2" w:rsidP="00114BF2">
      <w:pPr>
        <w:pStyle w:val="ListParagraph"/>
        <w:numPr>
          <w:ilvl w:val="0"/>
          <w:numId w:val="32"/>
        </w:numPr>
        <w:tabs>
          <w:tab w:val="left" w:pos="4127"/>
        </w:tabs>
        <w:rPr>
          <w:rFonts w:asciiTheme="minorHAnsi" w:hAnsiTheme="minorHAnsi"/>
          <w:sz w:val="24"/>
          <w:szCs w:val="24"/>
        </w:rPr>
      </w:pPr>
      <w:r w:rsidRPr="00422B72">
        <w:rPr>
          <w:rFonts w:asciiTheme="minorHAnsi" w:hAnsiTheme="minorHAnsi"/>
          <w:sz w:val="24"/>
          <w:szCs w:val="24"/>
        </w:rPr>
        <w:t>Solutions</w:t>
      </w:r>
      <w:r w:rsidR="00945AF2" w:rsidRPr="00422B72">
        <w:rPr>
          <w:rFonts w:asciiTheme="minorHAnsi" w:hAnsiTheme="minorHAnsi"/>
          <w:sz w:val="24"/>
          <w:szCs w:val="24"/>
        </w:rPr>
        <w:t xml:space="preserve"> should be made</w:t>
      </w:r>
      <w:r w:rsidRPr="00422B72">
        <w:rPr>
          <w:rFonts w:asciiTheme="minorHAnsi" w:hAnsiTheme="minorHAnsi"/>
          <w:sz w:val="24"/>
          <w:szCs w:val="24"/>
        </w:rPr>
        <w:t xml:space="preserve"> using HTML5, CSS3, JavaScript</w:t>
      </w:r>
      <w:r w:rsidR="00D0389D">
        <w:rPr>
          <w:rFonts w:asciiTheme="minorHAnsi" w:hAnsiTheme="minorHAnsi"/>
          <w:sz w:val="24"/>
          <w:szCs w:val="24"/>
        </w:rPr>
        <w:t xml:space="preserve">, </w:t>
      </w:r>
      <w:r w:rsidR="008E5F54">
        <w:rPr>
          <w:rFonts w:asciiTheme="minorHAnsi" w:hAnsiTheme="minorHAnsi"/>
          <w:sz w:val="24"/>
          <w:szCs w:val="24"/>
        </w:rPr>
        <w:t>PHP</w:t>
      </w:r>
      <w:r w:rsidR="00D0389D">
        <w:rPr>
          <w:rFonts w:asciiTheme="minorHAnsi" w:hAnsiTheme="minorHAnsi"/>
          <w:sz w:val="24"/>
          <w:szCs w:val="24"/>
        </w:rPr>
        <w:t xml:space="preserve"> and </w:t>
      </w:r>
      <w:r w:rsidR="00FC0BB0">
        <w:rPr>
          <w:rFonts w:asciiTheme="minorHAnsi" w:hAnsiTheme="minorHAnsi"/>
          <w:sz w:val="24"/>
          <w:szCs w:val="24"/>
        </w:rPr>
        <w:t>MySQL</w:t>
      </w:r>
    </w:p>
    <w:p w14:paraId="4204B458" w14:textId="77777777" w:rsidR="00114BF2" w:rsidRPr="00422B72" w:rsidRDefault="00114BF2" w:rsidP="00422B72">
      <w:pPr>
        <w:pStyle w:val="Heading2"/>
      </w:pPr>
      <w:r w:rsidRPr="00422B72">
        <w:t>Pitfalls</w:t>
      </w:r>
    </w:p>
    <w:p w14:paraId="4987766D"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Any exceptions or errors leading to non-execution of submitted code.</w:t>
      </w:r>
    </w:p>
    <w:p w14:paraId="6CD700FF"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 xml:space="preserve">Failure to upload the </w:t>
      </w:r>
      <w:r w:rsidR="00A74023">
        <w:rPr>
          <w:rFonts w:asciiTheme="minorHAnsi" w:hAnsiTheme="minorHAnsi"/>
          <w:color w:val="252525"/>
          <w:sz w:val="24"/>
          <w:szCs w:val="24"/>
          <w:shd w:val="clear" w:color="auto" w:fill="FFFFFF"/>
        </w:rPr>
        <w:t>solution</w:t>
      </w:r>
      <w:r w:rsidRPr="00422B72">
        <w:rPr>
          <w:rFonts w:asciiTheme="minorHAnsi" w:hAnsiTheme="minorHAnsi"/>
          <w:color w:val="252525"/>
          <w:sz w:val="24"/>
          <w:szCs w:val="24"/>
          <w:shd w:val="clear" w:color="auto" w:fill="FFFFFF"/>
        </w:rPr>
        <w:t xml:space="preserve"> on LMS.</w:t>
      </w:r>
    </w:p>
    <w:p w14:paraId="0F4E28D5"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Failure to explain the submission, during viva.</w:t>
      </w:r>
    </w:p>
    <w:p w14:paraId="44811FF6" w14:textId="77777777" w:rsidR="00857880" w:rsidRPr="00422B72" w:rsidRDefault="00857880" w:rsidP="00422B72">
      <w:pPr>
        <w:pStyle w:val="Heading2"/>
      </w:pPr>
      <w:r w:rsidRPr="00422B72">
        <w:t>Deliverables</w:t>
      </w:r>
    </w:p>
    <w:p w14:paraId="28B3FD21" w14:textId="77777777" w:rsidR="00422B72" w:rsidRDefault="00A14178"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Convert your files to a </w:t>
      </w:r>
      <w:r w:rsidR="001B66ED" w:rsidRPr="00422B72">
        <w:rPr>
          <w:rFonts w:asciiTheme="minorHAnsi" w:hAnsiTheme="minorHAnsi" w:cstheme="majorBidi"/>
          <w:sz w:val="24"/>
          <w:szCs w:val="36"/>
        </w:rPr>
        <w:t>zip folder and name it as given below and upload the zip folder to LMS.</w:t>
      </w:r>
      <w:r w:rsidR="006A5F3F" w:rsidRPr="00422B72">
        <w:rPr>
          <w:rFonts w:asciiTheme="minorHAnsi" w:hAnsiTheme="minorHAnsi" w:cstheme="majorBidi"/>
          <w:sz w:val="24"/>
          <w:szCs w:val="36"/>
        </w:rPr>
        <w:t xml:space="preserve"> </w:t>
      </w:r>
    </w:p>
    <w:p w14:paraId="1C02AFE2" w14:textId="77777777" w:rsidR="00775C67" w:rsidRDefault="00775C67" w:rsidP="00422B72">
      <w:pPr>
        <w:pStyle w:val="ListParagraph"/>
        <w:numPr>
          <w:ilvl w:val="1"/>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Name </w:t>
      </w:r>
      <w:r w:rsidR="00023E0E" w:rsidRPr="00422B72">
        <w:rPr>
          <w:rFonts w:asciiTheme="minorHAnsi" w:hAnsiTheme="minorHAnsi" w:cstheme="majorBidi"/>
          <w:sz w:val="24"/>
          <w:szCs w:val="36"/>
        </w:rPr>
        <w:t>–</w:t>
      </w:r>
      <w:r w:rsidRPr="00422B72">
        <w:rPr>
          <w:rFonts w:asciiTheme="minorHAnsi" w:hAnsiTheme="minorHAnsi" w:cstheme="majorBidi"/>
          <w:sz w:val="24"/>
          <w:szCs w:val="36"/>
        </w:rPr>
        <w:t xml:space="preserve"> </w:t>
      </w:r>
      <w:r w:rsidR="00023E0E" w:rsidRPr="00422B72">
        <w:rPr>
          <w:rFonts w:asciiTheme="minorHAnsi" w:hAnsiTheme="minorHAnsi" w:cstheme="majorBidi"/>
          <w:sz w:val="24"/>
          <w:szCs w:val="36"/>
        </w:rPr>
        <w:t xml:space="preserve">Registration No. – </w:t>
      </w:r>
      <w:r w:rsidR="00B332D6" w:rsidRPr="00422B72">
        <w:rPr>
          <w:rFonts w:asciiTheme="minorHAnsi" w:hAnsiTheme="minorHAnsi" w:cstheme="majorBidi"/>
          <w:sz w:val="24"/>
          <w:szCs w:val="36"/>
        </w:rPr>
        <w:t>Section</w:t>
      </w:r>
    </w:p>
    <w:p w14:paraId="2E224339" w14:textId="77777777" w:rsidR="00E70885" w:rsidRDefault="006A5F3F" w:rsidP="00422B72">
      <w:pPr>
        <w:pStyle w:val="ListParagraph"/>
        <w:numPr>
          <w:ilvl w:val="0"/>
          <w:numId w:val="44"/>
        </w:numPr>
        <w:tabs>
          <w:tab w:val="left" w:pos="4127"/>
        </w:tabs>
        <w:rPr>
          <w:rFonts w:asciiTheme="minorHAnsi" w:hAnsiTheme="minorHAnsi" w:cstheme="majorBidi"/>
          <w:sz w:val="24"/>
          <w:szCs w:val="36"/>
        </w:rPr>
      </w:pPr>
      <w:r w:rsidRPr="00422B72">
        <w:rPr>
          <w:rFonts w:asciiTheme="minorHAnsi" w:hAnsiTheme="minorHAnsi" w:cstheme="majorBidi"/>
          <w:sz w:val="24"/>
          <w:szCs w:val="36"/>
        </w:rPr>
        <w:t>This lab is graded. Min marks: 0. Max marks: 10.</w:t>
      </w:r>
    </w:p>
    <w:p w14:paraId="45E3318D" w14:textId="77777777" w:rsidR="00396C5A" w:rsidRDefault="00396C5A" w:rsidP="00396C5A">
      <w:r w:rsidRPr="00396C5A">
        <w:rPr>
          <w:b/>
          <w:color w:val="000000"/>
          <w:sz w:val="24"/>
          <w:szCs w:val="24"/>
        </w:rPr>
        <w:lastRenderedPageBreak/>
        <w:t>Lab Rubrics:</w:t>
      </w:r>
    </w:p>
    <w:tbl>
      <w:tblPr>
        <w:tblW w:w="5000" w:type="pct"/>
        <w:tblLook w:val="04A0" w:firstRow="1" w:lastRow="0" w:firstColumn="1" w:lastColumn="0" w:noHBand="0" w:noVBand="1"/>
      </w:tblPr>
      <w:tblGrid>
        <w:gridCol w:w="405"/>
        <w:gridCol w:w="918"/>
        <w:gridCol w:w="562"/>
        <w:gridCol w:w="559"/>
        <w:gridCol w:w="1055"/>
        <w:gridCol w:w="1105"/>
        <w:gridCol w:w="1197"/>
        <w:gridCol w:w="1167"/>
        <w:gridCol w:w="1191"/>
        <w:gridCol w:w="1191"/>
      </w:tblGrid>
      <w:tr w:rsidR="00396C5A" w14:paraId="39D682F4" w14:textId="77777777" w:rsidTr="00396C5A">
        <w:trPr>
          <w:trHeight w:val="20"/>
        </w:trPr>
        <w:tc>
          <w:tcPr>
            <w:tcW w:w="205" w:type="pct"/>
            <w:vMerge w:val="restart"/>
            <w:tcBorders>
              <w:top w:val="single" w:sz="4" w:space="0" w:color="auto"/>
              <w:left w:val="single" w:sz="4" w:space="0" w:color="auto"/>
              <w:bottom w:val="single" w:sz="4" w:space="0" w:color="000000"/>
              <w:right w:val="single" w:sz="4" w:space="0" w:color="auto"/>
            </w:tcBorders>
            <w:vAlign w:val="center"/>
            <w:hideMark/>
          </w:tcPr>
          <w:p w14:paraId="37F0CBF5" w14:textId="77777777" w:rsidR="00396C5A" w:rsidRDefault="00396C5A">
            <w:pPr>
              <w:jc w:val="center"/>
              <w:rPr>
                <w:rFonts w:eastAsia="Times New Roman"/>
                <w:b/>
                <w:bCs/>
                <w:color w:val="000000"/>
                <w:sz w:val="18"/>
                <w:szCs w:val="18"/>
              </w:rPr>
            </w:pPr>
            <w:r>
              <w:rPr>
                <w:rFonts w:eastAsia="Times New Roman"/>
                <w:b/>
                <w:bCs/>
                <w:color w:val="000000"/>
                <w:sz w:val="18"/>
                <w:szCs w:val="18"/>
              </w:rPr>
              <w:t xml:space="preserve"> </w:t>
            </w:r>
          </w:p>
        </w:tc>
        <w:tc>
          <w:tcPr>
            <w:tcW w:w="450" w:type="pct"/>
            <w:vMerge w:val="restart"/>
            <w:tcBorders>
              <w:top w:val="single" w:sz="4" w:space="0" w:color="auto"/>
              <w:left w:val="single" w:sz="4" w:space="0" w:color="auto"/>
              <w:bottom w:val="single" w:sz="4" w:space="0" w:color="000000"/>
              <w:right w:val="single" w:sz="4" w:space="0" w:color="auto"/>
            </w:tcBorders>
            <w:vAlign w:val="center"/>
            <w:hideMark/>
          </w:tcPr>
          <w:p w14:paraId="2BCD58C3" w14:textId="77777777" w:rsidR="00396C5A" w:rsidRDefault="00396C5A">
            <w:pPr>
              <w:jc w:val="center"/>
              <w:rPr>
                <w:rFonts w:eastAsia="Times New Roman"/>
                <w:b/>
                <w:bCs/>
                <w:color w:val="000000"/>
                <w:sz w:val="18"/>
                <w:szCs w:val="18"/>
              </w:rPr>
            </w:pPr>
            <w:r>
              <w:rPr>
                <w:rFonts w:eastAsia="Times New Roman"/>
                <w:b/>
                <w:bCs/>
                <w:color w:val="000000"/>
                <w:sz w:val="18"/>
                <w:szCs w:val="18"/>
              </w:rPr>
              <w:t>Item</w:t>
            </w:r>
          </w:p>
        </w:tc>
        <w:tc>
          <w:tcPr>
            <w:tcW w:w="280" w:type="pct"/>
            <w:vMerge w:val="restart"/>
            <w:tcBorders>
              <w:top w:val="single" w:sz="4" w:space="0" w:color="auto"/>
              <w:left w:val="single" w:sz="4" w:space="0" w:color="auto"/>
              <w:bottom w:val="single" w:sz="4" w:space="0" w:color="000000"/>
              <w:right w:val="single" w:sz="4" w:space="0" w:color="auto"/>
            </w:tcBorders>
            <w:vAlign w:val="center"/>
            <w:hideMark/>
          </w:tcPr>
          <w:p w14:paraId="7FD2F3BF" w14:textId="77777777" w:rsidR="00396C5A" w:rsidRDefault="00396C5A">
            <w:pPr>
              <w:jc w:val="center"/>
              <w:rPr>
                <w:rFonts w:eastAsia="Times New Roman"/>
                <w:b/>
                <w:bCs/>
                <w:color w:val="000000"/>
                <w:sz w:val="18"/>
                <w:szCs w:val="18"/>
              </w:rPr>
            </w:pPr>
            <w:r>
              <w:rPr>
                <w:rFonts w:eastAsia="Times New Roman"/>
                <w:b/>
                <w:bCs/>
                <w:color w:val="000000"/>
                <w:sz w:val="18"/>
                <w:szCs w:val="18"/>
              </w:rPr>
              <w:t>Clo</w:t>
            </w:r>
          </w:p>
        </w:tc>
        <w:tc>
          <w:tcPr>
            <w:tcW w:w="279" w:type="pct"/>
            <w:vMerge w:val="restart"/>
            <w:tcBorders>
              <w:top w:val="single" w:sz="4" w:space="0" w:color="auto"/>
              <w:left w:val="single" w:sz="4" w:space="0" w:color="auto"/>
              <w:bottom w:val="single" w:sz="4" w:space="0" w:color="000000"/>
              <w:right w:val="single" w:sz="4" w:space="0" w:color="auto"/>
            </w:tcBorders>
            <w:vAlign w:val="center"/>
            <w:hideMark/>
          </w:tcPr>
          <w:p w14:paraId="5ADDEE75" w14:textId="77777777" w:rsidR="00396C5A" w:rsidRDefault="00396C5A">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786" w:type="pct"/>
            <w:gridSpan w:val="6"/>
            <w:tcBorders>
              <w:top w:val="single" w:sz="4" w:space="0" w:color="auto"/>
              <w:left w:val="nil"/>
              <w:bottom w:val="single" w:sz="4" w:space="0" w:color="auto"/>
              <w:right w:val="single" w:sz="4" w:space="0" w:color="auto"/>
            </w:tcBorders>
            <w:vAlign w:val="bottom"/>
            <w:hideMark/>
          </w:tcPr>
          <w:p w14:paraId="0F11D2F4" w14:textId="77777777" w:rsidR="00396C5A" w:rsidRDefault="00396C5A">
            <w:pPr>
              <w:jc w:val="center"/>
              <w:rPr>
                <w:rFonts w:eastAsia="Times New Roman"/>
                <w:b/>
                <w:bCs/>
                <w:color w:val="000000"/>
                <w:sz w:val="18"/>
                <w:szCs w:val="18"/>
              </w:rPr>
            </w:pPr>
            <w:r>
              <w:rPr>
                <w:rFonts w:eastAsia="Times New Roman"/>
                <w:b/>
                <w:bCs/>
                <w:color w:val="000000"/>
                <w:sz w:val="18"/>
                <w:szCs w:val="18"/>
              </w:rPr>
              <w:t>Marks</w:t>
            </w:r>
          </w:p>
        </w:tc>
      </w:tr>
      <w:tr w:rsidR="00396C5A" w14:paraId="4DBAD036" w14:textId="77777777" w:rsidTr="00396C5A">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56A99D6"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59CA6B9"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B4C3FA"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2CF0D35" w14:textId="77777777" w:rsidR="00396C5A" w:rsidRDefault="00396C5A">
            <w:pPr>
              <w:rPr>
                <w:rFonts w:eastAsia="Times New Roman"/>
                <w:b/>
                <w:bCs/>
                <w:color w:val="000000"/>
                <w:sz w:val="18"/>
                <w:szCs w:val="18"/>
                <w:lang w:eastAsia="ko-KR"/>
              </w:rPr>
            </w:pPr>
          </w:p>
        </w:tc>
        <w:tc>
          <w:tcPr>
            <w:tcW w:w="516" w:type="pct"/>
            <w:tcBorders>
              <w:top w:val="nil"/>
              <w:left w:val="nil"/>
              <w:bottom w:val="single" w:sz="4" w:space="0" w:color="auto"/>
              <w:right w:val="single" w:sz="4" w:space="0" w:color="auto"/>
            </w:tcBorders>
            <w:vAlign w:val="bottom"/>
            <w:hideMark/>
          </w:tcPr>
          <w:p w14:paraId="0C3A9DB9" w14:textId="77777777" w:rsidR="00396C5A" w:rsidRDefault="00396C5A">
            <w:pPr>
              <w:jc w:val="center"/>
              <w:rPr>
                <w:rFonts w:eastAsia="Times New Roman"/>
                <w:b/>
                <w:bCs/>
                <w:color w:val="000000"/>
                <w:sz w:val="18"/>
                <w:szCs w:val="18"/>
              </w:rPr>
            </w:pPr>
            <w:r>
              <w:rPr>
                <w:rFonts w:eastAsia="Times New Roman"/>
                <w:b/>
                <w:bCs/>
                <w:color w:val="000000"/>
                <w:sz w:val="18"/>
                <w:szCs w:val="18"/>
              </w:rPr>
              <w:t>0</w:t>
            </w:r>
          </w:p>
        </w:tc>
        <w:tc>
          <w:tcPr>
            <w:tcW w:w="958" w:type="pct"/>
            <w:tcBorders>
              <w:top w:val="nil"/>
              <w:left w:val="nil"/>
              <w:bottom w:val="single" w:sz="4" w:space="0" w:color="auto"/>
              <w:right w:val="single" w:sz="4" w:space="0" w:color="auto"/>
            </w:tcBorders>
            <w:vAlign w:val="bottom"/>
            <w:hideMark/>
          </w:tcPr>
          <w:p w14:paraId="3FC1723D" w14:textId="77777777" w:rsidR="00396C5A" w:rsidRDefault="00396C5A">
            <w:pPr>
              <w:jc w:val="center"/>
              <w:rPr>
                <w:rFonts w:eastAsia="Times New Roman"/>
                <w:b/>
                <w:bCs/>
                <w:color w:val="000000"/>
                <w:sz w:val="18"/>
                <w:szCs w:val="18"/>
              </w:rPr>
            </w:pPr>
            <w:r>
              <w:rPr>
                <w:rFonts w:eastAsia="Times New Roman"/>
                <w:b/>
                <w:bCs/>
                <w:color w:val="000000"/>
                <w:sz w:val="18"/>
                <w:szCs w:val="18"/>
              </w:rPr>
              <w:t>1</w:t>
            </w:r>
          </w:p>
        </w:tc>
        <w:tc>
          <w:tcPr>
            <w:tcW w:w="583" w:type="pct"/>
            <w:tcBorders>
              <w:top w:val="nil"/>
              <w:left w:val="nil"/>
              <w:bottom w:val="single" w:sz="4" w:space="0" w:color="auto"/>
              <w:right w:val="single" w:sz="4" w:space="0" w:color="auto"/>
            </w:tcBorders>
            <w:vAlign w:val="bottom"/>
            <w:hideMark/>
          </w:tcPr>
          <w:p w14:paraId="7B485231" w14:textId="77777777" w:rsidR="00396C5A" w:rsidRDefault="00396C5A">
            <w:pPr>
              <w:jc w:val="right"/>
              <w:rPr>
                <w:rFonts w:eastAsia="Times New Roman"/>
                <w:b/>
                <w:bCs/>
                <w:color w:val="000000"/>
                <w:sz w:val="18"/>
                <w:szCs w:val="18"/>
              </w:rPr>
            </w:pPr>
            <w:r>
              <w:rPr>
                <w:rFonts w:eastAsia="Times New Roman"/>
                <w:b/>
                <w:bCs/>
                <w:color w:val="000000"/>
                <w:sz w:val="18"/>
                <w:szCs w:val="18"/>
              </w:rPr>
              <w:t>2</w:t>
            </w:r>
          </w:p>
        </w:tc>
        <w:tc>
          <w:tcPr>
            <w:tcW w:w="568" w:type="pct"/>
            <w:tcBorders>
              <w:top w:val="nil"/>
              <w:left w:val="nil"/>
              <w:bottom w:val="single" w:sz="4" w:space="0" w:color="auto"/>
              <w:right w:val="single" w:sz="4" w:space="0" w:color="auto"/>
            </w:tcBorders>
            <w:vAlign w:val="bottom"/>
            <w:hideMark/>
          </w:tcPr>
          <w:p w14:paraId="20861F4F" w14:textId="77777777" w:rsidR="00396C5A" w:rsidRDefault="00396C5A">
            <w:pPr>
              <w:jc w:val="center"/>
              <w:rPr>
                <w:rFonts w:eastAsia="Times New Roman"/>
                <w:b/>
                <w:bCs/>
                <w:color w:val="000000"/>
                <w:sz w:val="18"/>
                <w:szCs w:val="18"/>
              </w:rPr>
            </w:pPr>
            <w:r>
              <w:rPr>
                <w:rFonts w:eastAsia="Times New Roman"/>
                <w:b/>
                <w:bCs/>
                <w:color w:val="000000"/>
                <w:sz w:val="18"/>
                <w:szCs w:val="18"/>
              </w:rPr>
              <w:t>3</w:t>
            </w:r>
          </w:p>
        </w:tc>
        <w:tc>
          <w:tcPr>
            <w:tcW w:w="580" w:type="pct"/>
            <w:tcBorders>
              <w:top w:val="nil"/>
              <w:left w:val="nil"/>
              <w:bottom w:val="single" w:sz="4" w:space="0" w:color="auto"/>
              <w:right w:val="single" w:sz="4" w:space="0" w:color="auto"/>
            </w:tcBorders>
            <w:vAlign w:val="bottom"/>
            <w:hideMark/>
          </w:tcPr>
          <w:p w14:paraId="546BD6C4" w14:textId="77777777" w:rsidR="00396C5A" w:rsidRDefault="00396C5A">
            <w:pPr>
              <w:jc w:val="right"/>
              <w:rPr>
                <w:rFonts w:eastAsia="Times New Roman"/>
                <w:b/>
                <w:bCs/>
                <w:color w:val="000000"/>
                <w:sz w:val="18"/>
                <w:szCs w:val="18"/>
              </w:rPr>
            </w:pPr>
            <w:r>
              <w:rPr>
                <w:rFonts w:eastAsia="Times New Roman"/>
                <w:b/>
                <w:bCs/>
                <w:color w:val="000000"/>
                <w:sz w:val="18"/>
                <w:szCs w:val="18"/>
              </w:rPr>
              <w:t>4</w:t>
            </w:r>
          </w:p>
        </w:tc>
        <w:tc>
          <w:tcPr>
            <w:tcW w:w="580" w:type="pct"/>
            <w:tcBorders>
              <w:top w:val="nil"/>
              <w:left w:val="nil"/>
              <w:bottom w:val="single" w:sz="4" w:space="0" w:color="auto"/>
              <w:right w:val="single" w:sz="4" w:space="0" w:color="auto"/>
            </w:tcBorders>
            <w:vAlign w:val="bottom"/>
            <w:hideMark/>
          </w:tcPr>
          <w:p w14:paraId="481AF877" w14:textId="77777777" w:rsidR="00396C5A" w:rsidRDefault="00396C5A">
            <w:pPr>
              <w:jc w:val="center"/>
              <w:rPr>
                <w:rFonts w:eastAsia="Times New Roman"/>
                <w:b/>
                <w:bCs/>
                <w:color w:val="000000"/>
                <w:sz w:val="18"/>
                <w:szCs w:val="18"/>
              </w:rPr>
            </w:pPr>
            <w:r>
              <w:rPr>
                <w:rFonts w:eastAsia="Times New Roman"/>
                <w:b/>
                <w:bCs/>
                <w:color w:val="000000"/>
                <w:sz w:val="18"/>
                <w:szCs w:val="18"/>
              </w:rPr>
              <w:t>5</w:t>
            </w:r>
          </w:p>
        </w:tc>
      </w:tr>
      <w:tr w:rsidR="00396C5A" w14:paraId="4A82B024" w14:textId="77777777" w:rsidTr="00396C5A">
        <w:trPr>
          <w:trHeight w:val="20"/>
        </w:trPr>
        <w:tc>
          <w:tcPr>
            <w:tcW w:w="205" w:type="pct"/>
            <w:tcBorders>
              <w:top w:val="nil"/>
              <w:left w:val="single" w:sz="4" w:space="0" w:color="auto"/>
              <w:bottom w:val="single" w:sz="4" w:space="0" w:color="auto"/>
              <w:right w:val="single" w:sz="4" w:space="0" w:color="auto"/>
            </w:tcBorders>
            <w:vAlign w:val="bottom"/>
            <w:hideMark/>
          </w:tcPr>
          <w:p w14:paraId="12D27F70" w14:textId="77777777" w:rsidR="00396C5A" w:rsidRDefault="00396C5A">
            <w:pPr>
              <w:rPr>
                <w:rFonts w:eastAsia="Times New Roman"/>
                <w:color w:val="000000"/>
                <w:sz w:val="18"/>
                <w:szCs w:val="18"/>
              </w:rPr>
            </w:pPr>
            <w:r>
              <w:rPr>
                <w:rFonts w:eastAsia="Times New Roman"/>
                <w:color w:val="000000"/>
                <w:sz w:val="18"/>
                <w:szCs w:val="18"/>
              </w:rPr>
              <w:t>R1</w:t>
            </w:r>
          </w:p>
        </w:tc>
        <w:tc>
          <w:tcPr>
            <w:tcW w:w="450" w:type="pct"/>
            <w:tcBorders>
              <w:top w:val="nil"/>
              <w:left w:val="nil"/>
              <w:bottom w:val="single" w:sz="4" w:space="0" w:color="auto"/>
              <w:right w:val="single" w:sz="4" w:space="0" w:color="auto"/>
            </w:tcBorders>
            <w:vAlign w:val="bottom"/>
            <w:hideMark/>
          </w:tcPr>
          <w:p w14:paraId="306F9AAB" w14:textId="77777777" w:rsidR="00396C5A" w:rsidRDefault="00396C5A">
            <w:pPr>
              <w:rPr>
                <w:rFonts w:eastAsia="Times New Roman"/>
                <w:color w:val="000000"/>
                <w:sz w:val="18"/>
                <w:szCs w:val="18"/>
              </w:rPr>
            </w:pPr>
            <w:r>
              <w:rPr>
                <w:rFonts w:eastAsia="Times New Roman"/>
                <w:color w:val="000000"/>
                <w:sz w:val="18"/>
                <w:szCs w:val="18"/>
              </w:rPr>
              <w:t>Concepts Related to WWW</w:t>
            </w:r>
          </w:p>
        </w:tc>
        <w:tc>
          <w:tcPr>
            <w:tcW w:w="280" w:type="pct"/>
            <w:tcBorders>
              <w:top w:val="nil"/>
              <w:left w:val="nil"/>
              <w:bottom w:val="single" w:sz="4" w:space="0" w:color="auto"/>
              <w:right w:val="single" w:sz="4" w:space="0" w:color="auto"/>
            </w:tcBorders>
            <w:vAlign w:val="bottom"/>
            <w:hideMark/>
          </w:tcPr>
          <w:p w14:paraId="448D67B0" w14:textId="77777777" w:rsidR="00396C5A" w:rsidRDefault="00396C5A">
            <w:pPr>
              <w:rPr>
                <w:rFonts w:eastAsia="Times New Roman"/>
                <w:color w:val="000000"/>
                <w:sz w:val="18"/>
                <w:szCs w:val="18"/>
              </w:rPr>
            </w:pPr>
            <w:r>
              <w:rPr>
                <w:rFonts w:eastAsia="Times New Roman"/>
                <w:color w:val="000000"/>
                <w:sz w:val="18"/>
                <w:szCs w:val="18"/>
              </w:rPr>
              <w:t>CLO-1</w:t>
            </w:r>
          </w:p>
        </w:tc>
        <w:tc>
          <w:tcPr>
            <w:tcW w:w="279" w:type="pct"/>
            <w:tcBorders>
              <w:top w:val="nil"/>
              <w:left w:val="nil"/>
              <w:bottom w:val="single" w:sz="4" w:space="0" w:color="auto"/>
              <w:right w:val="single" w:sz="4" w:space="0" w:color="auto"/>
            </w:tcBorders>
            <w:vAlign w:val="bottom"/>
            <w:hideMark/>
          </w:tcPr>
          <w:p w14:paraId="7FCFB568" w14:textId="77777777" w:rsidR="00396C5A" w:rsidRDefault="00396C5A">
            <w:pPr>
              <w:rPr>
                <w:rFonts w:eastAsia="Times New Roman"/>
                <w:color w:val="000000"/>
                <w:sz w:val="18"/>
                <w:szCs w:val="18"/>
              </w:rPr>
            </w:pPr>
            <w:r>
              <w:rPr>
                <w:rFonts w:eastAsia="Times New Roman"/>
                <w:color w:val="000000"/>
                <w:sz w:val="18"/>
                <w:szCs w:val="18"/>
              </w:rPr>
              <w:t>PLO-1</w:t>
            </w:r>
          </w:p>
        </w:tc>
        <w:tc>
          <w:tcPr>
            <w:tcW w:w="516" w:type="pct"/>
            <w:tcBorders>
              <w:top w:val="nil"/>
              <w:left w:val="nil"/>
              <w:bottom w:val="single" w:sz="4" w:space="0" w:color="auto"/>
              <w:right w:val="single" w:sz="4" w:space="0" w:color="auto"/>
            </w:tcBorders>
            <w:vAlign w:val="bottom"/>
            <w:hideMark/>
          </w:tcPr>
          <w:p w14:paraId="5E6F5B41" w14:textId="77777777" w:rsidR="00396C5A" w:rsidRDefault="00396C5A">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58" w:type="pct"/>
            <w:tcBorders>
              <w:top w:val="nil"/>
              <w:left w:val="nil"/>
              <w:bottom w:val="single" w:sz="4" w:space="0" w:color="auto"/>
              <w:right w:val="single" w:sz="4" w:space="0" w:color="auto"/>
            </w:tcBorders>
            <w:vAlign w:val="bottom"/>
            <w:hideMark/>
          </w:tcPr>
          <w:p w14:paraId="710CABD8" w14:textId="77777777" w:rsidR="00396C5A" w:rsidRDefault="00396C5A">
            <w:pPr>
              <w:rPr>
                <w:rFonts w:eastAsia="Times New Roman"/>
                <w:color w:val="000000"/>
                <w:sz w:val="18"/>
                <w:szCs w:val="18"/>
              </w:rPr>
            </w:pPr>
            <w:r>
              <w:rPr>
                <w:rFonts w:eastAsia="Times New Roman"/>
                <w:color w:val="000000"/>
                <w:sz w:val="18"/>
                <w:szCs w:val="18"/>
              </w:rPr>
              <w:t xml:space="preserve">The student is unable to understand the given problem within the context of WWW and does not select the relevant method to solve it. </w:t>
            </w:r>
          </w:p>
        </w:tc>
        <w:tc>
          <w:tcPr>
            <w:tcW w:w="583" w:type="pct"/>
            <w:tcBorders>
              <w:top w:val="nil"/>
              <w:left w:val="nil"/>
              <w:bottom w:val="single" w:sz="4" w:space="0" w:color="auto"/>
              <w:right w:val="single" w:sz="4" w:space="0" w:color="auto"/>
            </w:tcBorders>
            <w:vAlign w:val="bottom"/>
            <w:hideMark/>
          </w:tcPr>
          <w:p w14:paraId="0E297881"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68" w:type="pct"/>
            <w:tcBorders>
              <w:top w:val="nil"/>
              <w:left w:val="nil"/>
              <w:bottom w:val="single" w:sz="4" w:space="0" w:color="auto"/>
              <w:right w:val="single" w:sz="4" w:space="0" w:color="auto"/>
            </w:tcBorders>
            <w:vAlign w:val="bottom"/>
            <w:hideMark/>
          </w:tcPr>
          <w:p w14:paraId="6800AA3A" w14:textId="77777777" w:rsidR="00396C5A" w:rsidRDefault="00396C5A">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understand the problem, to select relevant method, and to develop appropriate web driven program flow.</w:t>
            </w:r>
          </w:p>
        </w:tc>
        <w:tc>
          <w:tcPr>
            <w:tcW w:w="580" w:type="pct"/>
            <w:tcBorders>
              <w:top w:val="nil"/>
              <w:left w:val="nil"/>
              <w:bottom w:val="single" w:sz="4" w:space="0" w:color="auto"/>
              <w:right w:val="single" w:sz="4" w:space="0" w:color="auto"/>
            </w:tcBorders>
            <w:vAlign w:val="bottom"/>
            <w:hideMark/>
          </w:tcPr>
          <w:p w14:paraId="7C8F6A34"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80" w:type="pct"/>
            <w:tcBorders>
              <w:top w:val="nil"/>
              <w:left w:val="nil"/>
              <w:bottom w:val="single" w:sz="4" w:space="0" w:color="auto"/>
              <w:right w:val="single" w:sz="4" w:space="0" w:color="auto"/>
            </w:tcBorders>
            <w:vAlign w:val="bottom"/>
            <w:hideMark/>
          </w:tcPr>
          <w:p w14:paraId="24EA45C0" w14:textId="77777777" w:rsidR="00396C5A" w:rsidRDefault="00396C5A">
            <w:pPr>
              <w:rPr>
                <w:rFonts w:eastAsia="Times New Roman"/>
                <w:color w:val="000000"/>
                <w:sz w:val="18"/>
                <w:szCs w:val="18"/>
              </w:rPr>
            </w:pPr>
            <w:r>
              <w:rPr>
                <w:rFonts w:eastAsia="Times New Roman"/>
                <w:color w:val="000000"/>
                <w:sz w:val="18"/>
                <w:szCs w:val="18"/>
              </w:rPr>
              <w:t>The student fully understands the given problem in context of WWW, is able to select the relevant method to solve it.</w:t>
            </w:r>
          </w:p>
        </w:tc>
      </w:tr>
      <w:tr w:rsidR="00396C5A" w14:paraId="5F9DABA0" w14:textId="77777777" w:rsidTr="00396C5A">
        <w:trPr>
          <w:trHeight w:val="20"/>
        </w:trPr>
        <w:tc>
          <w:tcPr>
            <w:tcW w:w="205" w:type="pct"/>
            <w:tcBorders>
              <w:top w:val="nil"/>
              <w:left w:val="single" w:sz="4" w:space="0" w:color="auto"/>
              <w:bottom w:val="single" w:sz="4" w:space="0" w:color="auto"/>
              <w:right w:val="single" w:sz="4" w:space="0" w:color="auto"/>
            </w:tcBorders>
            <w:vAlign w:val="bottom"/>
            <w:hideMark/>
          </w:tcPr>
          <w:p w14:paraId="515DBE9E" w14:textId="77777777" w:rsidR="00396C5A" w:rsidRDefault="00396C5A">
            <w:pPr>
              <w:rPr>
                <w:rFonts w:eastAsia="Times New Roman"/>
                <w:color w:val="000000"/>
                <w:sz w:val="18"/>
                <w:szCs w:val="18"/>
              </w:rPr>
            </w:pPr>
            <w:r>
              <w:rPr>
                <w:rFonts w:eastAsia="Times New Roman"/>
                <w:color w:val="000000"/>
                <w:sz w:val="18"/>
                <w:szCs w:val="18"/>
              </w:rPr>
              <w:t>R3</w:t>
            </w:r>
          </w:p>
        </w:tc>
        <w:tc>
          <w:tcPr>
            <w:tcW w:w="450" w:type="pct"/>
            <w:tcBorders>
              <w:top w:val="nil"/>
              <w:left w:val="nil"/>
              <w:bottom w:val="single" w:sz="4" w:space="0" w:color="auto"/>
              <w:right w:val="single" w:sz="4" w:space="0" w:color="auto"/>
            </w:tcBorders>
            <w:vAlign w:val="bottom"/>
            <w:hideMark/>
          </w:tcPr>
          <w:p w14:paraId="14668FCA" w14:textId="77777777" w:rsidR="00396C5A" w:rsidRDefault="00396C5A">
            <w:pPr>
              <w:rPr>
                <w:rFonts w:eastAsia="Times New Roman"/>
                <w:color w:val="000000"/>
                <w:sz w:val="18"/>
                <w:szCs w:val="18"/>
              </w:rPr>
            </w:pPr>
            <w:r>
              <w:rPr>
                <w:rFonts w:eastAsia="Times New Roman"/>
                <w:color w:val="000000"/>
                <w:sz w:val="18"/>
                <w:szCs w:val="18"/>
              </w:rPr>
              <w:t>Solution Accuracy</w:t>
            </w:r>
          </w:p>
        </w:tc>
        <w:tc>
          <w:tcPr>
            <w:tcW w:w="280" w:type="pct"/>
            <w:tcBorders>
              <w:top w:val="nil"/>
              <w:left w:val="nil"/>
              <w:bottom w:val="single" w:sz="4" w:space="0" w:color="auto"/>
              <w:right w:val="single" w:sz="4" w:space="0" w:color="auto"/>
            </w:tcBorders>
            <w:vAlign w:val="bottom"/>
            <w:hideMark/>
          </w:tcPr>
          <w:p w14:paraId="3DA6EA6F" w14:textId="77777777" w:rsidR="00396C5A" w:rsidRDefault="00396C5A">
            <w:pPr>
              <w:rPr>
                <w:rFonts w:eastAsia="Times New Roman"/>
                <w:color w:val="000000"/>
                <w:sz w:val="18"/>
                <w:szCs w:val="18"/>
              </w:rPr>
            </w:pPr>
            <w:r>
              <w:rPr>
                <w:rFonts w:eastAsia="Times New Roman"/>
                <w:color w:val="000000"/>
                <w:sz w:val="18"/>
                <w:szCs w:val="18"/>
              </w:rPr>
              <w:t>CLO-4</w:t>
            </w:r>
          </w:p>
        </w:tc>
        <w:tc>
          <w:tcPr>
            <w:tcW w:w="279" w:type="pct"/>
            <w:tcBorders>
              <w:top w:val="nil"/>
              <w:left w:val="nil"/>
              <w:bottom w:val="single" w:sz="4" w:space="0" w:color="auto"/>
              <w:right w:val="single" w:sz="4" w:space="0" w:color="auto"/>
            </w:tcBorders>
            <w:vAlign w:val="bottom"/>
            <w:hideMark/>
          </w:tcPr>
          <w:p w14:paraId="477C8B0D" w14:textId="77777777" w:rsidR="00396C5A" w:rsidRDefault="00396C5A">
            <w:pPr>
              <w:rPr>
                <w:rFonts w:eastAsia="Times New Roman"/>
                <w:color w:val="000000"/>
                <w:sz w:val="18"/>
                <w:szCs w:val="18"/>
              </w:rPr>
            </w:pPr>
            <w:r>
              <w:rPr>
                <w:rFonts w:eastAsia="Times New Roman"/>
                <w:color w:val="000000"/>
                <w:sz w:val="18"/>
                <w:szCs w:val="18"/>
              </w:rPr>
              <w:t>PLO-3</w:t>
            </w:r>
          </w:p>
        </w:tc>
        <w:tc>
          <w:tcPr>
            <w:tcW w:w="516" w:type="pct"/>
            <w:tcBorders>
              <w:top w:val="nil"/>
              <w:left w:val="nil"/>
              <w:bottom w:val="single" w:sz="4" w:space="0" w:color="auto"/>
              <w:right w:val="single" w:sz="4" w:space="0" w:color="auto"/>
            </w:tcBorders>
            <w:vAlign w:val="bottom"/>
            <w:hideMark/>
          </w:tcPr>
          <w:p w14:paraId="0FEF4CB0" w14:textId="77777777" w:rsidR="00396C5A" w:rsidRDefault="00396C5A">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58" w:type="pct"/>
            <w:tcBorders>
              <w:top w:val="nil"/>
              <w:left w:val="nil"/>
              <w:bottom w:val="single" w:sz="4" w:space="0" w:color="auto"/>
              <w:right w:val="single" w:sz="4" w:space="0" w:color="auto"/>
            </w:tcBorders>
            <w:vAlign w:val="bottom"/>
            <w:hideMark/>
          </w:tcPr>
          <w:p w14:paraId="6A5DC30B" w14:textId="77777777" w:rsidR="00396C5A" w:rsidRDefault="00396C5A">
            <w:pPr>
              <w:rPr>
                <w:rFonts w:eastAsia="Times New Roman"/>
                <w:color w:val="000000"/>
                <w:sz w:val="18"/>
                <w:szCs w:val="18"/>
              </w:rPr>
            </w:pPr>
            <w:r>
              <w:rPr>
                <w:rFonts w:eastAsia="Times New Roman"/>
                <w:color w:val="000000"/>
                <w:sz w:val="18"/>
                <w:szCs w:val="18"/>
              </w:rPr>
              <w:t>The student is unable to produce any part of the solution, with accurate results.</w:t>
            </w:r>
          </w:p>
        </w:tc>
        <w:tc>
          <w:tcPr>
            <w:tcW w:w="583" w:type="pct"/>
            <w:tcBorders>
              <w:top w:val="nil"/>
              <w:left w:val="nil"/>
              <w:bottom w:val="single" w:sz="4" w:space="0" w:color="auto"/>
              <w:right w:val="single" w:sz="4" w:space="0" w:color="auto"/>
            </w:tcBorders>
            <w:vAlign w:val="bottom"/>
            <w:hideMark/>
          </w:tcPr>
          <w:p w14:paraId="2A10654C"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68" w:type="pct"/>
            <w:tcBorders>
              <w:top w:val="nil"/>
              <w:left w:val="nil"/>
              <w:bottom w:val="single" w:sz="4" w:space="0" w:color="auto"/>
              <w:right w:val="single" w:sz="4" w:space="0" w:color="auto"/>
            </w:tcBorders>
            <w:vAlign w:val="bottom"/>
            <w:hideMark/>
          </w:tcPr>
          <w:p w14:paraId="520AE874" w14:textId="77777777" w:rsidR="00396C5A" w:rsidRDefault="00396C5A">
            <w:pPr>
              <w:rPr>
                <w:rFonts w:eastAsia="Times New Roman"/>
                <w:color w:val="000000"/>
                <w:sz w:val="18"/>
                <w:szCs w:val="18"/>
              </w:rPr>
            </w:pPr>
            <w:r>
              <w:rPr>
                <w:rFonts w:eastAsia="Times New Roman"/>
                <w:color w:val="000000"/>
                <w:sz w:val="18"/>
                <w:szCs w:val="18"/>
              </w:rPr>
              <w:t>The student is able to produce accurate results for some parts of the solution.</w:t>
            </w:r>
          </w:p>
        </w:tc>
        <w:tc>
          <w:tcPr>
            <w:tcW w:w="580" w:type="pct"/>
            <w:tcBorders>
              <w:top w:val="nil"/>
              <w:left w:val="nil"/>
              <w:bottom w:val="single" w:sz="4" w:space="0" w:color="auto"/>
              <w:right w:val="single" w:sz="4" w:space="0" w:color="auto"/>
            </w:tcBorders>
            <w:vAlign w:val="bottom"/>
            <w:hideMark/>
          </w:tcPr>
          <w:p w14:paraId="07848DCD"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80" w:type="pct"/>
            <w:tcBorders>
              <w:top w:val="nil"/>
              <w:left w:val="nil"/>
              <w:bottom w:val="single" w:sz="4" w:space="0" w:color="auto"/>
              <w:right w:val="single" w:sz="4" w:space="0" w:color="auto"/>
            </w:tcBorders>
            <w:vAlign w:val="bottom"/>
            <w:hideMark/>
          </w:tcPr>
          <w:p w14:paraId="034094EB" w14:textId="77777777" w:rsidR="00396C5A" w:rsidRDefault="00396C5A">
            <w:pPr>
              <w:rPr>
                <w:rFonts w:eastAsia="Times New Roman"/>
                <w:color w:val="000000"/>
                <w:sz w:val="18"/>
                <w:szCs w:val="18"/>
              </w:rPr>
            </w:pPr>
            <w:r>
              <w:rPr>
                <w:rFonts w:eastAsia="Times New Roman"/>
                <w:color w:val="000000"/>
                <w:sz w:val="18"/>
                <w:szCs w:val="18"/>
              </w:rPr>
              <w:t>The student is able to produce accurate results for the complete solution.</w:t>
            </w:r>
          </w:p>
        </w:tc>
      </w:tr>
      <w:tr w:rsidR="00396C5A" w14:paraId="544E871F" w14:textId="77777777" w:rsidTr="00396C5A">
        <w:trPr>
          <w:trHeight w:val="20"/>
        </w:trPr>
        <w:tc>
          <w:tcPr>
            <w:tcW w:w="205" w:type="pct"/>
            <w:tcBorders>
              <w:top w:val="single" w:sz="4" w:space="0" w:color="auto"/>
              <w:left w:val="single" w:sz="4" w:space="0" w:color="auto"/>
              <w:bottom w:val="single" w:sz="4" w:space="0" w:color="auto"/>
              <w:right w:val="single" w:sz="4" w:space="0" w:color="auto"/>
            </w:tcBorders>
            <w:vAlign w:val="bottom"/>
            <w:hideMark/>
          </w:tcPr>
          <w:p w14:paraId="7F09A2FF" w14:textId="77777777" w:rsidR="00396C5A" w:rsidRDefault="00396C5A">
            <w:pPr>
              <w:rPr>
                <w:rFonts w:eastAsia="Times New Roman"/>
                <w:color w:val="000000"/>
                <w:sz w:val="18"/>
                <w:szCs w:val="18"/>
              </w:rPr>
            </w:pPr>
            <w:r>
              <w:rPr>
                <w:rFonts w:eastAsia="Times New Roman"/>
                <w:color w:val="000000"/>
                <w:sz w:val="18"/>
                <w:szCs w:val="18"/>
              </w:rPr>
              <w:t>R5</w:t>
            </w:r>
          </w:p>
        </w:tc>
        <w:tc>
          <w:tcPr>
            <w:tcW w:w="450" w:type="pct"/>
            <w:tcBorders>
              <w:top w:val="single" w:sz="4" w:space="0" w:color="auto"/>
              <w:left w:val="nil"/>
              <w:bottom w:val="single" w:sz="4" w:space="0" w:color="auto"/>
              <w:right w:val="single" w:sz="4" w:space="0" w:color="auto"/>
            </w:tcBorders>
            <w:vAlign w:val="bottom"/>
            <w:hideMark/>
          </w:tcPr>
          <w:p w14:paraId="2FBF0574" w14:textId="77777777" w:rsidR="00396C5A" w:rsidRDefault="00396C5A">
            <w:pPr>
              <w:rPr>
                <w:rFonts w:eastAsia="Times New Roman"/>
                <w:color w:val="000000"/>
                <w:sz w:val="18"/>
                <w:szCs w:val="18"/>
              </w:rPr>
            </w:pPr>
            <w:r>
              <w:rPr>
                <w:rFonts w:eastAsia="Times New Roman"/>
                <w:color w:val="000000"/>
                <w:sz w:val="18"/>
                <w:szCs w:val="18"/>
              </w:rPr>
              <w:t>Team Response</w:t>
            </w:r>
          </w:p>
        </w:tc>
        <w:tc>
          <w:tcPr>
            <w:tcW w:w="280" w:type="pct"/>
            <w:tcBorders>
              <w:top w:val="single" w:sz="4" w:space="0" w:color="auto"/>
              <w:left w:val="nil"/>
              <w:bottom w:val="single" w:sz="4" w:space="0" w:color="auto"/>
              <w:right w:val="single" w:sz="4" w:space="0" w:color="auto"/>
            </w:tcBorders>
            <w:vAlign w:val="bottom"/>
            <w:hideMark/>
          </w:tcPr>
          <w:p w14:paraId="4E40ED82" w14:textId="77777777" w:rsidR="00396C5A" w:rsidRDefault="00396C5A">
            <w:pPr>
              <w:rPr>
                <w:rFonts w:eastAsia="Times New Roman"/>
                <w:color w:val="000000"/>
                <w:sz w:val="18"/>
                <w:szCs w:val="18"/>
              </w:rPr>
            </w:pPr>
            <w:r>
              <w:rPr>
                <w:rFonts w:eastAsia="Times New Roman"/>
                <w:color w:val="000000"/>
                <w:sz w:val="18"/>
                <w:szCs w:val="18"/>
              </w:rPr>
              <w:t>CLO-5</w:t>
            </w:r>
          </w:p>
        </w:tc>
        <w:tc>
          <w:tcPr>
            <w:tcW w:w="279" w:type="pct"/>
            <w:tcBorders>
              <w:top w:val="single" w:sz="4" w:space="0" w:color="auto"/>
              <w:left w:val="nil"/>
              <w:bottom w:val="single" w:sz="4" w:space="0" w:color="auto"/>
              <w:right w:val="single" w:sz="4" w:space="0" w:color="auto"/>
            </w:tcBorders>
            <w:vAlign w:val="bottom"/>
            <w:hideMark/>
          </w:tcPr>
          <w:p w14:paraId="2BE4812D" w14:textId="77777777" w:rsidR="00396C5A" w:rsidRDefault="00396C5A">
            <w:pPr>
              <w:rPr>
                <w:rFonts w:eastAsia="Times New Roman"/>
                <w:color w:val="000000"/>
                <w:sz w:val="18"/>
                <w:szCs w:val="18"/>
              </w:rPr>
            </w:pPr>
            <w:r>
              <w:rPr>
                <w:rFonts w:eastAsia="Times New Roman"/>
                <w:color w:val="000000"/>
                <w:sz w:val="18"/>
                <w:szCs w:val="18"/>
              </w:rPr>
              <w:t>PLO-9</w:t>
            </w:r>
          </w:p>
        </w:tc>
        <w:tc>
          <w:tcPr>
            <w:tcW w:w="516" w:type="pct"/>
            <w:tcBorders>
              <w:top w:val="single" w:sz="4" w:space="0" w:color="auto"/>
              <w:left w:val="nil"/>
              <w:bottom w:val="single" w:sz="4" w:space="0" w:color="auto"/>
              <w:right w:val="single" w:sz="4" w:space="0" w:color="auto"/>
            </w:tcBorders>
            <w:vAlign w:val="bottom"/>
            <w:hideMark/>
          </w:tcPr>
          <w:p w14:paraId="783C52DE" w14:textId="77777777" w:rsidR="00396C5A" w:rsidRDefault="00396C5A">
            <w:pPr>
              <w:rPr>
                <w:rFonts w:eastAsia="Times New Roman"/>
                <w:color w:val="000000"/>
                <w:sz w:val="18"/>
                <w:szCs w:val="18"/>
              </w:rPr>
            </w:pPr>
            <w:r>
              <w:rPr>
                <w:rFonts w:eastAsia="Times New Roman"/>
                <w:color w:val="000000"/>
                <w:sz w:val="18"/>
                <w:szCs w:val="18"/>
              </w:rPr>
              <w:t>The student is absent.</w:t>
            </w:r>
          </w:p>
        </w:tc>
        <w:tc>
          <w:tcPr>
            <w:tcW w:w="958" w:type="pct"/>
            <w:tcBorders>
              <w:top w:val="single" w:sz="4" w:space="0" w:color="auto"/>
              <w:left w:val="nil"/>
              <w:bottom w:val="single" w:sz="4" w:space="0" w:color="auto"/>
              <w:right w:val="single" w:sz="4" w:space="0" w:color="auto"/>
            </w:tcBorders>
            <w:vAlign w:val="bottom"/>
            <w:hideMark/>
          </w:tcPr>
          <w:p w14:paraId="3D43FF57" w14:textId="77777777" w:rsidR="00396C5A" w:rsidRDefault="00396C5A">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583" w:type="pct"/>
            <w:tcBorders>
              <w:top w:val="single" w:sz="4" w:space="0" w:color="auto"/>
              <w:left w:val="nil"/>
              <w:bottom w:val="single" w:sz="4" w:space="0" w:color="auto"/>
              <w:right w:val="single" w:sz="4" w:space="0" w:color="auto"/>
            </w:tcBorders>
            <w:vAlign w:val="bottom"/>
            <w:hideMark/>
          </w:tcPr>
          <w:p w14:paraId="74A78DA2" w14:textId="77777777" w:rsidR="00396C5A" w:rsidRDefault="00396C5A">
            <w:pPr>
              <w:rPr>
                <w:rFonts w:eastAsia="Times New Roman"/>
                <w:color w:val="000000"/>
                <w:sz w:val="18"/>
                <w:szCs w:val="18"/>
              </w:rPr>
            </w:pPr>
            <w:r>
              <w:rPr>
                <w:sz w:val="18"/>
                <w:szCs w:val="18"/>
              </w:rPr>
              <w:t>Student's contributions to the team are inconsistent, and they may hesitate to actively participate or initiate collaborative efforts.</w:t>
            </w:r>
          </w:p>
        </w:tc>
        <w:tc>
          <w:tcPr>
            <w:tcW w:w="568" w:type="pct"/>
            <w:tcBorders>
              <w:top w:val="single" w:sz="4" w:space="0" w:color="auto"/>
              <w:left w:val="nil"/>
              <w:bottom w:val="single" w:sz="4" w:space="0" w:color="auto"/>
              <w:right w:val="single" w:sz="4" w:space="0" w:color="auto"/>
            </w:tcBorders>
            <w:vAlign w:val="bottom"/>
            <w:hideMark/>
          </w:tcPr>
          <w:p w14:paraId="5AF188AB" w14:textId="77777777" w:rsidR="00396C5A" w:rsidRDefault="00396C5A">
            <w:pPr>
              <w:rPr>
                <w:rFonts w:eastAsia="Times New Roman"/>
                <w:color w:val="000000"/>
                <w:sz w:val="18"/>
                <w:szCs w:val="18"/>
              </w:rPr>
            </w:pPr>
            <w:r>
              <w:rPr>
                <w:sz w:val="18"/>
                <w:szCs w:val="18"/>
              </w:rPr>
              <w:t>Student generally participates willingly within the team, showing a proactive approach to collaborative work.</w:t>
            </w:r>
          </w:p>
        </w:tc>
        <w:tc>
          <w:tcPr>
            <w:tcW w:w="580" w:type="pct"/>
            <w:tcBorders>
              <w:top w:val="single" w:sz="4" w:space="0" w:color="auto"/>
              <w:left w:val="nil"/>
              <w:bottom w:val="single" w:sz="4" w:space="0" w:color="auto"/>
              <w:right w:val="single" w:sz="4" w:space="0" w:color="auto"/>
            </w:tcBorders>
            <w:vAlign w:val="bottom"/>
            <w:hideMark/>
          </w:tcPr>
          <w:p w14:paraId="7F14FC08" w14:textId="77777777" w:rsidR="00396C5A" w:rsidRDefault="00396C5A">
            <w:pPr>
              <w:rPr>
                <w:rFonts w:eastAsia="Times New Roman"/>
                <w:color w:val="000000"/>
                <w:sz w:val="18"/>
                <w:szCs w:val="18"/>
              </w:rPr>
            </w:pPr>
            <w:r>
              <w:rPr>
                <w:sz w:val="18"/>
                <w:szCs w:val="18"/>
              </w:rPr>
              <w:t>Student is an enthusiastic and active member of the web development team, actively participating, supporting teammates, and showing a positive attitude.</w:t>
            </w:r>
          </w:p>
        </w:tc>
        <w:tc>
          <w:tcPr>
            <w:tcW w:w="580" w:type="pct"/>
            <w:tcBorders>
              <w:top w:val="single" w:sz="4" w:space="0" w:color="auto"/>
              <w:left w:val="nil"/>
              <w:bottom w:val="single" w:sz="4" w:space="0" w:color="auto"/>
              <w:right w:val="single" w:sz="4" w:space="0" w:color="auto"/>
            </w:tcBorders>
            <w:vAlign w:val="bottom"/>
            <w:hideMark/>
          </w:tcPr>
          <w:p w14:paraId="6315BF08" w14:textId="77777777" w:rsidR="00396C5A" w:rsidRDefault="00396C5A">
            <w:pPr>
              <w:rPr>
                <w:rFonts w:eastAsia="Times New Roman"/>
                <w:color w:val="000000"/>
                <w:sz w:val="18"/>
                <w:szCs w:val="18"/>
              </w:rPr>
            </w:pPr>
            <w:r>
              <w:rPr>
                <w:sz w:val="18"/>
                <w:szCs w:val="18"/>
              </w:rPr>
              <w:t>Student is a passionate and influential contributor to the web development team, actively inspiring and motivating teammates to achieve exceptional results.</w:t>
            </w:r>
          </w:p>
        </w:tc>
      </w:tr>
    </w:tbl>
    <w:p w14:paraId="1D99133C" w14:textId="70317CB5" w:rsidR="00EE059D" w:rsidRPr="00396C5A" w:rsidRDefault="00EE059D" w:rsidP="00AA6B9E">
      <w:pPr>
        <w:tabs>
          <w:tab w:val="left" w:pos="4127"/>
        </w:tabs>
        <w:rPr>
          <w:rFonts w:asciiTheme="minorHAnsi" w:hAnsiTheme="minorHAnsi" w:cstheme="majorBidi"/>
          <w:sz w:val="24"/>
          <w:szCs w:val="36"/>
        </w:rPr>
      </w:pPr>
    </w:p>
    <w:sectPr w:rsidR="00EE059D" w:rsidRPr="00396C5A" w:rsidSect="00A87CD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9CC6" w14:textId="77777777" w:rsidR="00C36235" w:rsidRDefault="00C36235" w:rsidP="00CC0F50">
      <w:pPr>
        <w:spacing w:after="0" w:line="240" w:lineRule="auto"/>
      </w:pPr>
      <w:r>
        <w:separator/>
      </w:r>
    </w:p>
  </w:endnote>
  <w:endnote w:type="continuationSeparator" w:id="0">
    <w:p w14:paraId="00852DAB" w14:textId="77777777" w:rsidR="00C36235" w:rsidRDefault="00C3623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CE5C" w14:textId="77777777" w:rsidR="00CE0B89" w:rsidRDefault="00CE0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250B" w14:textId="77777777"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A74023" w:rsidRPr="00A74023">
      <w:rPr>
        <w:rFonts w:asciiTheme="majorHAnsi" w:hAnsiTheme="majorHAnsi"/>
        <w:noProof/>
      </w:rPr>
      <w:t>3</w:t>
    </w:r>
    <w:r w:rsidR="0030581E">
      <w:rPr>
        <w:rFonts w:asciiTheme="majorHAnsi" w:hAnsiTheme="majorHAnsi"/>
        <w:noProof/>
      </w:rPr>
      <w:fldChar w:fldCharType="end"/>
    </w:r>
  </w:p>
  <w:p w14:paraId="46F9DC4E" w14:textId="77777777" w:rsidR="00FB670A" w:rsidRDefault="00F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440" w14:textId="77777777" w:rsidR="00CE0B89" w:rsidRDefault="00CE0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D5EE" w14:textId="77777777" w:rsidR="00C36235" w:rsidRDefault="00C36235" w:rsidP="00CC0F50">
      <w:pPr>
        <w:spacing w:after="0" w:line="240" w:lineRule="auto"/>
      </w:pPr>
      <w:r>
        <w:separator/>
      </w:r>
    </w:p>
  </w:footnote>
  <w:footnote w:type="continuationSeparator" w:id="0">
    <w:p w14:paraId="44506334" w14:textId="77777777" w:rsidR="00C36235" w:rsidRDefault="00C3623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54E5" w14:textId="77777777" w:rsidR="00CE0B89" w:rsidRDefault="00CE0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E04E" w14:textId="77777777" w:rsidR="002E5FB9" w:rsidRDefault="002E5FB9" w:rsidP="00374B2D">
    <w:pPr>
      <w:pStyle w:val="Header"/>
    </w:pPr>
  </w:p>
  <w:p w14:paraId="24F0CB3B" w14:textId="77777777" w:rsidR="002E5FB9" w:rsidRDefault="002E5FB9" w:rsidP="002E5FB9">
    <w:pPr>
      <w:pStyle w:val="Header"/>
    </w:pPr>
    <w:r w:rsidRPr="000C0F1C">
      <w:rPr>
        <w:b/>
        <w:noProof/>
        <w:sz w:val="32"/>
        <w:szCs w:val="32"/>
        <w:lang w:eastAsia="ko-KR"/>
      </w:rPr>
      <w:drawing>
        <wp:inline distT="0" distB="0" distL="0" distR="0" wp14:anchorId="202F757F" wp14:editId="57BB40E2">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4CDA" w14:textId="77777777" w:rsidR="00CE0B89" w:rsidRDefault="00CE0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01968388">
    <w:abstractNumId w:val="17"/>
  </w:num>
  <w:num w:numId="2" w16cid:durableId="339233459">
    <w:abstractNumId w:val="21"/>
  </w:num>
  <w:num w:numId="3" w16cid:durableId="800540507">
    <w:abstractNumId w:val="1"/>
  </w:num>
  <w:num w:numId="4" w16cid:durableId="34816068">
    <w:abstractNumId w:val="39"/>
  </w:num>
  <w:num w:numId="5" w16cid:durableId="1259023022">
    <w:abstractNumId w:val="23"/>
  </w:num>
  <w:num w:numId="6" w16cid:durableId="504826194">
    <w:abstractNumId w:val="37"/>
  </w:num>
  <w:num w:numId="7" w16cid:durableId="1255867029">
    <w:abstractNumId w:val="11"/>
  </w:num>
  <w:num w:numId="8" w16cid:durableId="1745764218">
    <w:abstractNumId w:val="35"/>
  </w:num>
  <w:num w:numId="9" w16cid:durableId="1442870426">
    <w:abstractNumId w:val="30"/>
  </w:num>
  <w:num w:numId="10" w16cid:durableId="1108695059">
    <w:abstractNumId w:val="27"/>
  </w:num>
  <w:num w:numId="11" w16cid:durableId="1733000725">
    <w:abstractNumId w:val="42"/>
  </w:num>
  <w:num w:numId="12" w16cid:durableId="83839217">
    <w:abstractNumId w:val="36"/>
  </w:num>
  <w:num w:numId="13" w16cid:durableId="1495996682">
    <w:abstractNumId w:val="15"/>
  </w:num>
  <w:num w:numId="14" w16cid:durableId="1828587586">
    <w:abstractNumId w:val="7"/>
  </w:num>
  <w:num w:numId="15" w16cid:durableId="4864448">
    <w:abstractNumId w:val="8"/>
  </w:num>
  <w:num w:numId="16" w16cid:durableId="1610235467">
    <w:abstractNumId w:val="19"/>
  </w:num>
  <w:num w:numId="17" w16cid:durableId="2062747927">
    <w:abstractNumId w:val="3"/>
  </w:num>
  <w:num w:numId="18" w16cid:durableId="1806697537">
    <w:abstractNumId w:val="28"/>
  </w:num>
  <w:num w:numId="19" w16cid:durableId="821115088">
    <w:abstractNumId w:val="29"/>
  </w:num>
  <w:num w:numId="20" w16cid:durableId="1696418163">
    <w:abstractNumId w:val="10"/>
  </w:num>
  <w:num w:numId="21" w16cid:durableId="1594051622">
    <w:abstractNumId w:val="14"/>
  </w:num>
  <w:num w:numId="22" w16cid:durableId="1417094112">
    <w:abstractNumId w:val="20"/>
  </w:num>
  <w:num w:numId="23" w16cid:durableId="875770863">
    <w:abstractNumId w:val="46"/>
  </w:num>
  <w:num w:numId="24" w16cid:durableId="1737319901">
    <w:abstractNumId w:val="38"/>
  </w:num>
  <w:num w:numId="25" w16cid:durableId="2028405850">
    <w:abstractNumId w:val="31"/>
  </w:num>
  <w:num w:numId="26" w16cid:durableId="1330519034">
    <w:abstractNumId w:val="45"/>
  </w:num>
  <w:num w:numId="27" w16cid:durableId="1891725316">
    <w:abstractNumId w:val="24"/>
  </w:num>
  <w:num w:numId="28" w16cid:durableId="2040006652">
    <w:abstractNumId w:val="18"/>
  </w:num>
  <w:num w:numId="29" w16cid:durableId="158497852">
    <w:abstractNumId w:val="43"/>
  </w:num>
  <w:num w:numId="30" w16cid:durableId="1473905382">
    <w:abstractNumId w:val="9"/>
  </w:num>
  <w:num w:numId="31" w16cid:durableId="1285890612">
    <w:abstractNumId w:val="33"/>
  </w:num>
  <w:num w:numId="32" w16cid:durableId="340858611">
    <w:abstractNumId w:val="32"/>
  </w:num>
  <w:num w:numId="33" w16cid:durableId="903830396">
    <w:abstractNumId w:val="12"/>
  </w:num>
  <w:num w:numId="34" w16cid:durableId="1798714901">
    <w:abstractNumId w:val="13"/>
  </w:num>
  <w:num w:numId="35" w16cid:durableId="219679381">
    <w:abstractNumId w:val="16"/>
  </w:num>
  <w:num w:numId="36" w16cid:durableId="1992057931">
    <w:abstractNumId w:val="22"/>
  </w:num>
  <w:num w:numId="37" w16cid:durableId="1051736109">
    <w:abstractNumId w:val="0"/>
  </w:num>
  <w:num w:numId="38" w16cid:durableId="1570772508">
    <w:abstractNumId w:val="41"/>
  </w:num>
  <w:num w:numId="39" w16cid:durableId="1803503711">
    <w:abstractNumId w:val="2"/>
  </w:num>
  <w:num w:numId="40" w16cid:durableId="26616279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938510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9914839">
    <w:abstractNumId w:val="26"/>
  </w:num>
  <w:num w:numId="43" w16cid:durableId="858589886">
    <w:abstractNumId w:val="40"/>
  </w:num>
  <w:num w:numId="44" w16cid:durableId="1341808078">
    <w:abstractNumId w:val="25"/>
  </w:num>
  <w:num w:numId="45" w16cid:durableId="1771971353">
    <w:abstractNumId w:val="5"/>
  </w:num>
  <w:num w:numId="46" w16cid:durableId="49501800">
    <w:abstractNumId w:val="34"/>
  </w:num>
  <w:num w:numId="47" w16cid:durableId="47037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4E03"/>
    <w:rsid w:val="00075DEB"/>
    <w:rsid w:val="00076836"/>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0095"/>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D1B"/>
    <w:rsid w:val="001D4644"/>
    <w:rsid w:val="001D5451"/>
    <w:rsid w:val="001D70BD"/>
    <w:rsid w:val="001E0406"/>
    <w:rsid w:val="001E5CCE"/>
    <w:rsid w:val="001F42C8"/>
    <w:rsid w:val="001F4EA9"/>
    <w:rsid w:val="00200088"/>
    <w:rsid w:val="0020149B"/>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2283"/>
    <w:rsid w:val="003853B7"/>
    <w:rsid w:val="003859D0"/>
    <w:rsid w:val="00387DDA"/>
    <w:rsid w:val="00391039"/>
    <w:rsid w:val="003921B2"/>
    <w:rsid w:val="00394210"/>
    <w:rsid w:val="00396C5A"/>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32FA"/>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1772"/>
    <w:rsid w:val="006922B3"/>
    <w:rsid w:val="006934D6"/>
    <w:rsid w:val="00695890"/>
    <w:rsid w:val="00697868"/>
    <w:rsid w:val="006A0999"/>
    <w:rsid w:val="006A2BF4"/>
    <w:rsid w:val="006A4240"/>
    <w:rsid w:val="006A48B8"/>
    <w:rsid w:val="006A5F3F"/>
    <w:rsid w:val="006B18FE"/>
    <w:rsid w:val="006C2F22"/>
    <w:rsid w:val="006C5FFD"/>
    <w:rsid w:val="006D2CE1"/>
    <w:rsid w:val="006D3F90"/>
    <w:rsid w:val="006D58FD"/>
    <w:rsid w:val="006E47D0"/>
    <w:rsid w:val="006F3E81"/>
    <w:rsid w:val="006F4702"/>
    <w:rsid w:val="00703F22"/>
    <w:rsid w:val="00704A93"/>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15CE9"/>
    <w:rsid w:val="00822149"/>
    <w:rsid w:val="00825C59"/>
    <w:rsid w:val="008370EC"/>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27F4E"/>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74023"/>
    <w:rsid w:val="00A81B19"/>
    <w:rsid w:val="00A8245B"/>
    <w:rsid w:val="00A87CD3"/>
    <w:rsid w:val="00A91AF3"/>
    <w:rsid w:val="00A9565D"/>
    <w:rsid w:val="00AA6B9E"/>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235"/>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C5D95"/>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328A2"/>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86C18"/>
    <w:rsid w:val="00D928C6"/>
    <w:rsid w:val="00D9634E"/>
    <w:rsid w:val="00DA001A"/>
    <w:rsid w:val="00DA5594"/>
    <w:rsid w:val="00DA69CE"/>
    <w:rsid w:val="00DB0426"/>
    <w:rsid w:val="00DB05F7"/>
    <w:rsid w:val="00DB154F"/>
    <w:rsid w:val="00DB173B"/>
    <w:rsid w:val="00DB334C"/>
    <w:rsid w:val="00DB35B1"/>
    <w:rsid w:val="00DB49B7"/>
    <w:rsid w:val="00DC03B5"/>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662A"/>
    <w:rsid w:val="00E90548"/>
    <w:rsid w:val="00E92F60"/>
    <w:rsid w:val="00EA0347"/>
    <w:rsid w:val="00EA4F3F"/>
    <w:rsid w:val="00EA6F44"/>
    <w:rsid w:val="00EB4A5F"/>
    <w:rsid w:val="00EB7EFA"/>
    <w:rsid w:val="00EC0A47"/>
    <w:rsid w:val="00EC1EB5"/>
    <w:rsid w:val="00EC6D7A"/>
    <w:rsid w:val="00EC7F17"/>
    <w:rsid w:val="00ED10AA"/>
    <w:rsid w:val="00ED37B0"/>
    <w:rsid w:val="00ED5FD3"/>
    <w:rsid w:val="00EE059D"/>
    <w:rsid w:val="00EE3EBA"/>
    <w:rsid w:val="00EE7521"/>
    <w:rsid w:val="00F03778"/>
    <w:rsid w:val="00F06FE1"/>
    <w:rsid w:val="00F07A6C"/>
    <w:rsid w:val="00F17068"/>
    <w:rsid w:val="00F22158"/>
    <w:rsid w:val="00F2563D"/>
    <w:rsid w:val="00F25ECE"/>
    <w:rsid w:val="00F2688B"/>
    <w:rsid w:val="00F271C6"/>
    <w:rsid w:val="00F30FBA"/>
    <w:rsid w:val="00F35B26"/>
    <w:rsid w:val="00F379F0"/>
    <w:rsid w:val="00F40CFF"/>
    <w:rsid w:val="00F417FA"/>
    <w:rsid w:val="00F55843"/>
    <w:rsid w:val="00F73E19"/>
    <w:rsid w:val="00F80820"/>
    <w:rsid w:val="00F834D6"/>
    <w:rsid w:val="00F942B5"/>
    <w:rsid w:val="00FA32FC"/>
    <w:rsid w:val="00FA4AD4"/>
    <w:rsid w:val="00FA7164"/>
    <w:rsid w:val="00FB0492"/>
    <w:rsid w:val="00FB3FFE"/>
    <w:rsid w:val="00FB670A"/>
    <w:rsid w:val="00FC0BB0"/>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7A0E9"/>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922379125">
      <w:bodyDiv w:val="1"/>
      <w:marLeft w:val="0"/>
      <w:marRight w:val="0"/>
      <w:marTop w:val="0"/>
      <w:marBottom w:val="0"/>
      <w:divBdr>
        <w:top w:val="none" w:sz="0" w:space="0" w:color="auto"/>
        <w:left w:val="none" w:sz="0" w:space="0" w:color="auto"/>
        <w:bottom w:val="none" w:sz="0" w:space="0" w:color="auto"/>
        <w:right w:val="none" w:sz="0" w:space="0" w:color="auto"/>
      </w:divBdr>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0D59-D6B9-4D31-BAB0-FF1E1F00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Tayyib Ul Hassan</cp:lastModifiedBy>
  <cp:revision>22</cp:revision>
  <cp:lastPrinted>2011-09-20T04:27:00Z</cp:lastPrinted>
  <dcterms:created xsi:type="dcterms:W3CDTF">2015-12-08T04:44:00Z</dcterms:created>
  <dcterms:modified xsi:type="dcterms:W3CDTF">2023-12-01T18:37:00Z</dcterms:modified>
</cp:coreProperties>
</file>