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ind w:left="1080" w:hanging="360"/>
        <w:rPr>
          <w:sz w:val="30"/>
          <w:szCs w:val="30"/>
        </w:rPr>
      </w:pPr>
      <w:bookmarkStart w:colFirst="0" w:colLast="0" w:name="_xtctyaowsqpm" w:id="0"/>
      <w:bookmarkEnd w:id="0"/>
      <w:r w:rsidDel="00000000" w:rsidR="00000000" w:rsidRPr="00000000">
        <w:rPr>
          <w:sz w:val="30"/>
          <w:szCs w:val="30"/>
          <w:rtl w:val="0"/>
        </w:rPr>
        <w:t xml:space="preserve">Project Description (Brief introduction, objectives, expected outcomes)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300" w:before="300" w:lineRule="auto"/>
        <w:rPr/>
      </w:pPr>
      <w:r w:rsidDel="00000000" w:rsidR="00000000" w:rsidRPr="00000000">
        <w:rPr>
          <w:b w:val="1"/>
          <w:rtl w:val="0"/>
        </w:rPr>
        <w:t xml:space="preserve">Project Description</w:t>
        <w:br w:type="textWrapping"/>
      </w:r>
      <w:r w:rsidDel="00000000" w:rsidR="00000000" w:rsidRPr="00000000">
        <w:rPr>
          <w:rtl w:val="0"/>
        </w:rPr>
        <w:t xml:space="preserve"> Our proposed IoT-driven Smart Home Automation System integrates safety, efficiency, and convenience within a modern residential setting. By employing an Arduino UNO and an array of sensors—such as smoke detectors and PIR motion sensors—the system intelligently responds to environmental conditions. It detects smoke levels and promptly alerts occupants, while also leveraging motion data to activate lights and fans only when rooms are occupied, thus conserving energy. All sensor readings and system states are continuously transmitted to the ThingSpeak platform for real-time monitoring, data visualization, and remote control. The key objectives are to enhance home safety against fire hazards, improve energy efficiency, and offer a seamless, user-friendly interface for household management.</w:t>
      </w:r>
    </w:p>
    <w:p w:rsidR="00000000" w:rsidDel="00000000" w:rsidP="00000000" w:rsidRDefault="00000000" w:rsidRPr="00000000" w14:paraId="00000004">
      <w:pPr>
        <w:spacing w:after="300" w:before="300" w:lineRule="auto"/>
        <w:rPr/>
      </w:pPr>
      <w:r w:rsidDel="00000000" w:rsidR="00000000" w:rsidRPr="00000000">
        <w:rPr>
          <w:b w:val="1"/>
          <w:rtl w:val="0"/>
        </w:rPr>
        <w:t xml:space="preserve">Application Requirements</w:t>
        <w:br w:type="textWrapping"/>
      </w:r>
      <w:r w:rsidDel="00000000" w:rsidR="00000000" w:rsidRPr="00000000">
        <w:rPr>
          <w:rtl w:val="0"/>
        </w:rPr>
        <w:t xml:space="preserve"> </w:t>
      </w:r>
      <w:r w:rsidDel="00000000" w:rsidR="00000000" w:rsidRPr="00000000">
        <w:rPr>
          <w:b w:val="1"/>
          <w:rtl w:val="0"/>
        </w:rPr>
        <w:t xml:space="preserve">Problem Statement:</w:t>
        <w:br w:type="textWrapping"/>
      </w:r>
      <w:r w:rsidDel="00000000" w:rsidR="00000000" w:rsidRPr="00000000">
        <w:rPr>
          <w:rtl w:val="0"/>
        </w:rPr>
        <w:t xml:space="preserve"> Contemporary homes require heightened safety measures, efficient resource utilization, and convenient user experiences. Without an integrated, automated solution, residents may face delayed responses to fire hazards, waste energy on lighting and ventilation in empty rooms, and lack effective remote monitoring and control. This project addresses these challenges by creating a smart, responsive environment:</w:t>
      </w:r>
    </w:p>
    <w:p w:rsidR="00000000" w:rsidDel="00000000" w:rsidP="00000000" w:rsidRDefault="00000000" w:rsidRPr="00000000" w14:paraId="00000005">
      <w:pPr>
        <w:numPr>
          <w:ilvl w:val="0"/>
          <w:numId w:val="1"/>
        </w:numPr>
        <w:spacing w:after="0" w:afterAutospacing="0" w:before="300" w:lineRule="auto"/>
        <w:ind w:left="720" w:hanging="360"/>
      </w:pPr>
      <w:r w:rsidDel="00000000" w:rsidR="00000000" w:rsidRPr="00000000">
        <w:rPr>
          <w:b w:val="1"/>
          <w:rtl w:val="0"/>
        </w:rPr>
        <w:t xml:space="preserve">Smoke Detection &amp; Alerts:</w:t>
      </w:r>
      <w:r w:rsidDel="00000000" w:rsidR="00000000" w:rsidRPr="00000000">
        <w:rPr>
          <w:rtl w:val="0"/>
        </w:rPr>
        <w:t xml:space="preserve"> Continuously monitor smoke levels and trigger immediate alarms or notifications when thresholds are exceeded.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Occupancy-Based Control:</w:t>
      </w:r>
      <w:r w:rsidDel="00000000" w:rsidR="00000000" w:rsidRPr="00000000">
        <w:rPr>
          <w:rtl w:val="0"/>
        </w:rPr>
        <w:t xml:space="preserve"> Activate lights and fans only in occupied rooms, optimizing energy usage and occupant comfort.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Real-Time Data Integration:</w:t>
      </w:r>
      <w:r w:rsidDel="00000000" w:rsidR="00000000" w:rsidRPr="00000000">
        <w:rPr>
          <w:rtl w:val="0"/>
        </w:rPr>
        <w:t xml:space="preserve"> Utilize ThingSpeak’s IoT platform for live data visualization, analysis, and remote system management, accessible through a user-friendly dashboard.</w:t>
      </w:r>
    </w:p>
    <w:p w:rsidR="00000000" w:rsidDel="00000000" w:rsidP="00000000" w:rsidRDefault="00000000" w:rsidRPr="00000000" w14:paraId="00000008">
      <w:pPr>
        <w:numPr>
          <w:ilvl w:val="0"/>
          <w:numId w:val="1"/>
        </w:numPr>
        <w:spacing w:after="300" w:before="0" w:beforeAutospacing="0" w:lineRule="auto"/>
        <w:ind w:left="720" w:hanging="360"/>
      </w:pPr>
      <w:r w:rsidDel="00000000" w:rsidR="00000000" w:rsidRPr="00000000">
        <w:rPr>
          <w:b w:val="1"/>
          <w:rtl w:val="0"/>
        </w:rPr>
        <w:t xml:space="preserve">Scalability &amp; Future Expansion:</w:t>
      </w:r>
      <w:r w:rsidDel="00000000" w:rsidR="00000000" w:rsidRPr="00000000">
        <w:rPr>
          <w:rtl w:val="0"/>
        </w:rPr>
        <w:t xml:space="preserve"> Ensure modularity and compatibility for adding more sensors or integrating with other smart home solutions as user needs evolve.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0" w:before="0" w:lineRule="auto"/>
        <w:ind w:left="720" w:firstLine="0"/>
        <w:rPr>
          <w:sz w:val="30"/>
          <w:szCs w:val="30"/>
        </w:rPr>
      </w:pPr>
      <w:bookmarkStart w:colFirst="0" w:colLast="0" w:name="_xtctyaowsqpm" w:id="0"/>
      <w:bookmarkEnd w:id="0"/>
      <w:r w:rsidDel="00000000" w:rsidR="00000000" w:rsidRPr="00000000">
        <w:rPr>
          <w:sz w:val="30"/>
          <w:szCs w:val="30"/>
          <w:rtl w:val="0"/>
        </w:rPr>
        <w:t xml:space="preserve">Application Requirements</w:t>
      </w:r>
    </w:p>
    <w:p w:rsidR="00000000" w:rsidDel="00000000" w:rsidP="00000000" w:rsidRDefault="00000000" w:rsidRPr="00000000" w14:paraId="00000023">
      <w:pPr>
        <w:pStyle w:val="Heading1"/>
        <w:spacing w:after="0" w:before="0" w:lineRule="auto"/>
        <w:ind w:left="720" w:firstLine="0"/>
        <w:rPr>
          <w:sz w:val="30"/>
          <w:szCs w:val="30"/>
        </w:rPr>
      </w:pPr>
      <w:bookmarkStart w:colFirst="0" w:colLast="0" w:name="_zq33t6ptug" w:id="1"/>
      <w:bookmarkEnd w:id="1"/>
      <w:r w:rsidDel="00000000" w:rsidR="00000000" w:rsidRPr="00000000">
        <w:rPr>
          <w:rtl w:val="0"/>
        </w:rPr>
      </w:r>
    </w:p>
    <w:p w:rsidR="00000000" w:rsidDel="00000000" w:rsidP="00000000" w:rsidRDefault="00000000" w:rsidRPr="00000000" w14:paraId="00000024">
      <w:pPr>
        <w:pStyle w:val="Heading1"/>
        <w:spacing w:after="0" w:before="0" w:lineRule="auto"/>
        <w:ind w:left="720" w:firstLine="0"/>
        <w:rPr>
          <w:sz w:val="30"/>
          <w:szCs w:val="30"/>
        </w:rPr>
      </w:pPr>
      <w:bookmarkStart w:colFirst="0" w:colLast="0" w:name="_8h0henkngoqk" w:id="2"/>
      <w:bookmarkEnd w:id="2"/>
      <w:r w:rsidDel="00000000" w:rsidR="00000000" w:rsidRPr="00000000">
        <w:rPr>
          <w:rtl w:val="0"/>
        </w:rPr>
      </w:r>
    </w:p>
    <w:p w:rsidR="00000000" w:rsidDel="00000000" w:rsidP="00000000" w:rsidRDefault="00000000" w:rsidRPr="00000000" w14:paraId="00000025">
      <w:pPr>
        <w:pStyle w:val="Heading1"/>
        <w:spacing w:after="0" w:before="0" w:lineRule="auto"/>
        <w:ind w:left="720" w:firstLine="0"/>
        <w:rPr>
          <w:sz w:val="30"/>
          <w:szCs w:val="30"/>
        </w:rPr>
      </w:pPr>
      <w:bookmarkStart w:colFirst="0" w:colLast="0" w:name="_h4r6az3w9vb" w:id="3"/>
      <w:bookmarkEnd w:id="3"/>
      <w:r w:rsidDel="00000000" w:rsidR="00000000" w:rsidRPr="00000000">
        <w:rPr>
          <w:rtl w:val="0"/>
        </w:rPr>
      </w:r>
    </w:p>
    <w:p w:rsidR="00000000" w:rsidDel="00000000" w:rsidP="00000000" w:rsidRDefault="00000000" w:rsidRPr="00000000" w14:paraId="00000026">
      <w:pPr>
        <w:pStyle w:val="Heading1"/>
        <w:spacing w:after="0" w:before="0" w:lineRule="auto"/>
        <w:ind w:left="720" w:firstLine="0"/>
        <w:rPr>
          <w:sz w:val="30"/>
          <w:szCs w:val="30"/>
        </w:rPr>
      </w:pPr>
      <w:bookmarkStart w:colFirst="0" w:colLast="0" w:name="_iczvx9rz257a" w:id="4"/>
      <w:bookmarkEnd w:id="4"/>
      <w:r w:rsidDel="00000000" w:rsidR="00000000" w:rsidRPr="00000000">
        <w:rPr>
          <w:rtl w:val="0"/>
        </w:rPr>
      </w:r>
    </w:p>
    <w:p w:rsidR="00000000" w:rsidDel="00000000" w:rsidP="00000000" w:rsidRDefault="00000000" w:rsidRPr="00000000" w14:paraId="00000027">
      <w:pPr>
        <w:pStyle w:val="Heading1"/>
        <w:spacing w:after="0" w:before="0" w:lineRule="auto"/>
        <w:ind w:left="720" w:firstLine="0"/>
        <w:rPr>
          <w:sz w:val="30"/>
          <w:szCs w:val="30"/>
        </w:rPr>
      </w:pPr>
      <w:bookmarkStart w:colFirst="0" w:colLast="0" w:name="_cw2g4h8o5w54" w:id="5"/>
      <w:bookmarkEnd w:id="5"/>
      <w:r w:rsidDel="00000000" w:rsidR="00000000" w:rsidRPr="00000000">
        <w:rPr>
          <w:rtl w:val="0"/>
        </w:rPr>
      </w:r>
    </w:p>
    <w:p w:rsidR="00000000" w:rsidDel="00000000" w:rsidP="00000000" w:rsidRDefault="00000000" w:rsidRPr="00000000" w14:paraId="00000028">
      <w:pPr>
        <w:pStyle w:val="Heading1"/>
        <w:spacing w:after="0" w:before="0" w:lineRule="auto"/>
        <w:ind w:left="720" w:firstLine="0"/>
        <w:rPr>
          <w:sz w:val="30"/>
          <w:szCs w:val="30"/>
        </w:rPr>
      </w:pPr>
      <w:bookmarkStart w:colFirst="0" w:colLast="0" w:name="_nam093hcccr8" w:id="6"/>
      <w:bookmarkEnd w:id="6"/>
      <w:r w:rsidDel="00000000" w:rsidR="00000000" w:rsidRPr="00000000">
        <w:rPr>
          <w:rtl w:val="0"/>
        </w:rPr>
      </w:r>
    </w:p>
    <w:p w:rsidR="00000000" w:rsidDel="00000000" w:rsidP="00000000" w:rsidRDefault="00000000" w:rsidRPr="00000000" w14:paraId="00000029">
      <w:pPr>
        <w:pStyle w:val="Heading1"/>
        <w:spacing w:after="0" w:before="0" w:lineRule="auto"/>
        <w:ind w:left="720" w:firstLine="0"/>
        <w:rPr>
          <w:sz w:val="30"/>
          <w:szCs w:val="30"/>
        </w:rPr>
      </w:pPr>
      <w:bookmarkStart w:colFirst="0" w:colLast="0" w:name="_jrub7985cev8" w:id="7"/>
      <w:bookmarkEnd w:id="7"/>
      <w:r w:rsidDel="00000000" w:rsidR="00000000" w:rsidRPr="00000000">
        <w:rPr>
          <w:rtl w:val="0"/>
        </w:rPr>
      </w:r>
    </w:p>
    <w:p w:rsidR="00000000" w:rsidDel="00000000" w:rsidP="00000000" w:rsidRDefault="00000000" w:rsidRPr="00000000" w14:paraId="0000002A">
      <w:pPr>
        <w:pStyle w:val="Heading1"/>
        <w:spacing w:after="0" w:before="0" w:lineRule="auto"/>
        <w:ind w:left="720" w:firstLine="0"/>
        <w:rPr>
          <w:sz w:val="30"/>
          <w:szCs w:val="30"/>
        </w:rPr>
      </w:pPr>
      <w:bookmarkStart w:colFirst="0" w:colLast="0" w:name="_frwo9429fr83" w:id="8"/>
      <w:bookmarkEnd w:id="8"/>
      <w:r w:rsidDel="00000000" w:rsidR="00000000" w:rsidRPr="00000000">
        <w:rPr>
          <w:rtl w:val="0"/>
        </w:rPr>
      </w:r>
    </w:p>
    <w:p w:rsidR="00000000" w:rsidDel="00000000" w:rsidP="00000000" w:rsidRDefault="00000000" w:rsidRPr="00000000" w14:paraId="0000002B">
      <w:pPr>
        <w:pStyle w:val="Heading1"/>
        <w:spacing w:after="0" w:before="0" w:lineRule="auto"/>
        <w:ind w:left="720" w:firstLine="0"/>
        <w:rPr>
          <w:sz w:val="30"/>
          <w:szCs w:val="30"/>
        </w:rPr>
      </w:pPr>
      <w:bookmarkStart w:colFirst="0" w:colLast="0" w:name="_lwnf0ou6qvix" w:id="9"/>
      <w:bookmarkEnd w:id="9"/>
      <w:r w:rsidDel="00000000" w:rsidR="00000000" w:rsidRPr="00000000">
        <w:rPr>
          <w:rtl w:val="0"/>
        </w:rPr>
      </w:r>
    </w:p>
    <w:p w:rsidR="00000000" w:rsidDel="00000000" w:rsidP="00000000" w:rsidRDefault="00000000" w:rsidRPr="00000000" w14:paraId="0000002C">
      <w:pPr>
        <w:pStyle w:val="Heading1"/>
        <w:spacing w:after="0" w:before="0" w:lineRule="auto"/>
        <w:ind w:left="720" w:firstLine="0"/>
        <w:rPr>
          <w:sz w:val="30"/>
          <w:szCs w:val="30"/>
        </w:rPr>
      </w:pPr>
      <w:bookmarkStart w:colFirst="0" w:colLast="0" w:name="_yjcx5k4mxet" w:id="10"/>
      <w:bookmarkEnd w:id="10"/>
      <w:r w:rsidDel="00000000" w:rsidR="00000000" w:rsidRPr="00000000">
        <w:rPr>
          <w:rtl w:val="0"/>
        </w:rPr>
      </w:r>
    </w:p>
    <w:p w:rsidR="00000000" w:rsidDel="00000000" w:rsidP="00000000" w:rsidRDefault="00000000" w:rsidRPr="00000000" w14:paraId="0000002D">
      <w:pPr>
        <w:pStyle w:val="Heading1"/>
        <w:spacing w:after="0" w:before="0" w:lineRule="auto"/>
        <w:ind w:left="720" w:firstLine="0"/>
        <w:rPr>
          <w:sz w:val="30"/>
          <w:szCs w:val="30"/>
        </w:rPr>
      </w:pPr>
      <w:bookmarkStart w:colFirst="0" w:colLast="0" w:name="_54gxzg2x93q" w:id="11"/>
      <w:bookmarkEnd w:id="11"/>
      <w:r w:rsidDel="00000000" w:rsidR="00000000" w:rsidRPr="00000000">
        <w:rPr>
          <w:rtl w:val="0"/>
        </w:rPr>
      </w:r>
    </w:p>
    <w:p w:rsidR="00000000" w:rsidDel="00000000" w:rsidP="00000000" w:rsidRDefault="00000000" w:rsidRPr="00000000" w14:paraId="0000002E">
      <w:pPr>
        <w:pStyle w:val="Heading1"/>
        <w:spacing w:after="0" w:before="0" w:lineRule="auto"/>
        <w:ind w:left="720" w:firstLine="0"/>
        <w:rPr>
          <w:sz w:val="30"/>
          <w:szCs w:val="30"/>
        </w:rPr>
      </w:pPr>
      <w:bookmarkStart w:colFirst="0" w:colLast="0" w:name="_ksuwno6onwr0" w:id="12"/>
      <w:bookmarkEnd w:id="12"/>
      <w:r w:rsidDel="00000000" w:rsidR="00000000" w:rsidRPr="00000000">
        <w:rPr>
          <w:rtl w:val="0"/>
        </w:rPr>
      </w:r>
    </w:p>
    <w:p w:rsidR="00000000" w:rsidDel="00000000" w:rsidP="00000000" w:rsidRDefault="00000000" w:rsidRPr="00000000" w14:paraId="0000002F">
      <w:pPr>
        <w:pStyle w:val="Heading1"/>
        <w:spacing w:after="0" w:before="0" w:lineRule="auto"/>
        <w:ind w:left="720" w:firstLine="0"/>
        <w:rPr>
          <w:sz w:val="30"/>
          <w:szCs w:val="30"/>
        </w:rPr>
      </w:pPr>
      <w:bookmarkStart w:colFirst="0" w:colLast="0" w:name="_6npz3dqe8fjk" w:id="13"/>
      <w:bookmarkEnd w:id="13"/>
      <w:r w:rsidDel="00000000" w:rsidR="00000000" w:rsidRPr="00000000">
        <w:rPr>
          <w:rtl w:val="0"/>
        </w:rPr>
      </w:r>
    </w:p>
    <w:p w:rsidR="00000000" w:rsidDel="00000000" w:rsidP="00000000" w:rsidRDefault="00000000" w:rsidRPr="00000000" w14:paraId="00000030">
      <w:pPr>
        <w:pStyle w:val="Heading1"/>
        <w:spacing w:after="0" w:before="0" w:lineRule="auto"/>
        <w:ind w:left="720" w:firstLine="0"/>
        <w:rPr>
          <w:sz w:val="30"/>
          <w:szCs w:val="30"/>
        </w:rPr>
      </w:pPr>
      <w:bookmarkStart w:colFirst="0" w:colLast="0" w:name="_6jsfm1fex773" w:id="14"/>
      <w:bookmarkEnd w:id="14"/>
      <w:r w:rsidDel="00000000" w:rsidR="00000000" w:rsidRPr="00000000">
        <w:rPr>
          <w:rtl w:val="0"/>
        </w:rPr>
      </w:r>
    </w:p>
    <w:p w:rsidR="00000000" w:rsidDel="00000000" w:rsidP="00000000" w:rsidRDefault="00000000" w:rsidRPr="00000000" w14:paraId="00000031">
      <w:pPr>
        <w:pStyle w:val="Heading1"/>
        <w:spacing w:after="0" w:before="0" w:lineRule="auto"/>
        <w:ind w:left="720" w:firstLine="0"/>
        <w:rPr>
          <w:sz w:val="30"/>
          <w:szCs w:val="30"/>
        </w:rPr>
      </w:pPr>
      <w:bookmarkStart w:colFirst="0" w:colLast="0" w:name="_ilp76tsiudv8" w:id="15"/>
      <w:bookmarkEnd w:id="15"/>
      <w:r w:rsidDel="00000000" w:rsidR="00000000" w:rsidRPr="00000000">
        <w:rPr>
          <w:rtl w:val="0"/>
        </w:rPr>
      </w:r>
    </w:p>
    <w:p w:rsidR="00000000" w:rsidDel="00000000" w:rsidP="00000000" w:rsidRDefault="00000000" w:rsidRPr="00000000" w14:paraId="00000032">
      <w:pPr>
        <w:pStyle w:val="Heading1"/>
        <w:spacing w:after="0" w:before="0" w:lineRule="auto"/>
        <w:ind w:left="720" w:firstLine="0"/>
        <w:rPr>
          <w:sz w:val="30"/>
          <w:szCs w:val="30"/>
        </w:rPr>
      </w:pPr>
      <w:bookmarkStart w:colFirst="0" w:colLast="0" w:name="_tfla1qlbcgrz" w:id="16"/>
      <w:bookmarkEnd w:id="16"/>
      <w:r w:rsidDel="00000000" w:rsidR="00000000" w:rsidRPr="00000000">
        <w:rPr>
          <w:rtl w:val="0"/>
        </w:rPr>
      </w:r>
    </w:p>
    <w:p w:rsidR="00000000" w:rsidDel="00000000" w:rsidP="00000000" w:rsidRDefault="00000000" w:rsidRPr="00000000" w14:paraId="00000033">
      <w:pPr>
        <w:pStyle w:val="Heading1"/>
        <w:spacing w:after="0" w:before="0" w:lineRule="auto"/>
        <w:ind w:left="720" w:firstLine="0"/>
        <w:rPr>
          <w:sz w:val="30"/>
          <w:szCs w:val="30"/>
        </w:rPr>
      </w:pPr>
      <w:bookmarkStart w:colFirst="0" w:colLast="0" w:name="_j5bz6brfehh0" w:id="17"/>
      <w:bookmarkEnd w:id="17"/>
      <w:r w:rsidDel="00000000" w:rsidR="00000000" w:rsidRPr="00000000">
        <w:rPr>
          <w:rtl w:val="0"/>
        </w:rPr>
      </w:r>
    </w:p>
    <w:p w:rsidR="00000000" w:rsidDel="00000000" w:rsidP="00000000" w:rsidRDefault="00000000" w:rsidRPr="00000000" w14:paraId="00000034">
      <w:pPr>
        <w:pStyle w:val="Heading1"/>
        <w:spacing w:after="0" w:before="0" w:lineRule="auto"/>
        <w:ind w:left="720" w:firstLine="0"/>
        <w:rPr>
          <w:sz w:val="30"/>
          <w:szCs w:val="30"/>
        </w:rPr>
      </w:pPr>
      <w:bookmarkStart w:colFirst="0" w:colLast="0" w:name="_fe0uqv196hh9" w:id="18"/>
      <w:bookmarkEnd w:id="18"/>
      <w:r w:rsidDel="00000000" w:rsidR="00000000" w:rsidRPr="00000000">
        <w:rPr>
          <w:rtl w:val="0"/>
        </w:rPr>
      </w:r>
    </w:p>
    <w:p w:rsidR="00000000" w:rsidDel="00000000" w:rsidP="00000000" w:rsidRDefault="00000000" w:rsidRPr="00000000" w14:paraId="00000035">
      <w:pPr>
        <w:pStyle w:val="Heading1"/>
        <w:spacing w:after="0" w:before="0" w:lineRule="auto"/>
        <w:ind w:left="720" w:firstLine="0"/>
        <w:rPr>
          <w:sz w:val="30"/>
          <w:szCs w:val="30"/>
        </w:rPr>
      </w:pPr>
      <w:bookmarkStart w:colFirst="0" w:colLast="0" w:name="_gxbwbqfi8993" w:id="19"/>
      <w:bookmarkEnd w:id="19"/>
      <w:r w:rsidDel="00000000" w:rsidR="00000000" w:rsidRPr="00000000">
        <w:rPr>
          <w:rtl w:val="0"/>
        </w:rPr>
      </w:r>
    </w:p>
    <w:p w:rsidR="00000000" w:rsidDel="00000000" w:rsidP="00000000" w:rsidRDefault="00000000" w:rsidRPr="00000000" w14:paraId="00000036">
      <w:pPr>
        <w:pStyle w:val="Heading1"/>
        <w:spacing w:after="0" w:before="0" w:lineRule="auto"/>
        <w:ind w:left="720" w:firstLine="0"/>
        <w:rPr>
          <w:sz w:val="30"/>
          <w:szCs w:val="30"/>
        </w:rPr>
      </w:pPr>
      <w:bookmarkStart w:colFirst="0" w:colLast="0" w:name="_qc9g7fpadno" w:id="20"/>
      <w:bookmarkEnd w:id="20"/>
      <w:r w:rsidDel="00000000" w:rsidR="00000000" w:rsidRPr="00000000">
        <w:rPr>
          <w:rtl w:val="0"/>
        </w:rPr>
      </w:r>
    </w:p>
    <w:p w:rsidR="00000000" w:rsidDel="00000000" w:rsidP="00000000" w:rsidRDefault="00000000" w:rsidRPr="00000000" w14:paraId="00000037">
      <w:pPr>
        <w:pStyle w:val="Heading1"/>
        <w:spacing w:after="0" w:before="0" w:lineRule="auto"/>
        <w:ind w:left="720" w:firstLine="0"/>
        <w:rPr>
          <w:sz w:val="30"/>
          <w:szCs w:val="30"/>
        </w:rPr>
      </w:pPr>
      <w:bookmarkStart w:colFirst="0" w:colLast="0" w:name="_ftr7s1yk7mb6" w:id="21"/>
      <w:bookmarkEnd w:id="21"/>
      <w:r w:rsidDel="00000000" w:rsidR="00000000" w:rsidRPr="00000000">
        <w:rPr>
          <w:rtl w:val="0"/>
        </w:rPr>
      </w:r>
    </w:p>
    <w:p w:rsidR="00000000" w:rsidDel="00000000" w:rsidP="00000000" w:rsidRDefault="00000000" w:rsidRPr="00000000" w14:paraId="00000038">
      <w:pPr>
        <w:pStyle w:val="Heading1"/>
        <w:spacing w:after="0" w:before="0" w:lineRule="auto"/>
        <w:ind w:left="720" w:firstLine="0"/>
        <w:rPr>
          <w:sz w:val="30"/>
          <w:szCs w:val="30"/>
        </w:rPr>
      </w:pPr>
      <w:bookmarkStart w:colFirst="0" w:colLast="0" w:name="_6ys62srl1gme" w:id="22"/>
      <w:bookmarkEnd w:id="22"/>
      <w:r w:rsidDel="00000000" w:rsidR="00000000" w:rsidRPr="00000000">
        <w:rPr>
          <w:rtl w:val="0"/>
        </w:rPr>
      </w:r>
    </w:p>
    <w:p w:rsidR="00000000" w:rsidDel="00000000" w:rsidP="00000000" w:rsidRDefault="00000000" w:rsidRPr="00000000" w14:paraId="00000039">
      <w:pPr>
        <w:pStyle w:val="Heading1"/>
        <w:spacing w:after="0" w:before="0" w:lineRule="auto"/>
        <w:ind w:left="720" w:firstLine="0"/>
        <w:rPr>
          <w:sz w:val="30"/>
          <w:szCs w:val="30"/>
        </w:rPr>
      </w:pPr>
      <w:bookmarkStart w:colFirst="0" w:colLast="0" w:name="_ro2p3vbqrbjo" w:id="23"/>
      <w:bookmarkEnd w:id="23"/>
      <w:r w:rsidDel="00000000" w:rsidR="00000000" w:rsidRPr="00000000">
        <w:rPr>
          <w:rtl w:val="0"/>
        </w:rPr>
      </w:r>
    </w:p>
    <w:p w:rsidR="00000000" w:rsidDel="00000000" w:rsidP="00000000" w:rsidRDefault="00000000" w:rsidRPr="00000000" w14:paraId="0000003A">
      <w:pPr>
        <w:pStyle w:val="Heading1"/>
        <w:spacing w:after="0" w:before="0" w:lineRule="auto"/>
        <w:ind w:left="720" w:firstLine="0"/>
        <w:rPr>
          <w:sz w:val="30"/>
          <w:szCs w:val="30"/>
        </w:rPr>
      </w:pPr>
      <w:bookmarkStart w:colFirst="0" w:colLast="0" w:name="_4bbcb01ruu8d" w:id="24"/>
      <w:bookmarkEnd w:id="24"/>
      <w:r w:rsidDel="00000000" w:rsidR="00000000" w:rsidRPr="00000000">
        <w:rPr>
          <w:rtl w:val="0"/>
        </w:rPr>
      </w:r>
    </w:p>
    <w:p w:rsidR="00000000" w:rsidDel="00000000" w:rsidP="00000000" w:rsidRDefault="00000000" w:rsidRPr="00000000" w14:paraId="0000003B">
      <w:pPr>
        <w:pStyle w:val="Heading1"/>
        <w:spacing w:after="0" w:before="0" w:lineRule="auto"/>
        <w:ind w:left="720" w:firstLine="0"/>
        <w:rPr>
          <w:sz w:val="30"/>
          <w:szCs w:val="30"/>
        </w:rPr>
      </w:pPr>
      <w:bookmarkStart w:colFirst="0" w:colLast="0" w:name="_9u4nkqmqpijp" w:id="25"/>
      <w:bookmarkEnd w:id="25"/>
      <w:r w:rsidDel="00000000" w:rsidR="00000000" w:rsidRPr="00000000">
        <w:rPr>
          <w:rtl w:val="0"/>
        </w:rPr>
      </w:r>
    </w:p>
    <w:p w:rsidR="00000000" w:rsidDel="00000000" w:rsidP="00000000" w:rsidRDefault="00000000" w:rsidRPr="00000000" w14:paraId="0000003C">
      <w:pPr>
        <w:pStyle w:val="Heading1"/>
        <w:spacing w:after="0" w:before="0" w:lineRule="auto"/>
        <w:ind w:left="720" w:firstLine="0"/>
        <w:rPr>
          <w:sz w:val="30"/>
          <w:szCs w:val="30"/>
        </w:rPr>
      </w:pPr>
      <w:bookmarkStart w:colFirst="0" w:colLast="0" w:name="_xaybxiucem4b" w:id="26"/>
      <w:bookmarkEnd w:id="26"/>
      <w:r w:rsidDel="00000000" w:rsidR="00000000" w:rsidRPr="00000000">
        <w:rPr>
          <w:rtl w:val="0"/>
        </w:rPr>
      </w:r>
    </w:p>
    <w:p w:rsidR="00000000" w:rsidDel="00000000" w:rsidP="00000000" w:rsidRDefault="00000000" w:rsidRPr="00000000" w14:paraId="0000003D">
      <w:pPr>
        <w:pStyle w:val="Heading1"/>
        <w:spacing w:after="0" w:before="0" w:lineRule="auto"/>
        <w:ind w:left="720" w:firstLine="0"/>
        <w:rPr>
          <w:sz w:val="30"/>
          <w:szCs w:val="30"/>
        </w:rPr>
      </w:pPr>
      <w:bookmarkStart w:colFirst="0" w:colLast="0" w:name="_mscpgcrxrskc" w:id="27"/>
      <w:bookmarkEnd w:id="27"/>
      <w:r w:rsidDel="00000000" w:rsidR="00000000" w:rsidRPr="00000000">
        <w:rPr>
          <w:rtl w:val="0"/>
        </w:rPr>
      </w:r>
    </w:p>
    <w:p w:rsidR="00000000" w:rsidDel="00000000" w:rsidP="00000000" w:rsidRDefault="00000000" w:rsidRPr="00000000" w14:paraId="0000003E">
      <w:pPr>
        <w:pStyle w:val="Heading1"/>
        <w:spacing w:after="0" w:before="0" w:lineRule="auto"/>
        <w:ind w:left="720" w:firstLine="0"/>
        <w:rPr>
          <w:sz w:val="30"/>
          <w:szCs w:val="30"/>
        </w:rPr>
      </w:pPr>
      <w:bookmarkStart w:colFirst="0" w:colLast="0" w:name="_q67b9sej2tk2" w:id="28"/>
      <w:bookmarkEnd w:id="28"/>
      <w:r w:rsidDel="00000000" w:rsidR="00000000" w:rsidRPr="00000000">
        <w:rPr>
          <w:rtl w:val="0"/>
        </w:rPr>
      </w:r>
    </w:p>
    <w:p w:rsidR="00000000" w:rsidDel="00000000" w:rsidP="00000000" w:rsidRDefault="00000000" w:rsidRPr="00000000" w14:paraId="0000003F">
      <w:pPr>
        <w:pStyle w:val="Heading1"/>
        <w:spacing w:after="0" w:before="0" w:lineRule="auto"/>
        <w:ind w:left="720" w:firstLine="0"/>
        <w:rPr>
          <w:sz w:val="30"/>
          <w:szCs w:val="30"/>
        </w:rPr>
      </w:pPr>
      <w:bookmarkStart w:colFirst="0" w:colLast="0" w:name="_k7vopkv6luab" w:id="29"/>
      <w:bookmarkEnd w:id="29"/>
      <w:r w:rsidDel="00000000" w:rsidR="00000000" w:rsidRPr="00000000">
        <w:rPr>
          <w:rtl w:val="0"/>
        </w:rPr>
      </w:r>
    </w:p>
    <w:p w:rsidR="00000000" w:rsidDel="00000000" w:rsidP="00000000" w:rsidRDefault="00000000" w:rsidRPr="00000000" w14:paraId="00000040">
      <w:pPr>
        <w:pStyle w:val="Heading1"/>
        <w:spacing w:after="0" w:before="0" w:lineRule="auto"/>
        <w:ind w:left="720" w:firstLine="0"/>
        <w:rPr>
          <w:sz w:val="30"/>
          <w:szCs w:val="30"/>
        </w:rPr>
      </w:pPr>
      <w:bookmarkStart w:colFirst="0" w:colLast="0" w:name="_tens48qaa556" w:id="30"/>
      <w:bookmarkEnd w:id="30"/>
      <w:r w:rsidDel="00000000" w:rsidR="00000000" w:rsidRPr="00000000">
        <w:rPr>
          <w:rtl w:val="0"/>
        </w:rPr>
      </w:r>
    </w:p>
    <w:p w:rsidR="00000000" w:rsidDel="00000000" w:rsidP="00000000" w:rsidRDefault="00000000" w:rsidRPr="00000000" w14:paraId="00000041">
      <w:pPr>
        <w:pStyle w:val="Heading1"/>
        <w:spacing w:after="0" w:before="0" w:lineRule="auto"/>
        <w:ind w:left="0" w:firstLine="0"/>
        <w:rPr>
          <w:sz w:val="30"/>
          <w:szCs w:val="30"/>
        </w:rPr>
      </w:pPr>
      <w:bookmarkStart w:colFirst="0" w:colLast="0" w:name="_223o3xygotoy" w:id="31"/>
      <w:bookmarkEnd w:id="31"/>
      <w:r w:rsidDel="00000000" w:rsidR="00000000" w:rsidRPr="00000000">
        <w:rPr>
          <w:sz w:val="30"/>
          <w:szCs w:val="30"/>
          <w:rtl w:val="0"/>
        </w:rPr>
        <w:t xml:space="preserve">  </w:t>
      </w:r>
    </w:p>
    <w:p w:rsidR="00000000" w:rsidDel="00000000" w:rsidP="00000000" w:rsidRDefault="00000000" w:rsidRPr="00000000" w14:paraId="00000042">
      <w:pPr>
        <w:pStyle w:val="Heading1"/>
        <w:spacing w:after="0" w:before="0" w:line="58.80000000000001" w:lineRule="auto"/>
        <w:rPr>
          <w:sz w:val="48"/>
          <w:szCs w:val="48"/>
        </w:rPr>
      </w:pPr>
      <w:bookmarkStart w:colFirst="0" w:colLast="0" w:name="_xtctyaowsqpm" w:id="0"/>
      <w:bookmarkEnd w:id="0"/>
      <w:r w:rsidDel="00000000" w:rsidR="00000000" w:rsidRPr="00000000">
        <w:rPr>
          <w:sz w:val="48"/>
          <w:szCs w:val="48"/>
          <w:rtl w:val="0"/>
        </w:rPr>
        <w:t xml:space="preserve"> </w:t>
      </w:r>
    </w:p>
    <w:p w:rsidR="00000000" w:rsidDel="00000000" w:rsidP="00000000" w:rsidRDefault="00000000" w:rsidRPr="00000000" w14:paraId="00000043">
      <w:pPr>
        <w:pStyle w:val="Heading1"/>
        <w:spacing w:after="0" w:before="0" w:lineRule="auto"/>
        <w:ind w:left="1080" w:hanging="360"/>
        <w:rPr>
          <w:sz w:val="30"/>
          <w:szCs w:val="30"/>
        </w:rPr>
      </w:pPr>
      <w:bookmarkStart w:colFirst="0" w:colLast="0" w:name="_xtctyaowsqpm" w:id="0"/>
      <w:bookmarkEnd w:id="0"/>
      <w:r w:rsidDel="00000000" w:rsidR="00000000" w:rsidRPr="00000000">
        <w:rPr>
          <w:sz w:val="30"/>
          <w:szCs w:val="30"/>
          <w:rtl w:val="0"/>
        </w:rPr>
        <w:t xml:space="preserve">Detail of sensors and related electronic equipment</w:t>
      </w:r>
    </w:p>
    <w:p w:rsidR="00000000" w:rsidDel="00000000" w:rsidP="00000000" w:rsidRDefault="00000000" w:rsidRPr="00000000" w14:paraId="00000044">
      <w:pPr>
        <w:pStyle w:val="Heading1"/>
        <w:spacing w:after="0" w:before="0" w:lineRule="auto"/>
        <w:ind w:left="1080" w:hanging="360"/>
        <w:rPr>
          <w:sz w:val="30"/>
          <w:szCs w:val="30"/>
        </w:rPr>
      </w:pPr>
      <w:bookmarkStart w:colFirst="0" w:colLast="0" w:name="_xtctyaowsqpm" w:id="0"/>
      <w:bookmarkEnd w:id="0"/>
      <w:r w:rsidDel="00000000" w:rsidR="00000000" w:rsidRPr="00000000">
        <w:rPr>
          <w:sz w:val="30"/>
          <w:szCs w:val="30"/>
          <w:rtl w:val="0"/>
        </w:rPr>
        <w:t xml:space="preserve">Detail description of power consumption of every sensor should be included and the approach that can be used for the optimal consumption of power should be described.</w:t>
      </w:r>
    </w:p>
    <w:p w:rsidR="00000000" w:rsidDel="00000000" w:rsidP="00000000" w:rsidRDefault="00000000" w:rsidRPr="00000000" w14:paraId="00000045">
      <w:pPr>
        <w:pStyle w:val="Heading1"/>
        <w:spacing w:after="0" w:before="0" w:lineRule="auto"/>
        <w:ind w:left="1080" w:hanging="360"/>
        <w:rPr>
          <w:sz w:val="30"/>
          <w:szCs w:val="30"/>
        </w:rPr>
      </w:pPr>
      <w:bookmarkStart w:colFirst="0" w:colLast="0" w:name="_xtctyaowsqpm" w:id="0"/>
      <w:bookmarkEnd w:id="0"/>
      <w:r w:rsidDel="00000000" w:rsidR="00000000" w:rsidRPr="00000000">
        <w:rPr>
          <w:sz w:val="30"/>
          <w:szCs w:val="30"/>
          <w:rtl w:val="0"/>
        </w:rPr>
        <w:t xml:space="preserve">Details of communication technology and protocols used at physical, internet and application layers. Please also discuss possible network topologies if the system needs to be scaled up.</w:t>
      </w:r>
    </w:p>
    <w:p w:rsidR="00000000" w:rsidDel="00000000" w:rsidP="00000000" w:rsidRDefault="00000000" w:rsidRPr="00000000" w14:paraId="00000046">
      <w:pPr>
        <w:pStyle w:val="Heading1"/>
        <w:spacing w:after="0" w:before="0" w:lineRule="auto"/>
        <w:ind w:left="1080" w:hanging="360"/>
        <w:rPr>
          <w:sz w:val="30"/>
          <w:szCs w:val="30"/>
        </w:rPr>
      </w:pPr>
      <w:bookmarkStart w:colFirst="0" w:colLast="0" w:name="_xtctyaowsqpm" w:id="0"/>
      <w:bookmarkEnd w:id="0"/>
      <w:r w:rsidDel="00000000" w:rsidR="00000000" w:rsidRPr="00000000">
        <w:rPr>
          <w:sz w:val="30"/>
          <w:szCs w:val="30"/>
          <w:rtl w:val="0"/>
        </w:rPr>
        <w:t xml:space="preserve">Tools and technologies required for project development</w:t>
      </w:r>
    </w:p>
    <w:p w:rsidR="00000000" w:rsidDel="00000000" w:rsidP="00000000" w:rsidRDefault="00000000" w:rsidRPr="00000000" w14:paraId="00000047">
      <w:pPr>
        <w:pStyle w:val="Heading1"/>
        <w:spacing w:after="0" w:before="0" w:lineRule="auto"/>
        <w:ind w:left="1080" w:hanging="360"/>
        <w:rPr>
          <w:sz w:val="30"/>
          <w:szCs w:val="30"/>
        </w:rPr>
      </w:pPr>
      <w:bookmarkStart w:colFirst="0" w:colLast="0" w:name="_v74qw4v8erni" w:id="32"/>
      <w:bookmarkEnd w:id="32"/>
      <w:r w:rsidDel="00000000" w:rsidR="00000000" w:rsidRPr="00000000">
        <w:rPr>
          <w:sz w:val="30"/>
          <w:szCs w:val="30"/>
          <w:rtl w:val="0"/>
        </w:rPr>
        <w:t xml:space="preserve">Expected impact of the project on society and the environment</w:t>
      </w:r>
    </w:p>
    <w:p w:rsidR="00000000" w:rsidDel="00000000" w:rsidP="00000000" w:rsidRDefault="00000000" w:rsidRPr="00000000" w14:paraId="00000048">
      <w:pPr>
        <w:pStyle w:val="Heading1"/>
        <w:rPr/>
      </w:pPr>
      <w:bookmarkStart w:colFirst="0" w:colLast="0" w:name="_xtctyaowsqpm" w:id="0"/>
      <w:bookmarkEnd w:id="0"/>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