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ΤΡΙΜΕΡΗΣ ΕΛΛΑΔΑΣ - ΚΥΠΡΟΥ - ΑΙΓΥΠΤΟΥ</w:t>
      </w:r>
    </w:p>
    <w:p>
      <w:r>
        <w:t>Χωμένη σε όλα τα βρώμικα σχέδια η κυβέρνηση, από τη Γάζα ως τη Συρία και το Ιράν</w:t>
      </w:r>
    </w:p>
    <w:p>
      <w:r>
        <w:t>Χωμένη σε όλα τα βρώμικα ευρωατλαντικά σχέδια στην περιοχή, από την Γάζα ως τη Σύρια και το Ιράν είναι η κυβέρνηση, όπως επιβεβαίωσε ξανά η σημερινή τριμερής Ελλάδας - Κύπρου - Αιγύπτου που πραγματοποιήθηκε στο Κάιρο.</w:t>
      </w:r>
    </w:p>
    <w:p>
      <w:r>
        <w:t>Ενδεικτικές οι δηλώσεις Γεραπετρίτη αμέσως μετά την ολοκλήρωση της, ο</w:t>
      </w:r>
    </w:p>
    <w:p>
      <w:r>
        <w:t>﻿Χαιρετίζουμε την έναρξη της δεύτερης φάσης του Σχεδίου 20 σημείων των Ηνωμένων Πολιτειών για τον τερματισμό της σύγκρουσης στη Γάζα, το οποίο εγκρίθηκε με την απόφαση 2803 του Συμβουλίου Ασφαλείας του ΟΗΕ, υπέρ της οποίας ψήφισε η Ελλάδα.</w:t>
      </w:r>
    </w:p>
    <w:p>
      <w:r>
        <w:t>Επαινούμε επίσης τις προσπάθειες της Αιγύπτου για την επίτευξη ειρήνης στη Μέση Ανατολή.</w:t>
      </w:r>
    </w:p>
    <w:p>
      <w:r>
        <w:t>Η παλαιστινιακή κυριαρχία είναι κρίσιμη για όλες τις πτυχές της επόμενης ημέρας στη Γάζα. Μια μεταρρυθμισμένη και ενισχυμένη Παλαιστινιακή Αρχή μπορεί να αποτελέσει έναν αξιόπιστο εταίρο για την ειρήνη.</w:t>
      </w:r>
    </w:p>
    <w:p>
      <w:r>
        <w:t>Η Ελλάδα, ως στενός εταίρος της Παλαιστινιακής Αρχής και έντιμος συνομιλητής, διαδραματίζει ενεργό ρόλο και θα επιδιώξει να είναι παρούσα στην επόμενη ημέρα στη Γάζα.</w:t>
      </w:r>
    </w:p>
    <w:p>
      <w:r>
        <w:t>Η Ελλάδα παραμένει σταθερά υπέρ της επανέναρξης της πολιτικής διαδικασίας, με στόχο την επίτευξη της λύσης των Δύο Κρατών, βασισμένης στις αποφάσεις του ΟΗΕ, ως τη μόνη απάντηση στο μακροχρόνιο αίτημα των Παλαιστινίων για ένα ανεξάρτητο κράτος.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902_Τριμερής Ελλάδα Κύπρου Αιγύπτου ρεπορτάζ</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