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AC0" w:rsidRDefault="009E5307" w:rsidP="009E5307">
      <w:pPr>
        <w:pStyle w:val="1"/>
        <w:numPr>
          <w:ilvl w:val="0"/>
          <w:numId w:val="1"/>
        </w:numPr>
      </w:pPr>
      <w:r>
        <w:rPr>
          <w:rFonts w:hint="eastAsia"/>
        </w:rPr>
        <w:t>按</w:t>
      </w:r>
      <w:r w:rsidR="00E755EB">
        <w:rPr>
          <w:rFonts w:hint="eastAsia"/>
        </w:rPr>
        <w:t>迭代</w:t>
      </w:r>
      <w:r>
        <w:rPr>
          <w:rFonts w:hint="eastAsia"/>
        </w:rPr>
        <w:t>进行</w:t>
      </w:r>
      <w:r>
        <w:rPr>
          <w:rFonts w:hint="eastAsia"/>
        </w:rPr>
        <w:t>BUG</w:t>
      </w:r>
      <w:r>
        <w:rPr>
          <w:rFonts w:hint="eastAsia"/>
        </w:rPr>
        <w:t>数量统计</w:t>
      </w:r>
    </w:p>
    <w:p w:rsidR="009E5307" w:rsidRDefault="00E755EB" w:rsidP="009E5307">
      <w:r>
        <w:rPr>
          <w:noProof/>
        </w:rPr>
        <w:drawing>
          <wp:inline distT="0" distB="0" distL="0" distR="0" wp14:anchorId="5829E716" wp14:editId="5B187D96">
            <wp:extent cx="4686300" cy="2724149"/>
            <wp:effectExtent l="0" t="0" r="0" b="63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755EB" w:rsidRDefault="00E755EB" w:rsidP="00E755EB">
      <w:pPr>
        <w:pStyle w:val="1"/>
        <w:numPr>
          <w:ilvl w:val="0"/>
          <w:numId w:val="1"/>
        </w:numPr>
      </w:pPr>
      <w:r>
        <w:rPr>
          <w:rFonts w:hint="eastAsia"/>
        </w:rPr>
        <w:t>按</w:t>
      </w:r>
      <w:r>
        <w:rPr>
          <w:rFonts w:hint="eastAsia"/>
        </w:rPr>
        <w:t>模块</w:t>
      </w:r>
      <w:r>
        <w:rPr>
          <w:rFonts w:hint="eastAsia"/>
        </w:rPr>
        <w:t>进行</w:t>
      </w:r>
      <w:r>
        <w:rPr>
          <w:rFonts w:hint="eastAsia"/>
        </w:rPr>
        <w:t>BUG</w:t>
      </w:r>
      <w:r>
        <w:rPr>
          <w:rFonts w:hint="eastAsia"/>
        </w:rPr>
        <w:t>数量统计</w:t>
      </w:r>
    </w:p>
    <w:p w:rsidR="00E755EB" w:rsidRPr="00E755EB" w:rsidRDefault="00E755EB" w:rsidP="009E5307">
      <w:pPr>
        <w:rPr>
          <w:rFonts w:hint="eastAsia"/>
        </w:rPr>
      </w:pPr>
      <w:r>
        <w:rPr>
          <w:noProof/>
        </w:rPr>
        <w:drawing>
          <wp:inline distT="0" distB="0" distL="0" distR="0" wp14:anchorId="0CF68243" wp14:editId="67F00706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328B7" w:rsidRDefault="009E5307" w:rsidP="00E755EB">
      <w:pPr>
        <w:widowControl/>
        <w:jc w:val="left"/>
      </w:pPr>
      <w:r>
        <w:t>截止迭代</w:t>
      </w:r>
      <w:r>
        <w:rPr>
          <w:rFonts w:hint="eastAsia"/>
        </w:rPr>
        <w:t>4</w:t>
      </w:r>
      <w:r w:rsidR="00A328B7">
        <w:rPr>
          <w:rFonts w:hint="eastAsia"/>
        </w:rPr>
        <w:t>：</w:t>
      </w:r>
    </w:p>
    <w:p w:rsidR="00E755EB" w:rsidRPr="00E755EB" w:rsidRDefault="00A328B7" w:rsidP="00A328B7">
      <w:pPr>
        <w:widowControl/>
        <w:ind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C7917">
        <w:rPr>
          <w:color w:val="FF0000"/>
        </w:rPr>
        <w:t>后台</w:t>
      </w:r>
      <w:r>
        <w:t>服务开发工作量</w:t>
      </w:r>
      <w:r>
        <w:rPr>
          <w:rFonts w:hint="eastAsia"/>
        </w:rPr>
        <w:t>：</w:t>
      </w:r>
      <w:hyperlink r:id="rId7" w:tooltip="dky-app-integration-service" w:history="1">
        <w:r w:rsidR="009E5307" w:rsidRPr="009E5307">
          <w:t>dky-app-integration-service</w:t>
        </w:r>
      </w:hyperlink>
      <w:r w:rsidR="00E755EB">
        <w:t>开发代码工作量</w:t>
      </w:r>
      <w:r w:rsidR="00E755EB">
        <w:rPr>
          <w:rFonts w:hint="eastAsia"/>
        </w:rPr>
        <w:t>1</w:t>
      </w:r>
      <w:r w:rsidR="00E755EB">
        <w:t>.3K</w:t>
      </w:r>
      <w:r w:rsidR="00E755EB">
        <w:rPr>
          <w:rFonts w:hint="eastAsia"/>
        </w:rPr>
        <w:t>，</w:t>
      </w:r>
      <w:hyperlink r:id="rId8" w:tooltip="dky-management-service" w:history="1">
        <w:r w:rsidR="00E755EB" w:rsidRPr="00E755EB">
          <w:t>dky-management-service</w:t>
        </w:r>
      </w:hyperlink>
      <w:r w:rsidR="00E755EB">
        <w:t>开发工作量</w:t>
      </w:r>
      <w:r w:rsidR="00E755EB">
        <w:rPr>
          <w:rFonts w:hint="eastAsia"/>
        </w:rPr>
        <w:t>1K</w:t>
      </w:r>
      <w:r w:rsidR="00E755EB">
        <w:rPr>
          <w:rFonts w:hint="eastAsia"/>
        </w:rPr>
        <w:t>，</w:t>
      </w:r>
      <w:hyperlink r:id="rId9" w:tooltip="dky-pki-integration-service" w:history="1">
        <w:r w:rsidR="003E441C" w:rsidRPr="003E441C">
          <w:t>dky-pki-integration-service</w:t>
        </w:r>
      </w:hyperlink>
      <w:r w:rsidR="00E755EB">
        <w:rPr>
          <w:rFonts w:hint="eastAsia"/>
        </w:rPr>
        <w:t>共计行</w:t>
      </w:r>
      <w:r w:rsidR="003E441C">
        <w:t>开发代码工作量</w:t>
      </w:r>
      <w:r w:rsidR="003E441C">
        <w:rPr>
          <w:rFonts w:hint="eastAsia"/>
        </w:rPr>
        <w:t>6</w:t>
      </w:r>
      <w:r w:rsidR="003E441C">
        <w:t>59</w:t>
      </w:r>
      <w:r w:rsidR="00E755EB">
        <w:rPr>
          <w:rFonts w:hint="eastAsia"/>
        </w:rPr>
        <w:t>，</w:t>
      </w:r>
      <w:r w:rsidR="003E441C" w:rsidRPr="00D0707E">
        <w:rPr>
          <w:rFonts w:hint="eastAsia"/>
        </w:rPr>
        <w:t>共计行</w:t>
      </w:r>
      <w:r w:rsidR="003E441C" w:rsidRPr="00D0707E">
        <w:rPr>
          <w:rFonts w:hint="eastAsia"/>
        </w:rPr>
        <w:t>2</w:t>
      </w:r>
      <w:r w:rsidR="003E441C" w:rsidRPr="00D0707E">
        <w:t>.959k</w:t>
      </w:r>
      <w:r w:rsidRPr="00D0707E">
        <w:t>行</w:t>
      </w:r>
      <w:r w:rsidR="003E441C" w:rsidRPr="00D0707E">
        <w:rPr>
          <w:rFonts w:hint="eastAsia"/>
        </w:rPr>
        <w:t>，产生</w:t>
      </w:r>
      <w:r w:rsidR="00E755EB" w:rsidRPr="00D0707E">
        <w:rPr>
          <w:rFonts w:hint="eastAsia"/>
        </w:rPr>
        <w:t>bug</w:t>
      </w:r>
      <w:r w:rsidRPr="00D0707E">
        <w:rPr>
          <w:rFonts w:hint="eastAsia"/>
        </w:rPr>
        <w:t>共计</w:t>
      </w:r>
      <w:r w:rsidR="003E441C" w:rsidRPr="00D0707E">
        <w:t xml:space="preserve"> 42</w:t>
      </w:r>
      <w:r w:rsidR="00E755EB" w:rsidRPr="00D0707E">
        <w:rPr>
          <w:rFonts w:hint="eastAsia"/>
        </w:rPr>
        <w:t>个，</w:t>
      </w:r>
      <w:r w:rsidR="00E755EB" w:rsidRPr="00A328B7">
        <w:rPr>
          <w:rFonts w:hint="eastAsia"/>
          <w:color w:val="FF0000"/>
        </w:rPr>
        <w:t>缺陷密度为</w:t>
      </w:r>
      <w:r w:rsidRPr="00A328B7">
        <w:rPr>
          <w:color w:val="FF0000"/>
        </w:rPr>
        <w:t xml:space="preserve">14.19 </w:t>
      </w:r>
      <w:r w:rsidRPr="00A328B7">
        <w:rPr>
          <w:color w:val="FF0000"/>
        </w:rPr>
        <w:t>defects</w:t>
      </w:r>
      <w:r w:rsidRPr="00A328B7">
        <w:rPr>
          <w:color w:val="FF0000"/>
        </w:rPr>
        <w:t>／</w:t>
      </w:r>
      <w:r w:rsidRPr="00A328B7">
        <w:rPr>
          <w:color w:val="FF0000"/>
        </w:rPr>
        <w:t>KLOC</w:t>
      </w:r>
      <w:r w:rsidRPr="00A328B7">
        <w:rPr>
          <w:rFonts w:hint="eastAsia"/>
          <w:color w:val="FF0000"/>
        </w:rPr>
        <w:t>。</w:t>
      </w:r>
    </w:p>
    <w:p w:rsidR="00A328B7" w:rsidRDefault="00A328B7" w:rsidP="00A328B7">
      <w:pPr>
        <w:widowControl/>
        <w:ind w:firstLine="420"/>
        <w:jc w:val="left"/>
      </w:pPr>
      <w:r w:rsidRPr="00EC7917">
        <w:rPr>
          <w:color w:val="FF0000"/>
        </w:rPr>
        <w:t>Android</w:t>
      </w:r>
      <w:r>
        <w:t>开发工作量</w:t>
      </w:r>
      <w:r>
        <w:rPr>
          <w:rFonts w:hint="eastAsia"/>
        </w:rPr>
        <w:t>：</w:t>
      </w:r>
      <w:r>
        <w:rPr>
          <w:rFonts w:hint="eastAsia"/>
        </w:rPr>
        <w:t>共计</w:t>
      </w:r>
      <w:r w:rsidR="000F629C">
        <w:t>6</w:t>
      </w:r>
      <w:r>
        <w:t>k</w:t>
      </w:r>
      <w:r>
        <w:t>行</w:t>
      </w:r>
      <w:r>
        <w:rPr>
          <w:rFonts w:hint="eastAsia"/>
        </w:rPr>
        <w:t>，产生</w:t>
      </w:r>
      <w:r>
        <w:rPr>
          <w:rFonts w:hint="eastAsia"/>
        </w:rPr>
        <w:t>bug</w:t>
      </w:r>
      <w:r>
        <w:t>共计</w:t>
      </w:r>
      <w:r>
        <w:t>15</w:t>
      </w:r>
      <w:r>
        <w:rPr>
          <w:rFonts w:hint="eastAsia"/>
        </w:rPr>
        <w:t>个，</w:t>
      </w:r>
      <w:r w:rsidRPr="00A328B7">
        <w:rPr>
          <w:rFonts w:hint="eastAsia"/>
          <w:color w:val="FF0000"/>
        </w:rPr>
        <w:t>缺陷密度为</w:t>
      </w:r>
      <w:r w:rsidR="00327D48" w:rsidRPr="00327D48">
        <w:rPr>
          <w:color w:val="FF0000"/>
        </w:rPr>
        <w:t>2.5</w:t>
      </w:r>
      <w:r w:rsidRPr="00A328B7">
        <w:rPr>
          <w:color w:val="FF0000"/>
        </w:rPr>
        <w:t>defects</w:t>
      </w:r>
      <w:r w:rsidRPr="00A328B7">
        <w:rPr>
          <w:color w:val="FF0000"/>
        </w:rPr>
        <w:t>／</w:t>
      </w:r>
      <w:r w:rsidRPr="00A328B7">
        <w:rPr>
          <w:color w:val="FF0000"/>
        </w:rPr>
        <w:t>KLOC</w:t>
      </w:r>
      <w:r>
        <w:rPr>
          <w:rFonts w:hint="eastAsia"/>
        </w:rPr>
        <w:t>。</w:t>
      </w:r>
    </w:p>
    <w:p w:rsidR="00A328B7" w:rsidRDefault="00A328B7" w:rsidP="00A328B7">
      <w:pPr>
        <w:widowControl/>
        <w:ind w:firstLine="420"/>
        <w:jc w:val="left"/>
      </w:pPr>
      <w:r w:rsidRPr="00EC7917">
        <w:rPr>
          <w:color w:val="FF0000"/>
        </w:rPr>
        <w:lastRenderedPageBreak/>
        <w:t>IOS</w:t>
      </w:r>
      <w:r>
        <w:t>开发工作量</w:t>
      </w:r>
      <w:r>
        <w:rPr>
          <w:rFonts w:hint="eastAsia"/>
        </w:rPr>
        <w:t>：共计行</w:t>
      </w:r>
      <w:r w:rsidR="00D0707E" w:rsidRPr="00D0707E">
        <w:t>4</w:t>
      </w:r>
      <w:r w:rsidR="00D0707E">
        <w:t>.</w:t>
      </w:r>
      <w:r w:rsidR="00D0707E" w:rsidRPr="00D0707E">
        <w:t>662</w:t>
      </w:r>
      <w:r w:rsidR="00D0707E">
        <w:t>k</w:t>
      </w:r>
      <w:r>
        <w:t>行</w:t>
      </w:r>
      <w:r>
        <w:rPr>
          <w:rFonts w:hint="eastAsia"/>
        </w:rPr>
        <w:t>，产生</w:t>
      </w:r>
      <w:r>
        <w:t>bug</w:t>
      </w:r>
      <w:r>
        <w:t>共计</w:t>
      </w:r>
      <w:r w:rsidR="00D0707E">
        <w:t>6</w:t>
      </w:r>
      <w:r>
        <w:rPr>
          <w:rFonts w:hint="eastAsia"/>
        </w:rPr>
        <w:t>个，</w:t>
      </w:r>
      <w:r w:rsidRPr="00A328B7">
        <w:rPr>
          <w:rFonts w:hint="eastAsia"/>
          <w:color w:val="FF0000"/>
        </w:rPr>
        <w:t>缺陷密度为</w:t>
      </w:r>
      <w:r w:rsidR="00D0707E">
        <w:rPr>
          <w:color w:val="FF0000"/>
        </w:rPr>
        <w:t>1.29</w:t>
      </w:r>
      <w:r w:rsidRPr="00A328B7">
        <w:rPr>
          <w:color w:val="FF0000"/>
        </w:rPr>
        <w:t xml:space="preserve"> defects</w:t>
      </w:r>
      <w:r w:rsidRPr="00A328B7">
        <w:rPr>
          <w:color w:val="FF0000"/>
        </w:rPr>
        <w:t>／</w:t>
      </w:r>
      <w:r w:rsidRPr="00A328B7">
        <w:rPr>
          <w:color w:val="FF0000"/>
        </w:rPr>
        <w:t>KLOC</w:t>
      </w:r>
      <w:r>
        <w:rPr>
          <w:rFonts w:hint="eastAsia"/>
        </w:rPr>
        <w:t>。</w:t>
      </w:r>
    </w:p>
    <w:p w:rsidR="00A328B7" w:rsidRDefault="00A328B7" w:rsidP="00A328B7">
      <w:pPr>
        <w:widowControl/>
        <w:ind w:firstLine="420"/>
        <w:jc w:val="left"/>
      </w:pPr>
      <w:r w:rsidRPr="00EC7917">
        <w:rPr>
          <w:color w:val="FF0000"/>
        </w:rPr>
        <w:t>Web</w:t>
      </w:r>
      <w:r>
        <w:t>开发工作量</w:t>
      </w:r>
      <w:r>
        <w:rPr>
          <w:rFonts w:hint="eastAsia"/>
        </w:rPr>
        <w:t>：共计行</w:t>
      </w:r>
      <w:r>
        <w:t>620</w:t>
      </w:r>
      <w:r>
        <w:t>行</w:t>
      </w:r>
      <w:r>
        <w:rPr>
          <w:rFonts w:hint="eastAsia"/>
        </w:rPr>
        <w:t>，产生</w:t>
      </w:r>
      <w:r>
        <w:t>bug</w:t>
      </w:r>
      <w:r>
        <w:t>共计</w:t>
      </w:r>
      <w:r w:rsidR="00D0707E">
        <w:t>4</w:t>
      </w:r>
      <w:r>
        <w:rPr>
          <w:rFonts w:hint="eastAsia"/>
        </w:rPr>
        <w:t>个，</w:t>
      </w:r>
      <w:r w:rsidRPr="00A328B7">
        <w:rPr>
          <w:rFonts w:hint="eastAsia"/>
          <w:color w:val="FF0000"/>
        </w:rPr>
        <w:t>缺陷密度为</w:t>
      </w:r>
      <w:r w:rsidR="00D0707E" w:rsidRPr="00D0707E">
        <w:rPr>
          <w:color w:val="FF0000"/>
        </w:rPr>
        <w:t>6.45</w:t>
      </w:r>
      <w:r w:rsidR="00D0707E">
        <w:rPr>
          <w:color w:val="FF0000"/>
        </w:rPr>
        <w:t xml:space="preserve"> </w:t>
      </w:r>
      <w:r w:rsidRPr="00A328B7">
        <w:rPr>
          <w:color w:val="FF0000"/>
        </w:rPr>
        <w:t>defects</w:t>
      </w:r>
      <w:r w:rsidRPr="00A328B7">
        <w:rPr>
          <w:color w:val="FF0000"/>
        </w:rPr>
        <w:t>／</w:t>
      </w:r>
      <w:r w:rsidRPr="00A328B7">
        <w:rPr>
          <w:color w:val="FF0000"/>
        </w:rPr>
        <w:t>KLOC</w:t>
      </w:r>
      <w:r>
        <w:rPr>
          <w:rFonts w:hint="eastAsia"/>
        </w:rPr>
        <w:t>。</w:t>
      </w:r>
      <w:bookmarkStart w:id="0" w:name="_GoBack"/>
      <w:bookmarkEnd w:id="0"/>
    </w:p>
    <w:p w:rsidR="009E5307" w:rsidRDefault="009E5307" w:rsidP="009E5307">
      <w:pPr>
        <w:pStyle w:val="1"/>
        <w:numPr>
          <w:ilvl w:val="0"/>
          <w:numId w:val="1"/>
        </w:numPr>
      </w:pPr>
      <w:r>
        <w:rPr>
          <w:rFonts w:hint="eastAsia"/>
        </w:rPr>
        <w:t>按</w:t>
      </w:r>
      <w:r>
        <w:rPr>
          <w:rFonts w:hint="eastAsia"/>
        </w:rPr>
        <w:t>责任人进行</w:t>
      </w:r>
      <w:r>
        <w:rPr>
          <w:rFonts w:hint="eastAsia"/>
        </w:rPr>
        <w:t>bug</w:t>
      </w:r>
      <w:r>
        <w:rPr>
          <w:rFonts w:hint="eastAsia"/>
        </w:rPr>
        <w:t>分布统计</w:t>
      </w:r>
    </w:p>
    <w:p w:rsidR="009E5307" w:rsidRDefault="009E5307" w:rsidP="009E5307">
      <w:r>
        <w:rPr>
          <w:noProof/>
        </w:rPr>
        <w:drawing>
          <wp:inline distT="0" distB="0" distL="0" distR="0" wp14:anchorId="40DD4F55" wp14:editId="0539557C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9E5307" w:rsidRDefault="009E5307" w:rsidP="009E5307">
      <w:pPr>
        <w:pStyle w:val="1"/>
        <w:numPr>
          <w:ilvl w:val="0"/>
          <w:numId w:val="1"/>
        </w:numPr>
      </w:pPr>
      <w:r>
        <w:rPr>
          <w:rFonts w:hint="eastAsia"/>
        </w:rPr>
        <w:t>按</w:t>
      </w:r>
      <w:r>
        <w:rPr>
          <w:rFonts w:hint="eastAsia"/>
        </w:rPr>
        <w:t>测试人员提交</w:t>
      </w:r>
      <w:r>
        <w:rPr>
          <w:rFonts w:hint="eastAsia"/>
        </w:rPr>
        <w:t>BUG</w:t>
      </w:r>
      <w:r>
        <w:rPr>
          <w:rFonts w:hint="eastAsia"/>
        </w:rPr>
        <w:t>数量统计</w:t>
      </w:r>
    </w:p>
    <w:p w:rsidR="009E5307" w:rsidRPr="009E5307" w:rsidRDefault="009E5307" w:rsidP="009E5307">
      <w:pPr>
        <w:rPr>
          <w:rFonts w:hint="eastAsia"/>
        </w:rPr>
      </w:pPr>
      <w:r>
        <w:rPr>
          <w:noProof/>
        </w:rPr>
        <w:drawing>
          <wp:inline distT="0" distB="0" distL="0" distR="0" wp14:anchorId="554C5EB4" wp14:editId="6DDA06A4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9E5307" w:rsidRPr="009E5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83DEB"/>
    <w:multiLevelType w:val="hybridMultilevel"/>
    <w:tmpl w:val="68C6D724"/>
    <w:lvl w:ilvl="0" w:tplc="5D90C61A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D7E"/>
    <w:rsid w:val="000F629C"/>
    <w:rsid w:val="00155947"/>
    <w:rsid w:val="00327D48"/>
    <w:rsid w:val="003D2D7E"/>
    <w:rsid w:val="003E441C"/>
    <w:rsid w:val="00530AC0"/>
    <w:rsid w:val="009E5307"/>
    <w:rsid w:val="00A328B7"/>
    <w:rsid w:val="00AF2C2F"/>
    <w:rsid w:val="00D0707E"/>
    <w:rsid w:val="00E74274"/>
    <w:rsid w:val="00E755EB"/>
    <w:rsid w:val="00EC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2AC17-915F-4CF5-A2BB-CBFA47F6F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53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53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E53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530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530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E5307"/>
    <w:rPr>
      <w:b/>
      <w:bCs/>
      <w:sz w:val="32"/>
      <w:szCs w:val="32"/>
    </w:rPr>
  </w:style>
  <w:style w:type="paragraph" w:styleId="a3">
    <w:name w:val="No Spacing"/>
    <w:uiPriority w:val="1"/>
    <w:qFormat/>
    <w:rsid w:val="009E5307"/>
    <w:pPr>
      <w:widowControl w:val="0"/>
      <w:jc w:val="both"/>
    </w:pPr>
  </w:style>
  <w:style w:type="character" w:styleId="a4">
    <w:name w:val="Hyperlink"/>
    <w:basedOn w:val="a0"/>
    <w:uiPriority w:val="99"/>
    <w:semiHidden/>
    <w:unhideWhenUsed/>
    <w:rsid w:val="009E5307"/>
    <w:rPr>
      <w:color w:val="0000FF"/>
      <w:u w:val="single"/>
    </w:rPr>
  </w:style>
  <w:style w:type="character" w:customStyle="1" w:styleId="note">
    <w:name w:val="note"/>
    <w:basedOn w:val="a0"/>
    <w:rsid w:val="009E5307"/>
  </w:style>
  <w:style w:type="paragraph" w:styleId="a5">
    <w:name w:val="List Paragraph"/>
    <w:basedOn w:val="a"/>
    <w:uiPriority w:val="34"/>
    <w:qFormat/>
    <w:rsid w:val="00A328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8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2008">
          <w:marLeft w:val="0"/>
          <w:marRight w:val="0"/>
          <w:marTop w:val="0"/>
          <w:marBottom w:val="0"/>
          <w:divBdr>
            <w:top w:val="single" w:sz="6" w:space="0" w:color="CDCDCD"/>
            <w:left w:val="single" w:sz="6" w:space="6" w:color="CDCDCD"/>
            <w:bottom w:val="single" w:sz="6" w:space="0" w:color="CDCDCD"/>
            <w:right w:val="single" w:sz="6" w:space="6" w:color="CDCDCD"/>
          </w:divBdr>
        </w:div>
        <w:div w:id="7932795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3415">
          <w:marLeft w:val="0"/>
          <w:marRight w:val="0"/>
          <w:marTop w:val="0"/>
          <w:marBottom w:val="0"/>
          <w:divBdr>
            <w:top w:val="single" w:sz="6" w:space="0" w:color="CDCDCD"/>
            <w:left w:val="single" w:sz="6" w:space="6" w:color="CDCDCD"/>
            <w:bottom w:val="single" w:sz="6" w:space="0" w:color="CDCDCD"/>
            <w:right w:val="single" w:sz="6" w:space="6" w:color="CDCDCD"/>
          </w:divBdr>
        </w:div>
        <w:div w:id="197278027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8738">
          <w:marLeft w:val="0"/>
          <w:marRight w:val="0"/>
          <w:marTop w:val="0"/>
          <w:marBottom w:val="0"/>
          <w:divBdr>
            <w:top w:val="single" w:sz="6" w:space="0" w:color="CDCDCD"/>
            <w:left w:val="single" w:sz="6" w:space="6" w:color="CDCDCD"/>
            <w:bottom w:val="single" w:sz="6" w:space="0" w:color="CDCDCD"/>
            <w:right w:val="single" w:sz="6" w:space="6" w:color="CDCDCD"/>
          </w:divBdr>
        </w:div>
        <w:div w:id="14926709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2387">
          <w:marLeft w:val="0"/>
          <w:marRight w:val="0"/>
          <w:marTop w:val="0"/>
          <w:marBottom w:val="0"/>
          <w:divBdr>
            <w:top w:val="single" w:sz="6" w:space="0" w:color="CDCDCD"/>
            <w:left w:val="single" w:sz="6" w:space="6" w:color="CDCDCD"/>
            <w:bottom w:val="single" w:sz="6" w:space="0" w:color="CDCDCD"/>
            <w:right w:val="single" w:sz="6" w:space="6" w:color="CDCDCD"/>
          </w:divBdr>
        </w:div>
        <w:div w:id="33076601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22.70.71:9000/sonar/dashboard?id=dky-management-servic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10.122.70.71:9000/sonar/dashboard?id=dky-app-integration-servic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4.xml"/><Relationship Id="rId5" Type="http://schemas.openxmlformats.org/officeDocument/2006/relationships/chart" Target="charts/chart1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hyperlink" Target="http://10.122.70.71:9000/sonar/dashboard?id=dky-pki-integration-service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ngyh\Downloads\SearchRequest%20(2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ngyh\Downloads\SearchRequest%20(2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ngyh\Downloads\SearchRequest%20(2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angyh\Downloads\SearchRequest%20(2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[SearchRequest (2).xlsx]Sheet6!数据透视表6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迭代</a:t>
            </a:r>
            <a:r>
              <a:rPr lang="en-US" altLang="zh-CN"/>
              <a:t>bug</a:t>
            </a:r>
            <a:r>
              <a:rPr lang="zh-CN" altLang="en-US"/>
              <a:t>数量统计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outEnd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Sheet6!$B$3:$B$4</c:f>
              <c:strCache>
                <c:ptCount val="1"/>
                <c:pt idx="0">
                  <c:v>DKY-Android-APP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Sheet6!$A$5:$A$9</c:f>
              <c:strCache>
                <c:ptCount val="4"/>
                <c:pt idx="0">
                  <c:v>sprint 01 19cw44-46</c:v>
                </c:pt>
                <c:pt idx="1">
                  <c:v>sprint 02 19cw47-49</c:v>
                </c:pt>
                <c:pt idx="2">
                  <c:v>sprint 03 19cw50-52</c:v>
                </c:pt>
                <c:pt idx="3">
                  <c:v>sprint 04 20cw01-03</c:v>
                </c:pt>
              </c:strCache>
            </c:strRef>
          </c:cat>
          <c:val>
            <c:numRef>
              <c:f>Sheet6!$B$5:$B$9</c:f>
              <c:numCache>
                <c:formatCode>General</c:formatCode>
                <c:ptCount val="4"/>
                <c:pt idx="0">
                  <c:v>11</c:v>
                </c:pt>
                <c:pt idx="1">
                  <c:v>3</c:v>
                </c:pt>
                <c:pt idx="3">
                  <c:v>1</c:v>
                </c:pt>
              </c:numCache>
            </c:numRef>
          </c:val>
        </c:ser>
        <c:ser>
          <c:idx val="1"/>
          <c:order val="1"/>
          <c:tx>
            <c:strRef>
              <c:f>Sheet6!$C$3:$C$4</c:f>
              <c:strCache>
                <c:ptCount val="1"/>
                <c:pt idx="0">
                  <c:v>DKY-BE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Sheet6!$A$5:$A$9</c:f>
              <c:strCache>
                <c:ptCount val="4"/>
                <c:pt idx="0">
                  <c:v>sprint 01 19cw44-46</c:v>
                </c:pt>
                <c:pt idx="1">
                  <c:v>sprint 02 19cw47-49</c:v>
                </c:pt>
                <c:pt idx="2">
                  <c:v>sprint 03 19cw50-52</c:v>
                </c:pt>
                <c:pt idx="3">
                  <c:v>sprint 04 20cw01-03</c:v>
                </c:pt>
              </c:strCache>
            </c:strRef>
          </c:cat>
          <c:val>
            <c:numRef>
              <c:f>Sheet6!$C$5:$C$9</c:f>
              <c:numCache>
                <c:formatCode>General</c:formatCode>
                <c:ptCount val="4"/>
                <c:pt idx="0">
                  <c:v>13</c:v>
                </c:pt>
                <c:pt idx="1">
                  <c:v>5</c:v>
                </c:pt>
                <c:pt idx="2">
                  <c:v>15</c:v>
                </c:pt>
                <c:pt idx="3">
                  <c:v>9</c:v>
                </c:pt>
              </c:numCache>
            </c:numRef>
          </c:val>
        </c:ser>
        <c:ser>
          <c:idx val="2"/>
          <c:order val="2"/>
          <c:tx>
            <c:strRef>
              <c:f>Sheet6!$D$3:$D$4</c:f>
              <c:strCache>
                <c:ptCount val="1"/>
                <c:pt idx="0">
                  <c:v>DKY-iOS-APP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Sheet6!$A$5:$A$9</c:f>
              <c:strCache>
                <c:ptCount val="4"/>
                <c:pt idx="0">
                  <c:v>sprint 01 19cw44-46</c:v>
                </c:pt>
                <c:pt idx="1">
                  <c:v>sprint 02 19cw47-49</c:v>
                </c:pt>
                <c:pt idx="2">
                  <c:v>sprint 03 19cw50-52</c:v>
                </c:pt>
                <c:pt idx="3">
                  <c:v>sprint 04 20cw01-03</c:v>
                </c:pt>
              </c:strCache>
            </c:strRef>
          </c:cat>
          <c:val>
            <c:numRef>
              <c:f>Sheet6!$D$5:$D$9</c:f>
              <c:numCache>
                <c:formatCode>General</c:formatCode>
                <c:ptCount val="4"/>
                <c:pt idx="3">
                  <c:v>6</c:v>
                </c:pt>
              </c:numCache>
            </c:numRef>
          </c:val>
        </c:ser>
        <c:ser>
          <c:idx val="3"/>
          <c:order val="3"/>
          <c:tx>
            <c:strRef>
              <c:f>Sheet6!$E$3:$E$4</c:f>
              <c:strCache>
                <c:ptCount val="1"/>
                <c:pt idx="0">
                  <c:v>DKY-Web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Sheet6!$A$5:$A$9</c:f>
              <c:strCache>
                <c:ptCount val="4"/>
                <c:pt idx="0">
                  <c:v>sprint 01 19cw44-46</c:v>
                </c:pt>
                <c:pt idx="1">
                  <c:v>sprint 02 19cw47-49</c:v>
                </c:pt>
                <c:pt idx="2">
                  <c:v>sprint 03 19cw50-52</c:v>
                </c:pt>
                <c:pt idx="3">
                  <c:v>sprint 04 20cw01-03</c:v>
                </c:pt>
              </c:strCache>
            </c:strRef>
          </c:cat>
          <c:val>
            <c:numRef>
              <c:f>Sheet6!$E$5:$E$9</c:f>
              <c:numCache>
                <c:formatCode>General</c:formatCode>
                <c:ptCount val="4"/>
                <c:pt idx="2">
                  <c:v>4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508478224"/>
        <c:axId val="-508494000"/>
      </c:barChart>
      <c:catAx>
        <c:axId val="-5084782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508494000"/>
        <c:crosses val="autoZero"/>
        <c:auto val="1"/>
        <c:lblAlgn val="ctr"/>
        <c:lblOffset val="100"/>
        <c:noMultiLvlLbl val="0"/>
      </c:catAx>
      <c:valAx>
        <c:axId val="-508494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508478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[SearchRequest (2).xlsx]Sheet12!数据透视表11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模块</a:t>
            </a:r>
            <a:r>
              <a:rPr lang="en-US" altLang="zh-CN"/>
              <a:t>bug</a:t>
            </a:r>
            <a:r>
              <a:rPr lang="zh-CN" altLang="en-US"/>
              <a:t>数量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Sheet12!$B$3</c:f>
              <c:strCache>
                <c:ptCount val="1"/>
                <c:pt idx="0">
                  <c:v>汇总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Sheet12!$A$4:$A$8</c:f>
              <c:strCache>
                <c:ptCount val="4"/>
                <c:pt idx="0">
                  <c:v>DKY-Android-APP</c:v>
                </c:pt>
                <c:pt idx="1">
                  <c:v>DKY-BE</c:v>
                </c:pt>
                <c:pt idx="2">
                  <c:v>DKY-iOS-APP</c:v>
                </c:pt>
                <c:pt idx="3">
                  <c:v>DKY-Web</c:v>
                </c:pt>
              </c:strCache>
            </c:strRef>
          </c:cat>
          <c:val>
            <c:numRef>
              <c:f>Sheet12!$B$4:$B$8</c:f>
              <c:numCache>
                <c:formatCode>General</c:formatCode>
                <c:ptCount val="4"/>
                <c:pt idx="0">
                  <c:v>15</c:v>
                </c:pt>
                <c:pt idx="1">
                  <c:v>42</c:v>
                </c:pt>
                <c:pt idx="2">
                  <c:v>6</c:v>
                </c:pt>
                <c:pt idx="3">
                  <c:v>4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[SearchRequest (2).xlsx]Sheet9!数据透视表8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bug</a:t>
            </a:r>
            <a:r>
              <a:rPr lang="zh-CN" altLang="en-US"/>
              <a:t>责任人分布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Sheet9!$B$3</c:f>
              <c:strCache>
                <c:ptCount val="1"/>
                <c:pt idx="0">
                  <c:v>汇总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Sheet9!$A$4:$A$10</c:f>
              <c:strCache>
                <c:ptCount val="6"/>
                <c:pt idx="0">
                  <c:v>Hong Yuanjun(nx-engine)</c:v>
                </c:pt>
                <c:pt idx="1">
                  <c:v>Lei Liang(nx-engine)</c:v>
                </c:pt>
                <c:pt idx="2">
                  <c:v>Ren Hongbo(nx-engine)</c:v>
                </c:pt>
                <c:pt idx="3">
                  <c:v>Tang Xuan(nx-engine)</c:v>
                </c:pt>
                <c:pt idx="4">
                  <c:v>Yan Changhong(nx-engine)</c:v>
                </c:pt>
                <c:pt idx="5">
                  <c:v>Yu Mao(nx-engine)</c:v>
                </c:pt>
              </c:strCache>
            </c:strRef>
          </c:cat>
          <c:val>
            <c:numRef>
              <c:f>Sheet9!$B$4:$B$10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4</c:v>
                </c:pt>
                <c:pt idx="3">
                  <c:v>6</c:v>
                </c:pt>
                <c:pt idx="4">
                  <c:v>40</c:v>
                </c:pt>
                <c:pt idx="5">
                  <c:v>9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[SearchRequest (2).xlsx]Sheet11!数据透视表10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测试提交</a:t>
            </a:r>
            <a:r>
              <a:rPr lang="en-US" altLang="zh-CN"/>
              <a:t>bug</a:t>
            </a:r>
            <a:r>
              <a:rPr lang="zh-CN" altLang="en-US"/>
              <a:t>人员分布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Sheet11!$B$3</c:f>
              <c:strCache>
                <c:ptCount val="1"/>
                <c:pt idx="0">
                  <c:v>汇总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Sheet11!$A$4:$A$7</c:f>
              <c:strCache>
                <c:ptCount val="3"/>
                <c:pt idx="0">
                  <c:v>Gui Shufang(nx-engine)</c:v>
                </c:pt>
                <c:pt idx="1">
                  <c:v>Tang Yuhang(nx-engine)</c:v>
                </c:pt>
                <c:pt idx="2">
                  <c:v>Zhang Xuexiang(nx-engine)</c:v>
                </c:pt>
              </c:strCache>
            </c:strRef>
          </c:cat>
          <c:val>
            <c:numRef>
              <c:f>Sheet11!$B$4:$B$7</c:f>
              <c:numCache>
                <c:formatCode>General</c:formatCode>
                <c:ptCount val="3"/>
                <c:pt idx="0">
                  <c:v>6</c:v>
                </c:pt>
                <c:pt idx="1">
                  <c:v>55</c:v>
                </c:pt>
                <c:pt idx="2">
                  <c:v>6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宇航</dc:creator>
  <cp:keywords/>
  <dc:description/>
  <cp:lastModifiedBy>唐 宇航</cp:lastModifiedBy>
  <cp:revision>8</cp:revision>
  <dcterms:created xsi:type="dcterms:W3CDTF">2020-01-20T05:38:00Z</dcterms:created>
  <dcterms:modified xsi:type="dcterms:W3CDTF">2020-01-20T07:11:00Z</dcterms:modified>
</cp:coreProperties>
</file>