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F3DB3" w14:textId="2178AAB1" w:rsidR="005B0B7B" w:rsidRDefault="00053E53" w:rsidP="00053E53">
      <w:r>
        <w:rPr>
          <w:rFonts w:hint="eastAsia"/>
        </w:rPr>
        <w:t>1.</w:t>
      </w:r>
      <w:r w:rsidR="00D8376A">
        <w:rPr>
          <w:rFonts w:hint="eastAsia"/>
        </w:rPr>
        <w:t>系统</w:t>
      </w:r>
      <w:r w:rsidR="004923B2">
        <w:rPr>
          <w:rFonts w:hint="eastAsia"/>
        </w:rPr>
        <w:t>大致</w:t>
      </w:r>
      <w:r w:rsidR="00D8376A">
        <w:rPr>
          <w:rFonts w:hint="eastAsia"/>
        </w:rPr>
        <w:t>流程如下：</w:t>
      </w:r>
    </w:p>
    <w:p w14:paraId="7203F5AC" w14:textId="3E277E92" w:rsidR="00D8376A" w:rsidRDefault="00D8376A" w:rsidP="00D8376A">
      <w:pPr>
        <w:pStyle w:val="ListParagraph"/>
        <w:ind w:left="360" w:firstLineChars="0" w:firstLine="0"/>
        <w:rPr>
          <w:rFonts w:hint="eastAsia"/>
        </w:rPr>
      </w:pPr>
      <w:r>
        <w:object w:dxaOrig="10129" w:dyaOrig="6361" w14:anchorId="5C75AF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1pt" o:ole="">
            <v:imagedata r:id="rId7" o:title=""/>
          </v:shape>
          <o:OLEObject Type="Embed" ProgID="Visio.Drawing.15" ShapeID="_x0000_i1025" DrawAspect="Content" ObjectID="_1602573626" r:id="rId8"/>
        </w:object>
      </w:r>
    </w:p>
    <w:p w14:paraId="651459A6" w14:textId="77777777" w:rsidR="00D8376A" w:rsidRDefault="00D8376A" w:rsidP="00D8376A">
      <w:pPr>
        <w:rPr>
          <w:rFonts w:hint="eastAsia"/>
        </w:rPr>
      </w:pPr>
    </w:p>
    <w:p w14:paraId="7A4D1EC4" w14:textId="1E8EFC7B" w:rsidR="00952BBF" w:rsidRDefault="00952BBF" w:rsidP="00952BBF"/>
    <w:p w14:paraId="6E78B2A7" w14:textId="00B2155A" w:rsidR="00952BBF" w:rsidRDefault="00053E53" w:rsidP="00952BBF">
      <w:pPr>
        <w:rPr>
          <w:noProof/>
        </w:rPr>
      </w:pPr>
      <w:r>
        <w:rPr>
          <w:rFonts w:hint="eastAsia"/>
          <w:noProof/>
        </w:rPr>
        <w:t>2.</w:t>
      </w:r>
      <w:r w:rsidR="004923B2">
        <w:rPr>
          <w:rFonts w:hint="eastAsia"/>
          <w:noProof/>
        </w:rPr>
        <w:t>CI</w:t>
      </w:r>
      <w:r w:rsidR="004923B2">
        <w:rPr>
          <w:noProof/>
        </w:rPr>
        <w:t xml:space="preserve"> </w:t>
      </w:r>
      <w:r w:rsidR="004923B2">
        <w:rPr>
          <w:rFonts w:hint="eastAsia"/>
          <w:noProof/>
        </w:rPr>
        <w:t>Center账号信息如下：</w:t>
      </w:r>
    </w:p>
    <w:p w14:paraId="3984C27E" w14:textId="6C37F47F" w:rsidR="004923B2" w:rsidRDefault="004923B2" w:rsidP="00952BBF">
      <w:pPr>
        <w:rPr>
          <w:color w:val="000000"/>
          <w:sz w:val="22"/>
          <w:u w:val="single"/>
        </w:rPr>
      </w:pPr>
      <w:r>
        <w:rPr>
          <w:rFonts w:hint="eastAsia"/>
          <w:color w:val="000000"/>
          <w:sz w:val="22"/>
        </w:rPr>
        <w:t>awub7(</w:t>
      </w:r>
      <w:r>
        <w:rPr>
          <w:rFonts w:hint="eastAsia"/>
          <w:color w:val="000000"/>
          <w:sz w:val="22"/>
          <w:u w:val="single"/>
        </w:rPr>
        <w:t>提出人），azhangj4（提出人直接经理），awan1315（提出部门协调员）</w:t>
      </w:r>
      <w:r>
        <w:rPr>
          <w:rFonts w:hint="eastAsia"/>
          <w:color w:val="000000"/>
          <w:sz w:val="22"/>
          <w:u w:val="single"/>
        </w:rPr>
        <w:br/>
        <w:t>afuz1(实施部门协调员)，awan536（实施人），acaih9（实施人直接经理）</w:t>
      </w:r>
    </w:p>
    <w:p w14:paraId="39AB92F0" w14:textId="31FFFE1B" w:rsidR="004923B2" w:rsidRDefault="004923B2" w:rsidP="00952BBF">
      <w:pPr>
        <w:rPr>
          <w:color w:val="000000"/>
          <w:sz w:val="22"/>
          <w:u w:val="single"/>
        </w:rPr>
      </w:pPr>
      <w:r>
        <w:rPr>
          <w:rFonts w:hint="eastAsia"/>
          <w:color w:val="000000"/>
          <w:sz w:val="22"/>
          <w:u w:val="single"/>
        </w:rPr>
        <w:t>密码：ad</w:t>
      </w:r>
    </w:p>
    <w:p w14:paraId="44C425BA" w14:textId="3986F2E4" w:rsidR="004923B2" w:rsidRDefault="004923B2" w:rsidP="00952BBF">
      <w:pPr>
        <w:rPr>
          <w:color w:val="000000"/>
          <w:sz w:val="22"/>
        </w:rPr>
      </w:pPr>
      <w:r>
        <w:rPr>
          <w:rFonts w:hint="eastAsia"/>
          <w:color w:val="000000"/>
          <w:sz w:val="22"/>
          <w:u w:val="single"/>
        </w:rPr>
        <w:t>测试网址：</w:t>
      </w:r>
      <w:hyperlink r:id="rId9" w:history="1">
        <w:r>
          <w:rPr>
            <w:rStyle w:val="Hyperlink"/>
            <w:rFonts w:hint="eastAsia"/>
            <w:color w:val="000000"/>
            <w:sz w:val="22"/>
          </w:rPr>
          <w:t>http://a878sm24:9100/CICenter/app/login</w:t>
        </w:r>
      </w:hyperlink>
    </w:p>
    <w:p w14:paraId="0920ECF3" w14:textId="7DB85C52" w:rsidR="004923B2" w:rsidRDefault="004923B2" w:rsidP="00952BBF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正式网址：</w:t>
      </w:r>
      <w:hyperlink r:id="rId10" w:history="1">
        <w:r>
          <w:rPr>
            <w:rStyle w:val="Hyperlink"/>
            <w:rFonts w:hint="eastAsia"/>
            <w:color w:val="000000"/>
            <w:sz w:val="22"/>
          </w:rPr>
          <w:t>http://a878sm23:9000/CICenter/app/login</w:t>
        </w:r>
      </w:hyperlink>
    </w:p>
    <w:p w14:paraId="24BAAF53" w14:textId="28E4CE9B" w:rsidR="004923B2" w:rsidRDefault="004923B2" w:rsidP="00952BBF">
      <w:pPr>
        <w:rPr>
          <w:color w:val="000000"/>
          <w:sz w:val="22"/>
        </w:rPr>
      </w:pPr>
    </w:p>
    <w:p w14:paraId="6CD6E6C6" w14:textId="4811F862" w:rsidR="004923B2" w:rsidRDefault="004923B2" w:rsidP="00952BBF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是否跨部门，根据提出部门协调员选择的实施部门相关</w:t>
      </w:r>
    </w:p>
    <w:p w14:paraId="747295AD" w14:textId="7C8BA720" w:rsidR="004923B2" w:rsidRDefault="004923B2" w:rsidP="00952BBF">
      <w:r>
        <w:rPr>
          <w:noProof/>
        </w:rPr>
        <w:lastRenderedPageBreak/>
        <w:drawing>
          <wp:inline distT="0" distB="0" distL="0" distR="0" wp14:anchorId="2018CD57" wp14:editId="5458ACAA">
            <wp:extent cx="5274310" cy="4463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6A3E" w14:textId="09465CED" w:rsidR="00E673C7" w:rsidRDefault="00053E53" w:rsidP="00952BBF">
      <w:r>
        <w:rPr>
          <w:rFonts w:hint="eastAsia"/>
        </w:rPr>
        <w:t>3.</w:t>
      </w:r>
      <w:r w:rsidR="00E673C7">
        <w:rPr>
          <w:rFonts w:hint="eastAsia"/>
        </w:rPr>
        <w:t>奖项维护只能维护自己部门的奖项，你用adingy9这个账号进系统来维护。</w:t>
      </w:r>
    </w:p>
    <w:p w14:paraId="05DF0C4C" w14:textId="58E76838" w:rsidR="00E673C7" w:rsidRDefault="00E673C7" w:rsidP="00952BBF"/>
    <w:p w14:paraId="4096176B" w14:textId="6B67A020" w:rsidR="00E673C7" w:rsidRDefault="00E673C7" w:rsidP="00952BBF">
      <w:r>
        <w:rPr>
          <w:noProof/>
        </w:rPr>
        <w:drawing>
          <wp:inline distT="0" distB="0" distL="0" distR="0" wp14:anchorId="3F1473FE" wp14:editId="2E2A2BD3">
            <wp:extent cx="5274310" cy="211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D607" w14:textId="46FD7B52" w:rsidR="00053E53" w:rsidRDefault="00053E53" w:rsidP="00952BBF"/>
    <w:p w14:paraId="4A80E80A" w14:textId="634FD897" w:rsidR="00053E53" w:rsidRDefault="00053E53" w:rsidP="00952BBF">
      <w:pPr>
        <w:rPr>
          <w:rFonts w:hint="eastAsia"/>
        </w:rPr>
      </w:pPr>
      <w:r>
        <w:rPr>
          <w:rFonts w:hint="eastAsia"/>
        </w:rPr>
        <w:t>4.带他人处理的合理化，首先需要在代理人员维护列表中进行维护</w:t>
      </w:r>
      <w:r w:rsidR="00D174F9">
        <w:rPr>
          <w:rFonts w:hint="eastAsia"/>
        </w:rPr>
        <w:t>，用ayang252提交的建议，awan</w:t>
      </w:r>
      <w:r w:rsidR="00D174F9">
        <w:t>1315</w:t>
      </w:r>
      <w:r w:rsidR="00D174F9">
        <w:rPr>
          <w:rFonts w:hint="eastAsia"/>
        </w:rPr>
        <w:t>都能在的待他人处理的界面上看到。</w:t>
      </w:r>
    </w:p>
    <w:p w14:paraId="4398A292" w14:textId="56CC4C77" w:rsidR="00053E53" w:rsidRDefault="00D174F9" w:rsidP="00952BBF">
      <w:r>
        <w:rPr>
          <w:noProof/>
        </w:rPr>
        <w:drawing>
          <wp:inline distT="0" distB="0" distL="0" distR="0" wp14:anchorId="769E625F" wp14:editId="3EAFE40B">
            <wp:extent cx="5274310" cy="815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60B3" w14:textId="12CF96B2" w:rsidR="00053E53" w:rsidRDefault="00053E53" w:rsidP="00952BBF">
      <w:pPr>
        <w:rPr>
          <w:rFonts w:hint="eastAsia"/>
        </w:rPr>
      </w:pPr>
    </w:p>
    <w:p w14:paraId="52EC55E9" w14:textId="22C4101A" w:rsidR="00053E53" w:rsidRDefault="00D174F9" w:rsidP="00952BBF">
      <w:pPr>
        <w:rPr>
          <w:rFonts w:hint="eastAsia"/>
        </w:rPr>
      </w:pPr>
      <w:r>
        <w:rPr>
          <w:noProof/>
        </w:rPr>
        <w:drawing>
          <wp:inline distT="0" distB="0" distL="0" distR="0" wp14:anchorId="56AA8804" wp14:editId="63E80D80">
            <wp:extent cx="5274310" cy="3362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6A8402" w14:textId="7CCC44C5" w:rsidR="00053E53" w:rsidRPr="004923B2" w:rsidRDefault="00053E53" w:rsidP="00952BBF">
      <w:pPr>
        <w:rPr>
          <w:rFonts w:hint="eastAsia"/>
        </w:rPr>
      </w:pPr>
    </w:p>
    <w:sectPr w:rsidR="00053E53" w:rsidRPr="004923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4214B" w14:textId="77777777" w:rsidR="004E302F" w:rsidRDefault="004E302F" w:rsidP="00D174F9">
      <w:r>
        <w:separator/>
      </w:r>
    </w:p>
  </w:endnote>
  <w:endnote w:type="continuationSeparator" w:id="0">
    <w:p w14:paraId="42EE17FB" w14:textId="77777777" w:rsidR="004E302F" w:rsidRDefault="004E302F" w:rsidP="00D1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2BF43" w14:textId="77777777" w:rsidR="00D174F9" w:rsidRDefault="00D17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C0E34" w14:textId="76EE055B" w:rsidR="00D174F9" w:rsidRDefault="00D174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4506098" wp14:editId="23EB938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b5d84debb1dba0d6808cc102" descr="{&quot;HashCode&quot;:-118812935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AFD058" w14:textId="7AA9EDC2" w:rsidR="00D174F9" w:rsidRPr="00D174F9" w:rsidRDefault="00D174F9" w:rsidP="00D174F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174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Yanfeng Adient-INTERNAL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506098" id="_x0000_t202" coordsize="21600,21600" o:spt="202" path="m,l,21600r21600,l21600,xe">
              <v:stroke joinstyle="miter"/>
              <v:path gradientshapeok="t" o:connecttype="rect"/>
            </v:shapetype>
            <v:shape id="MSIPCMb5d84debb1dba0d6808cc102" o:spid="_x0000_s1026" type="#_x0000_t202" alt="{&quot;HashCode&quot;:-118812935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05GAMAADcGAAAOAAAAZHJzL2Uyb0RvYy54bWysVE1v2zAMvQ/YfxB02Gmp7dRJ7Kxu0abI&#10;ViBtA6RDz7Ik18JsyZWUxl3R/z5KttOP7TAMu0gUSVHk4xOPTtq6Qg9cG6FkhqODECMuqWJC3mX4&#10;+81ylGBkLJGMVEryDD9yg0+OP3442jVzPlalqhjXCIJIM981GS6tbeZBYGjJa2IOVMMlGAula2Lh&#10;qO8CpskOotdVMA7DabBTmjVaUW4MaM87Iz728YuCU3tdFIZbVGUYcrN+1X7N3RocH5H5nSZNKWif&#10;BvmHLGoiJDy6D3VOLEFbLX4LVQuqlVGFPaCqDlRRCMp9DVBNFL6rZlOShvtaABzT7GEy/y8svXpY&#10;ayRYhmcYSVJDiy43F+vFZT5hScx4nkcsJyGbJmFCaRSOMWLcUEDw6dP9Vtkv34gpF4rx7jQfRVGS&#10;ROP0cDL53DtwcVfa3pzEQJHecCuYLXv9JJ3s9euKUF5zOdzpXJZKWa47uQ9wIRlv+wDdttaiJvrx&#10;jdcGOADk7P2i/u6NanpNuH94xYvhTVA+O27sGjMHiDYNgGTbM9UCxwe9AaVreVvo2u3QTAR2YNnj&#10;nlm8tYiCcjaZhocRmCjYxrPDcOKpF7zcbrSxX7mqkRMyrCFrTyjysDIWMgHXwcU9JtVSVJVnbyXR&#10;LsPTQwj5xgI3Kuk0kATE6KWOlU9pNI7Ds3E6Wk6T2ShexpNROguTURilZ+k0jNP4fPns4kXxvBSM&#10;cbkSkg8/JIr/joH9X+247f/Im1SNqgRzdbjcXHWLSqMHAl81Bw78cEBDEa+8grfpeDNUN+y+ysD1&#10;rOuNk2ybt30jc8UeoY9aAb7QCtPQpYBHV8TYNdHw7UEJo8xew1JUCkBVvYRRqfTPP+mdP2ABVox2&#10;MEYybO63RHOMqgsJ/zSN4hjCWn8AQb/W5oNWbuuFgrIjn5UXna+tBrHQqr6FSXfqXgMTkRTeBJwG&#10;cWHhBAaYlJSfnnoZJkxD7EpuGupCDyDftLdENz3PLMB3pYZBQ+bv6Nb5uptSnW6tKoTnogO2QxOg&#10;dweYTr4J/SR14+/12Xu9zPvjX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1poNORgDAAA3BgAADgAAAAAAAAAAAAAA&#10;AAAuAgAAZHJzL2Uyb0RvYy54bWxQSwECLQAUAAYACAAAACEAn9VB7N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14:paraId="0FAFD058" w14:textId="7AA9EDC2" w:rsidR="00D174F9" w:rsidRPr="00D174F9" w:rsidRDefault="00D174F9" w:rsidP="00D174F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174F9">
                      <w:rPr>
                        <w:rFonts w:ascii="Calibri" w:hAnsi="Calibri" w:cs="Calibri"/>
                        <w:color w:val="000000"/>
                        <w:sz w:val="20"/>
                      </w:rPr>
                      <w:t>Yanfeng Adient-INTERNAL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0642B" w14:textId="77777777" w:rsidR="00D174F9" w:rsidRDefault="00D17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83153" w14:textId="77777777" w:rsidR="004E302F" w:rsidRDefault="004E302F" w:rsidP="00D174F9">
      <w:r>
        <w:separator/>
      </w:r>
    </w:p>
  </w:footnote>
  <w:footnote w:type="continuationSeparator" w:id="0">
    <w:p w14:paraId="7C62DCC8" w14:textId="77777777" w:rsidR="004E302F" w:rsidRDefault="004E302F" w:rsidP="00D1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1F535" w14:textId="77777777" w:rsidR="00D174F9" w:rsidRDefault="00D17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F7F0A" w14:textId="77777777" w:rsidR="00D174F9" w:rsidRDefault="00D17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2770F" w14:textId="77777777" w:rsidR="00D174F9" w:rsidRDefault="00D17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2B31"/>
    <w:multiLevelType w:val="hybridMultilevel"/>
    <w:tmpl w:val="8E6068F4"/>
    <w:lvl w:ilvl="0" w:tplc="FB5A5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3F"/>
    <w:rsid w:val="000273C7"/>
    <w:rsid w:val="00027DBC"/>
    <w:rsid w:val="00032A1A"/>
    <w:rsid w:val="00053E53"/>
    <w:rsid w:val="000551E3"/>
    <w:rsid w:val="000C09F6"/>
    <w:rsid w:val="000D52FB"/>
    <w:rsid w:val="00116C03"/>
    <w:rsid w:val="00121C20"/>
    <w:rsid w:val="0017780A"/>
    <w:rsid w:val="001817BB"/>
    <w:rsid w:val="00186EDD"/>
    <w:rsid w:val="001963E2"/>
    <w:rsid w:val="00197B73"/>
    <w:rsid w:val="001A449A"/>
    <w:rsid w:val="001A4C16"/>
    <w:rsid w:val="001E1489"/>
    <w:rsid w:val="001E6ED6"/>
    <w:rsid w:val="0029038B"/>
    <w:rsid w:val="002C66CB"/>
    <w:rsid w:val="002D1B79"/>
    <w:rsid w:val="00333836"/>
    <w:rsid w:val="0036064E"/>
    <w:rsid w:val="00362383"/>
    <w:rsid w:val="003A2C7B"/>
    <w:rsid w:val="003C11DF"/>
    <w:rsid w:val="003F45EC"/>
    <w:rsid w:val="00407A45"/>
    <w:rsid w:val="0041448D"/>
    <w:rsid w:val="00477A97"/>
    <w:rsid w:val="004923B2"/>
    <w:rsid w:val="004B6B4B"/>
    <w:rsid w:val="004E302F"/>
    <w:rsid w:val="004E365A"/>
    <w:rsid w:val="004F72CC"/>
    <w:rsid w:val="0053063B"/>
    <w:rsid w:val="00555097"/>
    <w:rsid w:val="00563DDD"/>
    <w:rsid w:val="0057069B"/>
    <w:rsid w:val="005809E7"/>
    <w:rsid w:val="00597A02"/>
    <w:rsid w:val="005A48B1"/>
    <w:rsid w:val="005A70D9"/>
    <w:rsid w:val="005B0B7B"/>
    <w:rsid w:val="005D1242"/>
    <w:rsid w:val="005E045B"/>
    <w:rsid w:val="006326E9"/>
    <w:rsid w:val="00640890"/>
    <w:rsid w:val="00644228"/>
    <w:rsid w:val="006930AF"/>
    <w:rsid w:val="006A77B4"/>
    <w:rsid w:val="006B37E1"/>
    <w:rsid w:val="006B64E3"/>
    <w:rsid w:val="006C72C6"/>
    <w:rsid w:val="006D1A61"/>
    <w:rsid w:val="00730F73"/>
    <w:rsid w:val="00773991"/>
    <w:rsid w:val="007B7FD8"/>
    <w:rsid w:val="007C546E"/>
    <w:rsid w:val="007C74EE"/>
    <w:rsid w:val="00801FBA"/>
    <w:rsid w:val="008576AC"/>
    <w:rsid w:val="00862195"/>
    <w:rsid w:val="00873A55"/>
    <w:rsid w:val="009153FF"/>
    <w:rsid w:val="009259AC"/>
    <w:rsid w:val="00952BBF"/>
    <w:rsid w:val="00964363"/>
    <w:rsid w:val="00975C6E"/>
    <w:rsid w:val="009879CC"/>
    <w:rsid w:val="009E6D47"/>
    <w:rsid w:val="00A07DFD"/>
    <w:rsid w:val="00A30E36"/>
    <w:rsid w:val="00A5007B"/>
    <w:rsid w:val="00A55CDA"/>
    <w:rsid w:val="00AB210D"/>
    <w:rsid w:val="00AD4428"/>
    <w:rsid w:val="00B13615"/>
    <w:rsid w:val="00B373F0"/>
    <w:rsid w:val="00B45615"/>
    <w:rsid w:val="00B712F4"/>
    <w:rsid w:val="00B8332C"/>
    <w:rsid w:val="00BC08A6"/>
    <w:rsid w:val="00BD65F4"/>
    <w:rsid w:val="00BE03E3"/>
    <w:rsid w:val="00BE0DFD"/>
    <w:rsid w:val="00BE7D3F"/>
    <w:rsid w:val="00C3352E"/>
    <w:rsid w:val="00C45B1F"/>
    <w:rsid w:val="00CB36B6"/>
    <w:rsid w:val="00CD3C78"/>
    <w:rsid w:val="00D174F9"/>
    <w:rsid w:val="00D22AE5"/>
    <w:rsid w:val="00D50DE9"/>
    <w:rsid w:val="00D8376A"/>
    <w:rsid w:val="00D96A66"/>
    <w:rsid w:val="00DC04E5"/>
    <w:rsid w:val="00DD0282"/>
    <w:rsid w:val="00E40908"/>
    <w:rsid w:val="00E673C7"/>
    <w:rsid w:val="00EF005E"/>
    <w:rsid w:val="00EF71A5"/>
    <w:rsid w:val="00F239C8"/>
    <w:rsid w:val="00F26172"/>
    <w:rsid w:val="00F6026E"/>
    <w:rsid w:val="00F60B5A"/>
    <w:rsid w:val="00F75049"/>
    <w:rsid w:val="00F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0C40B"/>
  <w15:chartTrackingRefBased/>
  <w15:docId w15:val="{310C44F6-2563-4442-B543-A2FD1966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BF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4923B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74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7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7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878sm23:9000/CICenter/app/login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a878sm24:9100/CICenter/app/login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Fu</dc:creator>
  <cp:keywords/>
  <dc:description/>
  <cp:lastModifiedBy>Zhou Fu</cp:lastModifiedBy>
  <cp:revision>2</cp:revision>
  <dcterms:created xsi:type="dcterms:W3CDTF">2018-11-01T00:34:00Z</dcterms:created>
  <dcterms:modified xsi:type="dcterms:W3CDTF">2018-11-01T02:34:00Z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Ref">
    <vt:lpwstr>https://api.informationprotection.azure.com/api/21f195bc-13e5-4339-82ea-ef8b8ecdd0a9</vt:lpwstr>
  </property>
  <property fmtid="{D5CDD505-2E9C-101B-9397-08002B2CF9AE}" pid="5" name="MSIP_Label_f5210792-6e5f-4945-9946-e33b2c1b77aa_SetBy">
    <vt:lpwstr>afuz1@adient.com</vt:lpwstr>
  </property>
  <property fmtid="{D5CDD505-2E9C-101B-9397-08002B2CF9AE}" pid="6" name="MSIP_Label_f5210792-6e5f-4945-9946-e33b2c1b77aa_SetDate">
    <vt:lpwstr>2018-11-01T10:34:26.2655269+08:00</vt:lpwstr>
  </property>
  <property fmtid="{D5CDD505-2E9C-101B-9397-08002B2CF9AE}" pid="7" name="MSIP_Label_f5210792-6e5f-4945-9946-e33b2c1b77aa_Name">
    <vt:lpwstr>Internal</vt:lpwstr>
  </property>
  <property fmtid="{D5CDD505-2E9C-101B-9397-08002B2CF9AE}" pid="8" name="MSIP_Label_f5210792-6e5f-4945-9946-e33b2c1b77aa_Application">
    <vt:lpwstr>Microsoft Azure Information Protection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060af1b5-247a-4e2a-8e9e-2e59686e7457_Enabled">
    <vt:lpwstr>True</vt:lpwstr>
  </property>
  <property fmtid="{D5CDD505-2E9C-101B-9397-08002B2CF9AE}" pid="11" name="MSIP_Label_060af1b5-247a-4e2a-8e9e-2e59686e7457_SiteId">
    <vt:lpwstr>21f195bc-13e5-4339-82ea-ef8b8ecdd0a9</vt:lpwstr>
  </property>
  <property fmtid="{D5CDD505-2E9C-101B-9397-08002B2CF9AE}" pid="12" name="MSIP_Label_060af1b5-247a-4e2a-8e9e-2e59686e7457_Ref">
    <vt:lpwstr>https://api.informationprotection.azure.com/api/21f195bc-13e5-4339-82ea-ef8b8ecdd0a9</vt:lpwstr>
  </property>
  <property fmtid="{D5CDD505-2E9C-101B-9397-08002B2CF9AE}" pid="13" name="MSIP_Label_060af1b5-247a-4e2a-8e9e-2e59686e7457_SetBy">
    <vt:lpwstr>afuz1@adient.com</vt:lpwstr>
  </property>
  <property fmtid="{D5CDD505-2E9C-101B-9397-08002B2CF9AE}" pid="14" name="MSIP_Label_060af1b5-247a-4e2a-8e9e-2e59686e7457_SetDate">
    <vt:lpwstr>2018-11-01T10:34:26.2655269+08:00</vt:lpwstr>
  </property>
  <property fmtid="{D5CDD505-2E9C-101B-9397-08002B2CF9AE}" pid="15" name="MSIP_Label_060af1b5-247a-4e2a-8e9e-2e59686e7457_Name">
    <vt:lpwstr>Yanfeng Adient-INTERNAL</vt:lpwstr>
  </property>
  <property fmtid="{D5CDD505-2E9C-101B-9397-08002B2CF9AE}" pid="16" name="MSIP_Label_060af1b5-247a-4e2a-8e9e-2e59686e7457_Application">
    <vt:lpwstr>Microsoft Azure Information Protection</vt:lpwstr>
  </property>
  <property fmtid="{D5CDD505-2E9C-101B-9397-08002B2CF9AE}" pid="17" name="MSIP_Label_060af1b5-247a-4e2a-8e9e-2e59686e7457_Extended_MSFT_Method">
    <vt:lpwstr>Automatic</vt:lpwstr>
  </property>
  <property fmtid="{D5CDD505-2E9C-101B-9397-08002B2CF9AE}" pid="18" name="MSIP_Label_060af1b5-247a-4e2a-8e9e-2e59686e7457_Parent">
    <vt:lpwstr>f5210792-6e5f-4945-9946-e33b2c1b77aa</vt:lpwstr>
  </property>
  <property fmtid="{D5CDD505-2E9C-101B-9397-08002B2CF9AE}" pid="19" name="Sensitivity">
    <vt:lpwstr>Internal Yanfeng Adient-INTERNAL</vt:lpwstr>
  </property>
</Properties>
</file>