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SOLUÇÃO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Marlon Eduardo Pinheiro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1. RESUMO: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Este trabalho apresenta duas possíveis soluções para a causa raiz do problema de falta e dificuldade de comunicação na obra enfrentado pela empresa JD Construções, do ramo da construção civil. A demanda foi cadastrada no website da Saga SENAI de Inovação, disponível em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https://plataforma.gpinovacao.senai.br/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, com o título "Falta e dificuldade de comunicação na obra".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 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demanda do cliente, a empresa JD Construções, gira em torno da dificuldade de comunicação em suas obras, um problema comum na indústria da construção civil. A comunicação eficaz é crucial para o sucesso de qualquer empreendimento, especialmente em um setor onde há múltiplos colaboradores, equipamentos e processos envolvidos. Nesta introdução, discutiremos brevemente a importância da comunicação na construção civil e os desafios enfrentados pela JD Construções.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2.1 DELIMITAÇÃO DO ASSUNTO: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Considerando que o problema envolve comunicação e acesso à informação, além do contexto da construção civil, as soluções propostas abordam aspectos específicos dessas áreas, bem como o uso de tecnologias da informação e comunicação.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2.2 PROBLEMA (CAUSA RAIZ):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JD Construções enfrenta dificuldades devido à falta de comunicação eficaz em suas obras, resultando em atrasos, erros e impactos financeiros. Este problema afeta a produtividade e a eficiência geral da empresa.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2.3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2.3.1 Solução resumida: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Implementar um sistema de permissão com assinatura e validação do superior ao subordinado para melhorar a comunicação e evitar problemas como a situação descrita anteriormente.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2.3.2 Solução detalhada: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 que será feito: Desenvolvimento e implementação de um sistema de permissão com assinatura e validação.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Onde será feito: O sistema será hospedado em servidores da empresa e acessível remotamente.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Quem irá elaborar a ação e quem será envolvido no uso da solução: A equipe de TI da empresa será responsável pelo desenvolvimento e manutenção do sistema. Todos os funcionários serão envolvidos no uso da solução.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Quando será feito: O desenvolvimento iniciará imediatamente e a implementação será concluída dentro de três meses.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Como será feito e como vai funcionar: O sistema permitirá que os funcionários solicitem permissão para ações específicas, que serão validadas pelo superior. Todas as interações serão registradas no sistema.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Quanto custará: Os custos de desenvolvimento e implementação serão estimados em X, com despesas contínuas de manutenção.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2.4 JUSTIFICATIVA (PORQUE):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A solução proposta é válida e interessante porque aborda diretamente a causa raiz do problema de comunicação na empresa. Ao implementar um sistema estruturado de permissão e validação, a empresa pode melhorar a comunicação, evitar erros e atrasos, e aumentar a eficiência operacional. Além disso, a solução promove transparência e responsabilidade, elementos essenciais em qualquer ambiente de trabalho colaborativo.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REFERÊNCIAS: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3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https://www.mobussconstrucao.com.br/blog/principais-problemas-na-construcao-civil/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aforma.gpinovacao.senai.br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