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98FB2" w14:textId="4B2A669F" w:rsidR="009807AC" w:rsidRPr="009807AC" w:rsidRDefault="005462E6" w:rsidP="009807AC">
      <w:pPr>
        <w:jc w:val="center"/>
        <w:rPr>
          <w:rFonts w:asciiTheme="minorHAnsi" w:hAnsiTheme="minorHAnsi" w:cstheme="minorBidi"/>
          <w:b/>
          <w:bCs/>
        </w:rPr>
      </w:pPr>
      <w:r w:rsidRPr="009807AC">
        <w:rPr>
          <w:rFonts w:asciiTheme="minorHAnsi" w:hAnsiTheme="minorHAnsi" w:cstheme="minorBidi"/>
          <w:b/>
          <w:bCs/>
        </w:rPr>
        <w:t>UCD – SNOMED – Neo4j Project</w:t>
      </w:r>
    </w:p>
    <w:p w14:paraId="26190FDA" w14:textId="3D957629" w:rsidR="005462E6" w:rsidRPr="009807AC" w:rsidRDefault="005462E6" w:rsidP="009807AC">
      <w:pPr>
        <w:jc w:val="center"/>
        <w:rPr>
          <w:rFonts w:asciiTheme="minorHAnsi" w:hAnsiTheme="minorHAnsi" w:cstheme="minorBidi"/>
          <w:i/>
          <w:iCs/>
          <w:sz w:val="22"/>
          <w:szCs w:val="22"/>
        </w:rPr>
      </w:pPr>
      <w:r w:rsidRPr="009807AC">
        <w:rPr>
          <w:rFonts w:asciiTheme="minorHAnsi" w:hAnsiTheme="minorHAnsi" w:cstheme="minorBidi"/>
          <w:i/>
          <w:iCs/>
          <w:sz w:val="22"/>
          <w:szCs w:val="22"/>
        </w:rPr>
        <w:t xml:space="preserve">Update, </w:t>
      </w:r>
      <w:r w:rsidR="004426F2">
        <w:rPr>
          <w:rFonts w:asciiTheme="minorHAnsi" w:hAnsiTheme="minorHAnsi" w:cstheme="minorBidi"/>
          <w:i/>
          <w:iCs/>
          <w:sz w:val="22"/>
          <w:szCs w:val="22"/>
        </w:rPr>
        <w:t>December 19</w:t>
      </w:r>
      <w:r w:rsidR="00D42695" w:rsidRPr="009807AC">
        <w:rPr>
          <w:rFonts w:asciiTheme="minorHAnsi" w:hAnsiTheme="minorHAnsi" w:cstheme="minorBidi"/>
          <w:i/>
          <w:iCs/>
          <w:sz w:val="22"/>
          <w:szCs w:val="22"/>
        </w:rPr>
        <w:t xml:space="preserve">, </w:t>
      </w:r>
      <w:r w:rsidRPr="009807AC">
        <w:rPr>
          <w:rFonts w:asciiTheme="minorHAnsi" w:hAnsiTheme="minorHAnsi" w:cstheme="minorBidi"/>
          <w:i/>
          <w:iCs/>
          <w:sz w:val="22"/>
          <w:szCs w:val="22"/>
        </w:rPr>
        <w:t>2019</w:t>
      </w:r>
    </w:p>
    <w:p w14:paraId="54D93CAD" w14:textId="77777777" w:rsidR="005462E6" w:rsidRDefault="005462E6" w:rsidP="00727043">
      <w:pPr>
        <w:rPr>
          <w:rFonts w:asciiTheme="minorHAnsi" w:hAnsiTheme="minorHAnsi" w:cstheme="minorBidi"/>
          <w:sz w:val="22"/>
          <w:szCs w:val="22"/>
        </w:rPr>
      </w:pPr>
    </w:p>
    <w:p w14:paraId="33D21ABC" w14:textId="6D1BEBA8" w:rsidR="002C1442" w:rsidRDefault="00727043" w:rsidP="00727043">
      <w:pPr>
        <w:rPr>
          <w:rFonts w:asciiTheme="minorHAnsi" w:hAnsiTheme="minorHAnsi" w:cstheme="minorHAnsi"/>
          <w:sz w:val="22"/>
          <w:szCs w:val="22"/>
        </w:rPr>
      </w:pPr>
      <w:r w:rsidRPr="00D42695">
        <w:rPr>
          <w:rFonts w:asciiTheme="minorHAnsi" w:hAnsiTheme="minorHAnsi" w:cstheme="minorBidi"/>
          <w:b/>
          <w:bCs/>
          <w:sz w:val="22"/>
          <w:szCs w:val="22"/>
        </w:rPr>
        <w:t>Objective</w:t>
      </w:r>
      <w:r w:rsidR="00D42695">
        <w:rPr>
          <w:rFonts w:asciiTheme="minorHAnsi" w:hAnsiTheme="minorHAnsi" w:cstheme="minorBidi"/>
          <w:b/>
          <w:bCs/>
          <w:sz w:val="22"/>
          <w:szCs w:val="22"/>
        </w:rPr>
        <w:t>:</w:t>
      </w:r>
      <w:r>
        <w:rPr>
          <w:rFonts w:asciiTheme="minorHAnsi" w:hAnsiTheme="minorHAnsi" w:cstheme="minorBidi"/>
          <w:sz w:val="22"/>
          <w:szCs w:val="22"/>
        </w:rPr>
        <w:t xml:space="preserve"> </w:t>
      </w:r>
      <w:r w:rsidR="00D42695">
        <w:rPr>
          <w:rFonts w:asciiTheme="minorHAnsi" w:hAnsiTheme="minorHAnsi" w:cstheme="minorBidi"/>
          <w:sz w:val="22"/>
          <w:szCs w:val="22"/>
        </w:rPr>
        <w:t>To</w:t>
      </w:r>
      <w:r w:rsidRPr="00727043">
        <w:rPr>
          <w:rFonts w:asciiTheme="minorHAnsi" w:hAnsiTheme="minorHAnsi" w:cstheme="minorBidi"/>
          <w:sz w:val="22"/>
          <w:szCs w:val="22"/>
        </w:rPr>
        <w:t xml:space="preserve"> </w:t>
      </w:r>
      <w:r w:rsidR="00D42695">
        <w:rPr>
          <w:rFonts w:asciiTheme="minorHAnsi" w:hAnsiTheme="minorHAnsi" w:cstheme="minorBidi"/>
          <w:sz w:val="22"/>
          <w:szCs w:val="22"/>
        </w:rPr>
        <w:t xml:space="preserve">complete </w:t>
      </w:r>
      <w:r w:rsidRPr="00727043">
        <w:rPr>
          <w:rFonts w:asciiTheme="minorHAnsi" w:hAnsiTheme="minorHAnsi" w:cstheme="minorBidi"/>
          <w:sz w:val="22"/>
          <w:szCs w:val="22"/>
        </w:rPr>
        <w:t xml:space="preserve">this project </w:t>
      </w:r>
      <w:r w:rsidR="00383235">
        <w:rPr>
          <w:rFonts w:asciiTheme="minorHAnsi" w:hAnsiTheme="minorHAnsi" w:cstheme="minorBidi"/>
          <w:sz w:val="22"/>
          <w:szCs w:val="22"/>
        </w:rPr>
        <w:t xml:space="preserve">by creating </w:t>
      </w:r>
      <w:r w:rsidRPr="00727043">
        <w:rPr>
          <w:rFonts w:asciiTheme="minorHAnsi" w:hAnsiTheme="minorHAnsi" w:cstheme="minorBidi"/>
          <w:sz w:val="22"/>
          <w:szCs w:val="22"/>
        </w:rPr>
        <w:t xml:space="preserve">a working </w:t>
      </w:r>
      <w:r w:rsidRPr="001C6BDA">
        <w:rPr>
          <w:rFonts w:asciiTheme="minorHAnsi" w:hAnsiTheme="minorHAnsi" w:cstheme="minorBidi"/>
          <w:sz w:val="22"/>
          <w:szCs w:val="22"/>
          <w:u w:val="single"/>
        </w:rPr>
        <w:t>demonstration</w:t>
      </w:r>
      <w:r w:rsidRPr="00727043">
        <w:rPr>
          <w:rFonts w:asciiTheme="minorHAnsi" w:hAnsiTheme="minorHAnsi" w:cstheme="minorBidi"/>
          <w:sz w:val="22"/>
          <w:szCs w:val="22"/>
        </w:rPr>
        <w:t xml:space="preserve"> </w:t>
      </w:r>
      <w:r w:rsidR="00D42695">
        <w:rPr>
          <w:rFonts w:asciiTheme="minorHAnsi" w:hAnsiTheme="minorHAnsi" w:cstheme="minorBidi"/>
          <w:sz w:val="22"/>
          <w:szCs w:val="22"/>
        </w:rPr>
        <w:t xml:space="preserve">that </w:t>
      </w:r>
      <w:r w:rsidRPr="00727043">
        <w:rPr>
          <w:rFonts w:asciiTheme="minorHAnsi" w:hAnsiTheme="minorHAnsi" w:cstheme="minorBidi"/>
          <w:sz w:val="22"/>
          <w:szCs w:val="22"/>
        </w:rPr>
        <w:t>us</w:t>
      </w:r>
      <w:r w:rsidR="00D42695">
        <w:rPr>
          <w:rFonts w:asciiTheme="minorHAnsi" w:hAnsiTheme="minorHAnsi" w:cstheme="minorBidi"/>
          <w:sz w:val="22"/>
          <w:szCs w:val="22"/>
        </w:rPr>
        <w:t>es</w:t>
      </w:r>
      <w:r w:rsidR="00383235">
        <w:rPr>
          <w:rFonts w:asciiTheme="minorHAnsi" w:hAnsiTheme="minorHAnsi" w:cstheme="minorBidi"/>
          <w:sz w:val="22"/>
          <w:szCs w:val="22"/>
        </w:rPr>
        <w:t xml:space="preserve"> a</w:t>
      </w:r>
      <w:r w:rsidR="00383235" w:rsidRPr="00727043">
        <w:rPr>
          <w:rFonts w:asciiTheme="minorHAnsi" w:hAnsiTheme="minorHAnsi" w:cstheme="minorBidi"/>
          <w:sz w:val="22"/>
          <w:szCs w:val="22"/>
        </w:rPr>
        <w:t xml:space="preserve"> combination of tools</w:t>
      </w:r>
      <w:r w:rsidR="00D42695">
        <w:rPr>
          <w:rFonts w:asciiTheme="minorHAnsi" w:hAnsiTheme="minorHAnsi" w:cstheme="minorBidi"/>
          <w:sz w:val="22"/>
          <w:szCs w:val="22"/>
        </w:rPr>
        <w:t xml:space="preserve"> </w:t>
      </w:r>
      <w:r w:rsidR="00383235">
        <w:rPr>
          <w:rFonts w:asciiTheme="minorHAnsi" w:hAnsiTheme="minorHAnsi" w:cstheme="minorBidi"/>
          <w:sz w:val="22"/>
          <w:szCs w:val="22"/>
        </w:rPr>
        <w:t>(</w:t>
      </w:r>
      <w:r w:rsidR="0031514E">
        <w:rPr>
          <w:rFonts w:asciiTheme="minorHAnsi" w:hAnsiTheme="minorHAnsi" w:cstheme="minorBidi"/>
          <w:sz w:val="22"/>
          <w:szCs w:val="22"/>
        </w:rPr>
        <w:t xml:space="preserve">specifically, some </w:t>
      </w:r>
      <w:r w:rsidR="00383235">
        <w:rPr>
          <w:rFonts w:asciiTheme="minorHAnsi" w:hAnsiTheme="minorHAnsi" w:cstheme="minorBidi"/>
          <w:sz w:val="22"/>
          <w:szCs w:val="22"/>
        </w:rPr>
        <w:t xml:space="preserve">data </w:t>
      </w:r>
      <w:r w:rsidR="004426F2">
        <w:rPr>
          <w:rFonts w:asciiTheme="minorHAnsi" w:hAnsiTheme="minorHAnsi" w:cstheme="minorBidi"/>
          <w:sz w:val="22"/>
          <w:szCs w:val="22"/>
        </w:rPr>
        <w:t>query/</w:t>
      </w:r>
      <w:r w:rsidR="00383235">
        <w:rPr>
          <w:rFonts w:asciiTheme="minorHAnsi" w:hAnsiTheme="minorHAnsi" w:cstheme="minorBidi"/>
          <w:sz w:val="22"/>
          <w:szCs w:val="22"/>
        </w:rPr>
        <w:t xml:space="preserve">visualization </w:t>
      </w:r>
      <w:r w:rsidR="004426F2">
        <w:rPr>
          <w:rFonts w:asciiTheme="minorHAnsi" w:hAnsiTheme="minorHAnsi" w:cstheme="minorBidi"/>
          <w:sz w:val="22"/>
          <w:szCs w:val="22"/>
        </w:rPr>
        <w:t xml:space="preserve">(?) </w:t>
      </w:r>
      <w:r w:rsidR="00383235">
        <w:rPr>
          <w:rFonts w:asciiTheme="minorHAnsi" w:hAnsiTheme="minorHAnsi" w:cstheme="minorBidi"/>
          <w:sz w:val="22"/>
          <w:szCs w:val="22"/>
        </w:rPr>
        <w:t>tool</w:t>
      </w:r>
      <w:r w:rsidR="0031514E">
        <w:rPr>
          <w:rFonts w:asciiTheme="minorHAnsi" w:hAnsiTheme="minorHAnsi" w:cstheme="minorBidi"/>
          <w:sz w:val="22"/>
          <w:szCs w:val="22"/>
        </w:rPr>
        <w:t xml:space="preserve"> </w:t>
      </w:r>
      <w:r w:rsidR="004426F2">
        <w:rPr>
          <w:rFonts w:asciiTheme="minorHAnsi" w:hAnsiTheme="minorHAnsi" w:cstheme="minorBidi"/>
          <w:sz w:val="22"/>
          <w:szCs w:val="22"/>
        </w:rPr>
        <w:t xml:space="preserve">or process </w:t>
      </w:r>
      <w:r w:rsidR="0031514E">
        <w:rPr>
          <w:rFonts w:asciiTheme="minorHAnsi" w:hAnsiTheme="minorHAnsi" w:cstheme="minorBidi"/>
          <w:sz w:val="22"/>
          <w:szCs w:val="22"/>
        </w:rPr>
        <w:t>to augment the Neo4J graph database that we have</w:t>
      </w:r>
      <w:r w:rsidR="00383235">
        <w:rPr>
          <w:rFonts w:asciiTheme="minorHAnsi" w:hAnsiTheme="minorHAnsi" w:cstheme="minorBidi"/>
          <w:sz w:val="22"/>
          <w:szCs w:val="22"/>
        </w:rPr>
        <w:t xml:space="preserve">) to leverage the </w:t>
      </w:r>
      <w:r w:rsidR="00D42695">
        <w:rPr>
          <w:rFonts w:asciiTheme="minorHAnsi" w:hAnsiTheme="minorHAnsi" w:cstheme="minorBidi"/>
          <w:sz w:val="22"/>
          <w:szCs w:val="22"/>
        </w:rPr>
        <w:t xml:space="preserve">SNOMED CT </w:t>
      </w:r>
      <w:r w:rsidR="00383235">
        <w:rPr>
          <w:rFonts w:asciiTheme="minorHAnsi" w:hAnsiTheme="minorHAnsi" w:cstheme="minorBidi"/>
          <w:sz w:val="22"/>
          <w:szCs w:val="22"/>
        </w:rPr>
        <w:t xml:space="preserve">semantic </w:t>
      </w:r>
      <w:r w:rsidR="00D42695">
        <w:rPr>
          <w:rFonts w:asciiTheme="minorHAnsi" w:hAnsiTheme="minorHAnsi" w:cstheme="minorBidi"/>
          <w:sz w:val="22"/>
          <w:szCs w:val="22"/>
        </w:rPr>
        <w:t xml:space="preserve">relationships </w:t>
      </w:r>
      <w:r w:rsidR="00383235">
        <w:rPr>
          <w:rFonts w:asciiTheme="minorHAnsi" w:hAnsiTheme="minorHAnsi" w:cstheme="minorBidi"/>
          <w:sz w:val="22"/>
          <w:szCs w:val="22"/>
        </w:rPr>
        <w:t xml:space="preserve">and display them to experts in such a way that they can discover patterns in the data that might reflect previously unknown </w:t>
      </w:r>
      <w:r w:rsidRPr="00727043">
        <w:rPr>
          <w:rFonts w:asciiTheme="minorHAnsi" w:hAnsiTheme="minorHAnsi" w:cstheme="minorBidi"/>
          <w:sz w:val="22"/>
          <w:szCs w:val="22"/>
        </w:rPr>
        <w:t>relationship</w:t>
      </w:r>
      <w:r w:rsidR="00383235">
        <w:rPr>
          <w:rFonts w:asciiTheme="minorHAnsi" w:hAnsiTheme="minorHAnsi" w:cstheme="minorBidi"/>
          <w:sz w:val="22"/>
          <w:szCs w:val="22"/>
        </w:rPr>
        <w:t>s about the disease.  Th</w:t>
      </w:r>
      <w:r w:rsidR="0031514E">
        <w:rPr>
          <w:rFonts w:asciiTheme="minorHAnsi" w:hAnsiTheme="minorHAnsi" w:cstheme="minorBidi"/>
          <w:sz w:val="22"/>
          <w:szCs w:val="22"/>
        </w:rPr>
        <w:t>ese</w:t>
      </w:r>
      <w:r w:rsidR="00383235">
        <w:rPr>
          <w:rFonts w:asciiTheme="minorHAnsi" w:hAnsiTheme="minorHAnsi" w:cstheme="minorBidi"/>
          <w:sz w:val="22"/>
          <w:szCs w:val="22"/>
        </w:rPr>
        <w:t xml:space="preserve"> patterns can then </w:t>
      </w:r>
      <w:r w:rsidR="0031514E">
        <w:rPr>
          <w:rFonts w:asciiTheme="minorHAnsi" w:hAnsiTheme="minorHAnsi" w:cstheme="minorBidi"/>
          <w:sz w:val="22"/>
          <w:szCs w:val="22"/>
        </w:rPr>
        <w:t>drive</w:t>
      </w:r>
      <w:r w:rsidR="00383235">
        <w:rPr>
          <w:rFonts w:asciiTheme="minorHAnsi" w:hAnsiTheme="minorHAnsi" w:cstheme="minorBidi"/>
          <w:sz w:val="22"/>
          <w:szCs w:val="22"/>
        </w:rPr>
        <w:t xml:space="preserve"> the design of </w:t>
      </w:r>
      <w:r w:rsidR="001C6BDA">
        <w:rPr>
          <w:rFonts w:asciiTheme="minorHAnsi" w:hAnsiTheme="minorHAnsi" w:cstheme="minorBidi"/>
          <w:sz w:val="22"/>
          <w:szCs w:val="22"/>
        </w:rPr>
        <w:t xml:space="preserve">studies </w:t>
      </w:r>
      <w:r w:rsidR="0031514E">
        <w:rPr>
          <w:rFonts w:asciiTheme="minorHAnsi" w:hAnsiTheme="minorHAnsi" w:cstheme="minorBidi"/>
          <w:sz w:val="22"/>
          <w:szCs w:val="22"/>
        </w:rPr>
        <w:t xml:space="preserve">to test these </w:t>
      </w:r>
      <w:r w:rsidR="0031514E">
        <w:rPr>
          <w:rFonts w:asciiTheme="minorHAnsi" w:hAnsiTheme="minorHAnsi" w:cstheme="minorHAnsi"/>
          <w:sz w:val="22"/>
          <w:szCs w:val="22"/>
        </w:rPr>
        <w:t>relationships</w:t>
      </w:r>
      <w:r w:rsidR="0031514E" w:rsidRPr="00727043">
        <w:rPr>
          <w:rFonts w:asciiTheme="minorHAnsi" w:hAnsiTheme="minorHAnsi" w:cstheme="minorHAnsi"/>
          <w:sz w:val="22"/>
          <w:szCs w:val="22"/>
        </w:rPr>
        <w:t xml:space="preserve"> </w:t>
      </w:r>
      <w:r w:rsidRPr="00727043">
        <w:rPr>
          <w:rFonts w:asciiTheme="minorHAnsi" w:hAnsiTheme="minorHAnsi" w:cstheme="minorHAnsi"/>
          <w:sz w:val="22"/>
          <w:szCs w:val="22"/>
        </w:rPr>
        <w:t xml:space="preserve">using traditional statistics </w:t>
      </w:r>
      <w:r w:rsidR="0031514E" w:rsidRPr="00727043">
        <w:rPr>
          <w:rFonts w:asciiTheme="minorHAnsi" w:hAnsiTheme="minorHAnsi" w:cstheme="minorHAnsi"/>
          <w:sz w:val="22"/>
          <w:szCs w:val="22"/>
        </w:rPr>
        <w:t xml:space="preserve">on data exported from the </w:t>
      </w:r>
      <w:r w:rsidR="0031514E">
        <w:rPr>
          <w:rFonts w:asciiTheme="minorHAnsi" w:hAnsiTheme="minorHAnsi" w:cstheme="minorHAnsi"/>
          <w:sz w:val="22"/>
          <w:szCs w:val="22"/>
        </w:rPr>
        <w:t xml:space="preserve">graph </w:t>
      </w:r>
      <w:r w:rsidR="0031514E" w:rsidRPr="00727043">
        <w:rPr>
          <w:rFonts w:asciiTheme="minorHAnsi" w:hAnsiTheme="minorHAnsi" w:cstheme="minorHAnsi"/>
          <w:sz w:val="22"/>
          <w:szCs w:val="22"/>
        </w:rPr>
        <w:t>database</w:t>
      </w:r>
      <w:r w:rsidRPr="00727043">
        <w:rPr>
          <w:rFonts w:asciiTheme="minorHAnsi" w:hAnsiTheme="minorHAnsi" w:cstheme="minorHAnsi"/>
          <w:sz w:val="22"/>
          <w:szCs w:val="22"/>
        </w:rPr>
        <w:t>.</w:t>
      </w:r>
      <w:r>
        <w:rPr>
          <w:rFonts w:asciiTheme="minorHAnsi" w:hAnsiTheme="minorHAnsi" w:cstheme="minorHAnsi"/>
          <w:sz w:val="22"/>
          <w:szCs w:val="22"/>
        </w:rPr>
        <w:t xml:space="preserve"> </w:t>
      </w:r>
    </w:p>
    <w:p w14:paraId="5AC0736C" w14:textId="7A61FF3A" w:rsidR="00727043" w:rsidRPr="00727043" w:rsidRDefault="002C1442" w:rsidP="002C1442">
      <w:pPr>
        <w:spacing w:before="120"/>
        <w:rPr>
          <w:rFonts w:asciiTheme="minorHAnsi" w:hAnsiTheme="minorHAnsi" w:cstheme="minorHAnsi"/>
          <w:sz w:val="22"/>
          <w:szCs w:val="22"/>
        </w:rPr>
      </w:pPr>
      <w:r>
        <w:rPr>
          <w:rFonts w:asciiTheme="minorHAnsi" w:hAnsiTheme="minorHAnsi" w:cstheme="minorHAnsi"/>
          <w:sz w:val="22"/>
          <w:szCs w:val="22"/>
        </w:rPr>
        <w:t>A successful demonstration can consist of one or two phone calls with clinical/disease experts who will comment on our data visualization, and ask subsequent questions that we can iteratively query and display until they find a novel association that we can test using traditional statistics. In addition, w</w:t>
      </w:r>
      <w:r w:rsidR="0031514E">
        <w:rPr>
          <w:rFonts w:asciiTheme="minorHAnsi" w:hAnsiTheme="minorHAnsi" w:cstheme="minorHAnsi"/>
          <w:sz w:val="22"/>
          <w:szCs w:val="22"/>
        </w:rPr>
        <w:t xml:space="preserve">e will </w:t>
      </w:r>
      <w:r>
        <w:rPr>
          <w:rFonts w:asciiTheme="minorHAnsi" w:hAnsiTheme="minorHAnsi" w:cstheme="minorHAnsi"/>
          <w:sz w:val="22"/>
          <w:szCs w:val="22"/>
        </w:rPr>
        <w:t xml:space="preserve">develop </w:t>
      </w:r>
      <w:r w:rsidR="0031514E">
        <w:rPr>
          <w:rFonts w:asciiTheme="minorHAnsi" w:hAnsiTheme="minorHAnsi" w:cstheme="minorHAnsi"/>
          <w:sz w:val="22"/>
          <w:szCs w:val="22"/>
        </w:rPr>
        <w:t>a</w:t>
      </w:r>
      <w:r w:rsidR="00202C78">
        <w:rPr>
          <w:rFonts w:asciiTheme="minorHAnsi" w:hAnsiTheme="minorHAnsi" w:cstheme="minorHAnsi"/>
          <w:sz w:val="22"/>
          <w:szCs w:val="22"/>
        </w:rPr>
        <w:t xml:space="preserve"> </w:t>
      </w:r>
      <w:r w:rsidR="00202C78" w:rsidRPr="0031514E">
        <w:rPr>
          <w:rFonts w:asciiTheme="minorHAnsi" w:hAnsiTheme="minorHAnsi" w:cstheme="minorHAnsi"/>
          <w:sz w:val="22"/>
          <w:szCs w:val="22"/>
          <w:u w:val="single"/>
        </w:rPr>
        <w:t>paper</w:t>
      </w:r>
      <w:r w:rsidR="00202C78">
        <w:rPr>
          <w:rFonts w:asciiTheme="minorHAnsi" w:hAnsiTheme="minorHAnsi" w:cstheme="minorHAnsi"/>
          <w:sz w:val="22"/>
          <w:szCs w:val="22"/>
        </w:rPr>
        <w:t xml:space="preserve"> </w:t>
      </w:r>
      <w:r w:rsidR="0031514E">
        <w:rPr>
          <w:rFonts w:asciiTheme="minorHAnsi" w:hAnsiTheme="minorHAnsi" w:cstheme="minorHAnsi"/>
          <w:sz w:val="22"/>
          <w:szCs w:val="22"/>
        </w:rPr>
        <w:t xml:space="preserve">(target to the </w:t>
      </w:r>
      <w:r w:rsidR="0031514E" w:rsidRPr="0031514E">
        <w:rPr>
          <w:rFonts w:asciiTheme="minorHAnsi" w:hAnsiTheme="minorHAnsi" w:cstheme="minorHAnsi"/>
          <w:i/>
          <w:iCs/>
          <w:sz w:val="22"/>
          <w:szCs w:val="22"/>
        </w:rPr>
        <w:t>Journal of Biomedical Informatics</w:t>
      </w:r>
      <w:r w:rsidR="0031514E">
        <w:rPr>
          <w:rFonts w:asciiTheme="minorHAnsi" w:hAnsiTheme="minorHAnsi" w:cstheme="minorHAnsi"/>
          <w:sz w:val="22"/>
          <w:szCs w:val="22"/>
        </w:rPr>
        <w:t xml:space="preserve">) to </w:t>
      </w:r>
      <w:r w:rsidR="00202C78">
        <w:rPr>
          <w:rFonts w:asciiTheme="minorHAnsi" w:hAnsiTheme="minorHAnsi" w:cstheme="minorHAnsi"/>
          <w:sz w:val="22"/>
          <w:szCs w:val="22"/>
        </w:rPr>
        <w:t xml:space="preserve">clearly </w:t>
      </w:r>
      <w:r w:rsidR="00727043">
        <w:rPr>
          <w:rFonts w:asciiTheme="minorHAnsi" w:hAnsiTheme="minorHAnsi" w:cstheme="minorHAnsi"/>
          <w:sz w:val="22"/>
          <w:szCs w:val="22"/>
        </w:rPr>
        <w:t xml:space="preserve">explain </w:t>
      </w:r>
      <w:r w:rsidR="00D42695">
        <w:rPr>
          <w:rFonts w:asciiTheme="minorHAnsi" w:hAnsiTheme="minorHAnsi" w:cstheme="minorHAnsi"/>
          <w:sz w:val="22"/>
          <w:szCs w:val="22"/>
        </w:rPr>
        <w:t xml:space="preserve">our </w:t>
      </w:r>
      <w:r w:rsidR="0031514E">
        <w:rPr>
          <w:rFonts w:asciiTheme="minorHAnsi" w:hAnsiTheme="minorHAnsi" w:cstheme="minorHAnsi"/>
          <w:sz w:val="22"/>
          <w:szCs w:val="22"/>
        </w:rPr>
        <w:t xml:space="preserve">data set, the value of SNOMED CT, </w:t>
      </w:r>
      <w:r w:rsidR="00D42695">
        <w:rPr>
          <w:rFonts w:asciiTheme="minorHAnsi" w:hAnsiTheme="minorHAnsi" w:cstheme="minorHAnsi"/>
          <w:sz w:val="22"/>
          <w:szCs w:val="22"/>
        </w:rPr>
        <w:t xml:space="preserve">rationale for the tools, the steps we took to process and analyze the </w:t>
      </w:r>
      <w:r w:rsidR="00727043">
        <w:rPr>
          <w:rFonts w:asciiTheme="minorHAnsi" w:hAnsiTheme="minorHAnsi" w:cstheme="minorHAnsi"/>
          <w:sz w:val="22"/>
          <w:szCs w:val="22"/>
        </w:rPr>
        <w:t xml:space="preserve">he clusters and visualization to show the </w:t>
      </w:r>
      <w:r w:rsidR="00202C78">
        <w:rPr>
          <w:rFonts w:asciiTheme="minorHAnsi" w:hAnsiTheme="minorHAnsi" w:cstheme="minorHAnsi"/>
          <w:sz w:val="22"/>
          <w:szCs w:val="22"/>
        </w:rPr>
        <w:t>discovery process and enable others to replicate and extend this work.</w:t>
      </w:r>
      <w:r w:rsidR="00BB4D0E">
        <w:rPr>
          <w:rFonts w:asciiTheme="minorHAnsi" w:hAnsiTheme="minorHAnsi" w:cstheme="minorHAnsi"/>
          <w:sz w:val="22"/>
          <w:szCs w:val="22"/>
        </w:rPr>
        <w:t xml:space="preserve"> (Note</w:t>
      </w:r>
      <w:r w:rsidR="00A8185C">
        <w:rPr>
          <w:rFonts w:asciiTheme="minorHAnsi" w:hAnsiTheme="minorHAnsi" w:cstheme="minorHAnsi"/>
          <w:sz w:val="22"/>
          <w:szCs w:val="22"/>
        </w:rPr>
        <w:t xml:space="preserve"> from RR</w:t>
      </w:r>
      <w:r w:rsidR="00BB4D0E">
        <w:rPr>
          <w:rFonts w:asciiTheme="minorHAnsi" w:hAnsiTheme="minorHAnsi" w:cstheme="minorHAnsi"/>
          <w:sz w:val="22"/>
          <w:szCs w:val="22"/>
        </w:rPr>
        <w:t xml:space="preserve">: the paper might not cover a visualization but just show data on value of SNOMED and </w:t>
      </w:r>
      <w:proofErr w:type="spellStart"/>
      <w:r w:rsidR="00BB4D0E">
        <w:rPr>
          <w:rFonts w:asciiTheme="minorHAnsi" w:hAnsiTheme="minorHAnsi" w:cstheme="minorHAnsi"/>
          <w:sz w:val="22"/>
          <w:szCs w:val="22"/>
        </w:rPr>
        <w:t>RxNorm</w:t>
      </w:r>
      <w:proofErr w:type="spellEnd"/>
      <w:r w:rsidR="00BB4D0E">
        <w:rPr>
          <w:rFonts w:asciiTheme="minorHAnsi" w:hAnsiTheme="minorHAnsi" w:cstheme="minorHAnsi"/>
          <w:sz w:val="22"/>
          <w:szCs w:val="22"/>
        </w:rPr>
        <w:t xml:space="preserve"> for queries…)</w:t>
      </w:r>
      <w:r w:rsidR="00D42695">
        <w:rPr>
          <w:rFonts w:asciiTheme="minorHAnsi" w:hAnsiTheme="minorHAnsi" w:cstheme="minorHAnsi"/>
          <w:sz w:val="22"/>
          <w:szCs w:val="22"/>
        </w:rPr>
        <w:t xml:space="preserve">  </w:t>
      </w:r>
    </w:p>
    <w:p w14:paraId="0FA81394" w14:textId="77777777" w:rsidR="00727043" w:rsidRPr="00727043" w:rsidRDefault="00727043" w:rsidP="00727043">
      <w:pPr>
        <w:rPr>
          <w:rFonts w:asciiTheme="minorHAnsi" w:hAnsiTheme="minorHAnsi" w:cstheme="minorHAnsi"/>
          <w:sz w:val="22"/>
          <w:szCs w:val="22"/>
        </w:rPr>
      </w:pPr>
    </w:p>
    <w:p w14:paraId="7F25CBCC" w14:textId="79AC147E" w:rsidR="00727043" w:rsidRDefault="00727043" w:rsidP="00727043">
      <w:pPr>
        <w:rPr>
          <w:rFonts w:asciiTheme="minorHAnsi" w:hAnsiTheme="minorHAnsi" w:cstheme="minorHAnsi"/>
          <w:sz w:val="22"/>
          <w:szCs w:val="22"/>
        </w:rPr>
      </w:pPr>
      <w:r w:rsidRPr="00D42695">
        <w:rPr>
          <w:rFonts w:asciiTheme="minorHAnsi" w:hAnsiTheme="minorHAnsi" w:cstheme="minorHAnsi"/>
          <w:b/>
          <w:bCs/>
          <w:sz w:val="22"/>
          <w:szCs w:val="22"/>
        </w:rPr>
        <w:t>Status:</w:t>
      </w:r>
      <w:r w:rsidRPr="00727043">
        <w:rPr>
          <w:rFonts w:asciiTheme="minorHAnsi" w:hAnsiTheme="minorHAnsi" w:cstheme="minorHAnsi"/>
          <w:sz w:val="22"/>
          <w:szCs w:val="22"/>
        </w:rPr>
        <w:t xml:space="preserve"> We have the Neo4J graph DB up and running and </w:t>
      </w:r>
      <w:r w:rsidR="002C1442">
        <w:rPr>
          <w:rFonts w:asciiTheme="minorHAnsi" w:hAnsiTheme="minorHAnsi" w:cstheme="minorHAnsi"/>
          <w:sz w:val="22"/>
          <w:szCs w:val="22"/>
        </w:rPr>
        <w:t xml:space="preserve">are </w:t>
      </w:r>
      <w:r w:rsidRPr="00727043">
        <w:rPr>
          <w:rFonts w:asciiTheme="minorHAnsi" w:hAnsiTheme="minorHAnsi" w:cstheme="minorHAnsi"/>
          <w:sz w:val="22"/>
          <w:szCs w:val="22"/>
        </w:rPr>
        <w:t>looking to add a</w:t>
      </w:r>
      <w:r w:rsidR="00A8185C">
        <w:rPr>
          <w:rFonts w:asciiTheme="minorHAnsi" w:hAnsiTheme="minorHAnsi" w:cstheme="minorHAnsi"/>
          <w:sz w:val="22"/>
          <w:szCs w:val="22"/>
        </w:rPr>
        <w:t>n interactive query or</w:t>
      </w:r>
      <w:r w:rsidRPr="00727043">
        <w:rPr>
          <w:rFonts w:asciiTheme="minorHAnsi" w:hAnsiTheme="minorHAnsi" w:cstheme="minorHAnsi"/>
          <w:sz w:val="22"/>
          <w:szCs w:val="22"/>
        </w:rPr>
        <w:t xml:space="preserve"> visualization </w:t>
      </w:r>
      <w:r w:rsidR="00A8185C">
        <w:rPr>
          <w:rFonts w:asciiTheme="minorHAnsi" w:hAnsiTheme="minorHAnsi" w:cstheme="minorHAnsi"/>
          <w:sz w:val="22"/>
          <w:szCs w:val="22"/>
        </w:rPr>
        <w:t xml:space="preserve">(?) </w:t>
      </w:r>
      <w:r w:rsidRPr="00727043">
        <w:rPr>
          <w:rFonts w:asciiTheme="minorHAnsi" w:hAnsiTheme="minorHAnsi" w:cstheme="minorHAnsi"/>
          <w:sz w:val="22"/>
          <w:szCs w:val="22"/>
        </w:rPr>
        <w:t>piece (given that we cannot afford the Neo4J Bloom viz tool)</w:t>
      </w:r>
      <w:r w:rsidR="0031514E">
        <w:rPr>
          <w:rFonts w:asciiTheme="minorHAnsi" w:hAnsiTheme="minorHAnsi" w:cstheme="minorHAnsi"/>
          <w:sz w:val="22"/>
          <w:szCs w:val="22"/>
        </w:rPr>
        <w:t xml:space="preserve"> that can help us present data and relevant SNOMED relationships to disease experts that can identify patterns that have clinical or biochemical plausibility.</w:t>
      </w:r>
      <w:r w:rsidR="002C1442">
        <w:rPr>
          <w:rFonts w:asciiTheme="minorHAnsi" w:hAnsiTheme="minorHAnsi" w:cstheme="minorHAnsi"/>
          <w:sz w:val="22"/>
          <w:szCs w:val="22"/>
        </w:rPr>
        <w:t xml:space="preserve"> The challenge is finding someone that is familiar with these tools and the semantic relationships in SNOMED CT and other terminologies.</w:t>
      </w:r>
      <w:r w:rsidRPr="00727043">
        <w:rPr>
          <w:rFonts w:asciiTheme="minorHAnsi" w:hAnsiTheme="minorHAnsi" w:cstheme="minorHAnsi"/>
          <w:sz w:val="22"/>
          <w:szCs w:val="22"/>
        </w:rPr>
        <w:t xml:space="preserve">   </w:t>
      </w:r>
    </w:p>
    <w:p w14:paraId="6FA25FE9" w14:textId="4346671A" w:rsidR="00576C59" w:rsidRDefault="00576C59" w:rsidP="00727043">
      <w:pPr>
        <w:rPr>
          <w:rFonts w:asciiTheme="minorHAnsi" w:hAnsiTheme="minorHAnsi" w:cstheme="minorHAnsi"/>
          <w:sz w:val="22"/>
          <w:szCs w:val="22"/>
        </w:rPr>
      </w:pPr>
    </w:p>
    <w:p w14:paraId="7EEE3B37" w14:textId="50AD9392" w:rsidR="00576C59" w:rsidRPr="0031514E" w:rsidRDefault="00576C59" w:rsidP="00727043">
      <w:pPr>
        <w:rPr>
          <w:rFonts w:asciiTheme="minorHAnsi" w:hAnsiTheme="minorHAnsi" w:cstheme="minorHAnsi"/>
          <w:i/>
          <w:iCs/>
          <w:sz w:val="22"/>
          <w:szCs w:val="22"/>
        </w:rPr>
      </w:pPr>
      <w:r w:rsidRPr="00D42695">
        <w:rPr>
          <w:rFonts w:asciiTheme="minorHAnsi" w:hAnsiTheme="minorHAnsi" w:cstheme="minorHAnsi"/>
          <w:b/>
          <w:bCs/>
          <w:sz w:val="22"/>
          <w:szCs w:val="22"/>
          <w:u w:val="single"/>
        </w:rPr>
        <w:t>Next steps</w:t>
      </w:r>
      <w:proofErr w:type="gramStart"/>
      <w:r w:rsidR="00E67F91" w:rsidRPr="00D42695">
        <w:rPr>
          <w:rFonts w:asciiTheme="minorHAnsi" w:hAnsiTheme="minorHAnsi" w:cstheme="minorHAnsi"/>
          <w:b/>
          <w:bCs/>
          <w:sz w:val="22"/>
          <w:szCs w:val="22"/>
        </w:rPr>
        <w:t>:</w:t>
      </w:r>
      <w:r w:rsidRPr="0031514E">
        <w:rPr>
          <w:rFonts w:asciiTheme="minorHAnsi" w:hAnsiTheme="minorHAnsi" w:cstheme="minorHAnsi"/>
          <w:b/>
          <w:bCs/>
          <w:sz w:val="22"/>
          <w:szCs w:val="22"/>
        </w:rPr>
        <w:t xml:space="preserve"> </w:t>
      </w:r>
      <w:r w:rsidR="0031514E" w:rsidRPr="0031514E">
        <w:rPr>
          <w:rFonts w:asciiTheme="minorHAnsi" w:hAnsiTheme="minorHAnsi" w:cstheme="minorHAnsi"/>
          <w:b/>
          <w:bCs/>
          <w:sz w:val="22"/>
          <w:szCs w:val="22"/>
        </w:rPr>
        <w:t xml:space="preserve"> </w:t>
      </w:r>
      <w:r w:rsidR="0031514E">
        <w:rPr>
          <w:rFonts w:asciiTheme="minorHAnsi" w:hAnsiTheme="minorHAnsi" w:cstheme="minorHAnsi"/>
          <w:i/>
          <w:iCs/>
          <w:sz w:val="22"/>
          <w:szCs w:val="22"/>
        </w:rPr>
        <w:t>(</w:t>
      </w:r>
      <w:proofErr w:type="gramEnd"/>
      <w:r w:rsidR="0031514E">
        <w:rPr>
          <w:rFonts w:asciiTheme="minorHAnsi" w:hAnsiTheme="minorHAnsi" w:cstheme="minorHAnsi"/>
          <w:i/>
          <w:iCs/>
          <w:sz w:val="22"/>
          <w:szCs w:val="22"/>
        </w:rPr>
        <w:t xml:space="preserve">Rachel to coordinate, </w:t>
      </w:r>
      <w:r w:rsidR="004426F2">
        <w:rPr>
          <w:rFonts w:asciiTheme="minorHAnsi" w:hAnsiTheme="minorHAnsi" w:cstheme="minorHAnsi"/>
          <w:i/>
          <w:iCs/>
          <w:sz w:val="22"/>
          <w:szCs w:val="22"/>
        </w:rPr>
        <w:t>December 19</w:t>
      </w:r>
      <w:r w:rsidR="0031514E">
        <w:rPr>
          <w:rFonts w:asciiTheme="minorHAnsi" w:hAnsiTheme="minorHAnsi" w:cstheme="minorHAnsi"/>
          <w:i/>
          <w:iCs/>
          <w:sz w:val="22"/>
          <w:szCs w:val="22"/>
        </w:rPr>
        <w:t>, 2019)</w:t>
      </w:r>
    </w:p>
    <w:p w14:paraId="026092A8" w14:textId="5B41ADC1" w:rsidR="00576C59" w:rsidRDefault="00576C59" w:rsidP="00434CBD">
      <w:pPr>
        <w:spacing w:before="60"/>
        <w:rPr>
          <w:rFonts w:asciiTheme="minorHAnsi" w:hAnsiTheme="minorHAnsi" w:cstheme="minorHAnsi"/>
          <w:sz w:val="22"/>
          <w:szCs w:val="22"/>
        </w:rPr>
      </w:pPr>
      <w:r>
        <w:rPr>
          <w:rFonts w:asciiTheme="minorHAnsi" w:hAnsiTheme="minorHAnsi" w:cstheme="minorHAnsi"/>
          <w:sz w:val="22"/>
          <w:szCs w:val="22"/>
        </w:rPr>
        <w:t>1.) Succinctly summarize steps to date and what the database looks like. (</w:t>
      </w:r>
      <w:r w:rsidR="00202C78">
        <w:rPr>
          <w:rFonts w:asciiTheme="minorHAnsi" w:hAnsiTheme="minorHAnsi" w:cstheme="minorHAnsi"/>
          <w:sz w:val="22"/>
          <w:szCs w:val="22"/>
        </w:rPr>
        <w:t xml:space="preserve">See </w:t>
      </w:r>
      <w:r w:rsidR="00E67F91" w:rsidRPr="00E67F91">
        <w:rPr>
          <w:rFonts w:asciiTheme="minorHAnsi" w:hAnsiTheme="minorHAnsi" w:cstheme="minorHAnsi"/>
          <w:i/>
          <w:iCs/>
          <w:sz w:val="22"/>
          <w:szCs w:val="22"/>
        </w:rPr>
        <w:t>Data</w:t>
      </w:r>
      <w:r w:rsidR="000B3358">
        <w:rPr>
          <w:rFonts w:asciiTheme="minorHAnsi" w:hAnsiTheme="minorHAnsi" w:cstheme="minorHAnsi"/>
          <w:i/>
          <w:iCs/>
          <w:sz w:val="22"/>
          <w:szCs w:val="22"/>
        </w:rPr>
        <w:t>set and Database</w:t>
      </w:r>
      <w:r w:rsidR="00E67F91" w:rsidRPr="00E67F91">
        <w:rPr>
          <w:rFonts w:asciiTheme="minorHAnsi" w:hAnsiTheme="minorHAnsi" w:cstheme="minorHAnsi"/>
          <w:i/>
          <w:iCs/>
          <w:sz w:val="22"/>
          <w:szCs w:val="22"/>
        </w:rPr>
        <w:t xml:space="preserve"> Description</w:t>
      </w:r>
      <w:r>
        <w:rPr>
          <w:rFonts w:asciiTheme="minorHAnsi" w:hAnsiTheme="minorHAnsi" w:cstheme="minorHAnsi"/>
          <w:sz w:val="22"/>
          <w:szCs w:val="22"/>
        </w:rPr>
        <w:t xml:space="preserve"> section</w:t>
      </w:r>
      <w:r w:rsidR="000B3358">
        <w:rPr>
          <w:rFonts w:asciiTheme="minorHAnsi" w:hAnsiTheme="minorHAnsi" w:cstheme="minorHAnsi"/>
          <w:sz w:val="22"/>
          <w:szCs w:val="22"/>
        </w:rPr>
        <w:t>s</w:t>
      </w:r>
      <w:r>
        <w:rPr>
          <w:rFonts w:asciiTheme="minorHAnsi" w:hAnsiTheme="minorHAnsi" w:cstheme="minorHAnsi"/>
          <w:sz w:val="22"/>
          <w:szCs w:val="22"/>
        </w:rPr>
        <w:t xml:space="preserve"> below)</w:t>
      </w:r>
    </w:p>
    <w:p w14:paraId="71F46F8E" w14:textId="4C49918D" w:rsidR="00E67F91" w:rsidRDefault="00576C59" w:rsidP="00434CBD">
      <w:pPr>
        <w:spacing w:before="60"/>
        <w:rPr>
          <w:rFonts w:asciiTheme="minorHAnsi" w:hAnsiTheme="minorHAnsi" w:cstheme="minorHAnsi"/>
          <w:sz w:val="22"/>
          <w:szCs w:val="22"/>
        </w:rPr>
      </w:pPr>
      <w:r>
        <w:rPr>
          <w:rFonts w:asciiTheme="minorHAnsi" w:hAnsiTheme="minorHAnsi" w:cstheme="minorHAnsi"/>
          <w:sz w:val="22"/>
          <w:szCs w:val="22"/>
        </w:rPr>
        <w:t xml:space="preserve">2.) </w:t>
      </w:r>
      <w:r w:rsidR="00875AFF">
        <w:rPr>
          <w:rFonts w:asciiTheme="minorHAnsi" w:hAnsiTheme="minorHAnsi" w:cstheme="minorHAnsi"/>
          <w:sz w:val="22"/>
          <w:szCs w:val="22"/>
        </w:rPr>
        <w:t xml:space="preserve">Define clinical questions/exploration topic/goals for demonstration (what is important for UCD researchers to know or explore? (See </w:t>
      </w:r>
      <w:r w:rsidR="00875AFF">
        <w:rPr>
          <w:rFonts w:asciiTheme="minorHAnsi" w:hAnsiTheme="minorHAnsi" w:cstheme="minorHAnsi"/>
          <w:i/>
          <w:iCs/>
          <w:sz w:val="22"/>
          <w:szCs w:val="22"/>
        </w:rPr>
        <w:t>Clinical/Research Questions</w:t>
      </w:r>
      <w:r w:rsidR="00875AFF">
        <w:rPr>
          <w:rFonts w:asciiTheme="minorHAnsi" w:hAnsiTheme="minorHAnsi" w:cstheme="minorHAnsi"/>
          <w:sz w:val="22"/>
          <w:szCs w:val="22"/>
        </w:rPr>
        <w:t xml:space="preserve"> section below)</w:t>
      </w:r>
    </w:p>
    <w:p w14:paraId="2CD5B151" w14:textId="4D63C6D1" w:rsidR="004426F2" w:rsidRDefault="004426F2" w:rsidP="00434CBD">
      <w:pPr>
        <w:spacing w:before="60"/>
        <w:rPr>
          <w:rFonts w:asciiTheme="minorHAnsi" w:hAnsiTheme="minorHAnsi" w:cstheme="minorHAnsi"/>
          <w:sz w:val="22"/>
          <w:szCs w:val="22"/>
        </w:rPr>
      </w:pPr>
      <w:r>
        <w:rPr>
          <w:rFonts w:asciiTheme="minorHAnsi" w:hAnsiTheme="minorHAnsi" w:cstheme="minorHAnsi"/>
          <w:sz w:val="22"/>
          <w:szCs w:val="22"/>
        </w:rPr>
        <w:t xml:space="preserve">3.) </w:t>
      </w:r>
      <w:r w:rsidR="00875AFF">
        <w:rPr>
          <w:rFonts w:asciiTheme="minorHAnsi" w:hAnsiTheme="minorHAnsi" w:cstheme="minorHAnsi"/>
          <w:sz w:val="22"/>
          <w:szCs w:val="22"/>
        </w:rPr>
        <w:t xml:space="preserve">Define an approach to develop the demo and evaluation, and list steps. (See </w:t>
      </w:r>
      <w:r w:rsidR="00875AFF">
        <w:rPr>
          <w:rFonts w:asciiTheme="minorHAnsi" w:hAnsiTheme="minorHAnsi" w:cstheme="minorHAnsi"/>
          <w:i/>
          <w:iCs/>
          <w:sz w:val="22"/>
          <w:szCs w:val="22"/>
        </w:rPr>
        <w:t>Approach</w:t>
      </w:r>
      <w:r w:rsidR="00875AFF">
        <w:rPr>
          <w:rFonts w:asciiTheme="minorHAnsi" w:hAnsiTheme="minorHAnsi" w:cstheme="minorHAnsi"/>
          <w:sz w:val="22"/>
          <w:szCs w:val="22"/>
        </w:rPr>
        <w:t xml:space="preserve"> section below)</w:t>
      </w:r>
    </w:p>
    <w:p w14:paraId="3317CAFD" w14:textId="1EC58215" w:rsidR="00875AFF" w:rsidRDefault="00875AFF" w:rsidP="00434CBD">
      <w:pPr>
        <w:spacing w:before="60"/>
        <w:rPr>
          <w:rFonts w:asciiTheme="minorHAnsi" w:hAnsiTheme="minorHAnsi" w:cstheme="minorHAnsi"/>
          <w:sz w:val="22"/>
          <w:szCs w:val="22"/>
        </w:rPr>
      </w:pPr>
      <w:r>
        <w:rPr>
          <w:rFonts w:asciiTheme="minorHAnsi" w:hAnsiTheme="minorHAnsi" w:cstheme="minorHAnsi"/>
          <w:sz w:val="22"/>
          <w:szCs w:val="22"/>
        </w:rPr>
        <w:t xml:space="preserve">4.) Define team and contributions. (See </w:t>
      </w:r>
      <w:r>
        <w:rPr>
          <w:rFonts w:asciiTheme="minorHAnsi" w:hAnsiTheme="minorHAnsi" w:cstheme="minorHAnsi"/>
          <w:i/>
          <w:iCs/>
          <w:sz w:val="22"/>
          <w:szCs w:val="22"/>
        </w:rPr>
        <w:t>Team Roles &amp; Expertise</w:t>
      </w:r>
      <w:r>
        <w:rPr>
          <w:rFonts w:asciiTheme="minorHAnsi" w:hAnsiTheme="minorHAnsi" w:cstheme="minorHAnsi"/>
          <w:sz w:val="22"/>
          <w:szCs w:val="22"/>
        </w:rPr>
        <w:t xml:space="preserve"> section below)</w:t>
      </w:r>
    </w:p>
    <w:p w14:paraId="3D8F8CB2" w14:textId="53C9C7DF" w:rsidR="00727043" w:rsidRDefault="00875AFF" w:rsidP="00434CBD">
      <w:pPr>
        <w:spacing w:before="60"/>
        <w:rPr>
          <w:rFonts w:asciiTheme="minorHAnsi" w:hAnsiTheme="minorHAnsi" w:cstheme="minorHAnsi"/>
          <w:sz w:val="22"/>
          <w:szCs w:val="22"/>
        </w:rPr>
      </w:pPr>
      <w:r>
        <w:rPr>
          <w:rFonts w:asciiTheme="minorHAnsi" w:hAnsiTheme="minorHAnsi" w:cstheme="minorHAnsi"/>
          <w:sz w:val="22"/>
          <w:szCs w:val="22"/>
        </w:rPr>
        <w:t>5</w:t>
      </w:r>
      <w:r w:rsidR="00576C59">
        <w:rPr>
          <w:rFonts w:asciiTheme="minorHAnsi" w:hAnsiTheme="minorHAnsi" w:cstheme="minorHAnsi"/>
          <w:sz w:val="22"/>
          <w:szCs w:val="22"/>
        </w:rPr>
        <w:t xml:space="preserve">.) Choose tool for next </w:t>
      </w:r>
      <w:r w:rsidR="00E67F91">
        <w:rPr>
          <w:rFonts w:asciiTheme="minorHAnsi" w:hAnsiTheme="minorHAnsi" w:cstheme="minorHAnsi"/>
          <w:sz w:val="22"/>
          <w:szCs w:val="22"/>
        </w:rPr>
        <w:t>step –</w:t>
      </w:r>
      <w:r w:rsidR="004426F2">
        <w:rPr>
          <w:rFonts w:asciiTheme="minorHAnsi" w:hAnsiTheme="minorHAnsi" w:cstheme="minorHAnsi"/>
          <w:sz w:val="22"/>
          <w:szCs w:val="22"/>
        </w:rPr>
        <w:t xml:space="preserve"> R, </w:t>
      </w:r>
      <w:proofErr w:type="spellStart"/>
      <w:r w:rsidR="00727043" w:rsidRPr="00727043">
        <w:rPr>
          <w:rFonts w:asciiTheme="minorHAnsi" w:hAnsiTheme="minorHAnsi" w:cstheme="minorHAnsi"/>
          <w:sz w:val="22"/>
          <w:szCs w:val="22"/>
        </w:rPr>
        <w:t>Gephi</w:t>
      </w:r>
      <w:proofErr w:type="spellEnd"/>
      <w:r w:rsidR="00E67F91">
        <w:rPr>
          <w:rFonts w:asciiTheme="minorHAnsi" w:hAnsiTheme="minorHAnsi" w:cstheme="minorHAnsi"/>
          <w:sz w:val="22"/>
          <w:szCs w:val="22"/>
        </w:rPr>
        <w:t xml:space="preserve">, </w:t>
      </w:r>
      <w:r w:rsidR="00727043" w:rsidRPr="00727043">
        <w:rPr>
          <w:rFonts w:asciiTheme="minorHAnsi" w:hAnsiTheme="minorHAnsi" w:cstheme="minorHAnsi"/>
          <w:sz w:val="22"/>
          <w:szCs w:val="22"/>
        </w:rPr>
        <w:t>Vos Viewer</w:t>
      </w:r>
      <w:r w:rsidR="00E67F91">
        <w:rPr>
          <w:rFonts w:asciiTheme="minorHAnsi" w:hAnsiTheme="minorHAnsi" w:cstheme="minorHAnsi"/>
          <w:sz w:val="22"/>
          <w:szCs w:val="22"/>
        </w:rPr>
        <w:t xml:space="preserve">, or </w:t>
      </w:r>
      <w:proofErr w:type="spellStart"/>
      <w:r w:rsidR="00E67F91">
        <w:rPr>
          <w:rFonts w:asciiTheme="minorHAnsi" w:hAnsiTheme="minorHAnsi" w:cstheme="minorHAnsi"/>
          <w:sz w:val="22"/>
          <w:szCs w:val="22"/>
        </w:rPr>
        <w:t>Pajek</w:t>
      </w:r>
      <w:proofErr w:type="spellEnd"/>
      <w:r w:rsidR="004426F2">
        <w:rPr>
          <w:rFonts w:asciiTheme="minorHAnsi" w:hAnsiTheme="minorHAnsi" w:cstheme="minorHAnsi"/>
          <w:sz w:val="22"/>
          <w:szCs w:val="22"/>
        </w:rPr>
        <w:t>; or other approach</w:t>
      </w:r>
    </w:p>
    <w:p w14:paraId="130FFA3B" w14:textId="0BC97ADF" w:rsidR="00576C59" w:rsidRDefault="00875AFF" w:rsidP="00434CBD">
      <w:pPr>
        <w:spacing w:before="60"/>
        <w:rPr>
          <w:rFonts w:asciiTheme="minorHAnsi" w:hAnsiTheme="minorHAnsi" w:cstheme="minorHAnsi"/>
          <w:sz w:val="22"/>
          <w:szCs w:val="22"/>
        </w:rPr>
      </w:pPr>
      <w:r>
        <w:rPr>
          <w:rFonts w:asciiTheme="minorHAnsi" w:hAnsiTheme="minorHAnsi" w:cstheme="minorHAnsi"/>
          <w:sz w:val="22"/>
          <w:szCs w:val="22"/>
        </w:rPr>
        <w:t>6</w:t>
      </w:r>
      <w:r w:rsidR="00576C59">
        <w:rPr>
          <w:rFonts w:asciiTheme="minorHAnsi" w:hAnsiTheme="minorHAnsi" w:cstheme="minorHAnsi"/>
          <w:sz w:val="22"/>
          <w:szCs w:val="22"/>
        </w:rPr>
        <w:t xml:space="preserve">.) Find help </w:t>
      </w:r>
      <w:r w:rsidR="00E67F91">
        <w:rPr>
          <w:rFonts w:asciiTheme="minorHAnsi" w:hAnsiTheme="minorHAnsi" w:cstheme="minorHAnsi"/>
          <w:sz w:val="22"/>
          <w:szCs w:val="22"/>
        </w:rPr>
        <w:t xml:space="preserve">with these tools </w:t>
      </w:r>
      <w:r w:rsidR="00576C59">
        <w:rPr>
          <w:rFonts w:asciiTheme="minorHAnsi" w:hAnsiTheme="minorHAnsi" w:cstheme="minorHAnsi"/>
          <w:sz w:val="22"/>
          <w:szCs w:val="22"/>
        </w:rPr>
        <w:t>and develop budget and timeline</w:t>
      </w:r>
      <w:r w:rsidR="00E67F91">
        <w:rPr>
          <w:rFonts w:asciiTheme="minorHAnsi" w:hAnsiTheme="minorHAnsi" w:cstheme="minorHAnsi"/>
          <w:sz w:val="22"/>
          <w:szCs w:val="22"/>
        </w:rPr>
        <w:t>.</w:t>
      </w:r>
    </w:p>
    <w:p w14:paraId="0EDD4C0A" w14:textId="5B4C296C" w:rsidR="0031514E" w:rsidRPr="00727043" w:rsidRDefault="00875AFF" w:rsidP="00434CBD">
      <w:pPr>
        <w:spacing w:before="60"/>
        <w:rPr>
          <w:rFonts w:asciiTheme="minorHAnsi" w:hAnsiTheme="minorHAnsi" w:cstheme="minorHAnsi"/>
          <w:sz w:val="22"/>
          <w:szCs w:val="22"/>
        </w:rPr>
      </w:pPr>
      <w:r>
        <w:rPr>
          <w:rFonts w:asciiTheme="minorHAnsi" w:hAnsiTheme="minorHAnsi" w:cstheme="minorHAnsi"/>
          <w:sz w:val="22"/>
          <w:szCs w:val="22"/>
        </w:rPr>
        <w:t>7</w:t>
      </w:r>
      <w:r w:rsidR="0031514E">
        <w:rPr>
          <w:rFonts w:asciiTheme="minorHAnsi" w:hAnsiTheme="minorHAnsi" w:cstheme="minorHAnsi"/>
          <w:sz w:val="22"/>
          <w:szCs w:val="22"/>
        </w:rPr>
        <w:t xml:space="preserve">.) Confirm budget reallocation </w:t>
      </w:r>
      <w:r w:rsidR="004426F2">
        <w:rPr>
          <w:rFonts w:asciiTheme="minorHAnsi" w:hAnsiTheme="minorHAnsi" w:cstheme="minorHAnsi"/>
          <w:sz w:val="22"/>
          <w:szCs w:val="22"/>
        </w:rPr>
        <w:t xml:space="preserve">/ plan </w:t>
      </w:r>
      <w:r w:rsidR="0031514E">
        <w:rPr>
          <w:rFonts w:asciiTheme="minorHAnsi" w:hAnsiTheme="minorHAnsi" w:cstheme="minorHAnsi"/>
          <w:sz w:val="22"/>
          <w:szCs w:val="22"/>
        </w:rPr>
        <w:t>with Children’s National (</w:t>
      </w:r>
      <w:r w:rsidR="0031514E" w:rsidRPr="0031514E">
        <w:rPr>
          <w:rFonts w:asciiTheme="minorHAnsi" w:hAnsiTheme="minorHAnsi" w:cstheme="minorHAnsi"/>
          <w:i/>
          <w:iCs/>
          <w:sz w:val="22"/>
          <w:szCs w:val="22"/>
        </w:rPr>
        <w:t>Bob McCarter, PI</w:t>
      </w:r>
      <w:r w:rsidR="0031514E">
        <w:rPr>
          <w:rFonts w:asciiTheme="minorHAnsi" w:hAnsiTheme="minorHAnsi" w:cstheme="minorHAnsi"/>
          <w:sz w:val="22"/>
          <w:szCs w:val="22"/>
        </w:rPr>
        <w:t>) and identify requirements/process for payment</w:t>
      </w:r>
      <w:r w:rsidR="002C1442">
        <w:rPr>
          <w:rFonts w:asciiTheme="minorHAnsi" w:hAnsiTheme="minorHAnsi" w:cstheme="minorHAnsi"/>
          <w:sz w:val="22"/>
          <w:szCs w:val="22"/>
        </w:rPr>
        <w:t>s</w:t>
      </w:r>
      <w:r w:rsidR="0031514E">
        <w:rPr>
          <w:rFonts w:asciiTheme="minorHAnsi" w:hAnsiTheme="minorHAnsi" w:cstheme="minorHAnsi"/>
          <w:sz w:val="22"/>
          <w:szCs w:val="22"/>
        </w:rPr>
        <w:t>.</w:t>
      </w:r>
    </w:p>
    <w:p w14:paraId="47156F9E" w14:textId="04DFF10D" w:rsidR="00727043" w:rsidRPr="00727043" w:rsidRDefault="00727043" w:rsidP="00727043">
      <w:pPr>
        <w:rPr>
          <w:rFonts w:asciiTheme="minorHAnsi" w:hAnsiTheme="minorHAnsi" w:cstheme="minorHAnsi"/>
          <w:sz w:val="22"/>
          <w:szCs w:val="22"/>
        </w:rPr>
      </w:pPr>
      <w:bookmarkStart w:id="0" w:name="_MailEndCompose"/>
      <w:bookmarkEnd w:id="0"/>
    </w:p>
    <w:p w14:paraId="2E9D96AD" w14:textId="5FD852AD" w:rsidR="00E67F91" w:rsidRPr="00674F15" w:rsidRDefault="003F27DE" w:rsidP="00727043">
      <w:pPr>
        <w:rPr>
          <w:rFonts w:asciiTheme="minorHAnsi" w:hAnsiTheme="minorHAnsi" w:cstheme="minorHAnsi"/>
          <w:b/>
          <w:bCs/>
          <w:i/>
          <w:iCs/>
          <w:sz w:val="22"/>
          <w:szCs w:val="22"/>
        </w:rPr>
      </w:pPr>
      <w:r w:rsidRPr="00674F15">
        <w:rPr>
          <w:rFonts w:asciiTheme="minorHAnsi" w:hAnsiTheme="minorHAnsi" w:cstheme="minorHAnsi"/>
          <w:b/>
          <w:bCs/>
          <w:i/>
          <w:iCs/>
          <w:sz w:val="22"/>
          <w:szCs w:val="22"/>
        </w:rPr>
        <w:t>Datas</w:t>
      </w:r>
      <w:r w:rsidR="000B3358">
        <w:rPr>
          <w:rFonts w:asciiTheme="minorHAnsi" w:hAnsiTheme="minorHAnsi" w:cstheme="minorHAnsi"/>
          <w:b/>
          <w:bCs/>
          <w:i/>
          <w:iCs/>
          <w:sz w:val="22"/>
          <w:szCs w:val="22"/>
        </w:rPr>
        <w:t>et</w:t>
      </w:r>
      <w:r w:rsidR="00674F15" w:rsidRPr="00674F15">
        <w:rPr>
          <w:rFonts w:asciiTheme="minorHAnsi" w:hAnsiTheme="minorHAnsi" w:cstheme="minorHAnsi"/>
          <w:b/>
          <w:bCs/>
          <w:i/>
          <w:iCs/>
          <w:sz w:val="22"/>
          <w:szCs w:val="22"/>
        </w:rPr>
        <w:t xml:space="preserve"> description:</w:t>
      </w:r>
    </w:p>
    <w:p w14:paraId="2C40B830" w14:textId="5E0B8481" w:rsidR="00B4287B" w:rsidRDefault="003F27DE" w:rsidP="00727043">
      <w:pPr>
        <w:rPr>
          <w:rFonts w:asciiTheme="minorHAnsi" w:hAnsiTheme="minorHAnsi" w:cstheme="minorHAnsi"/>
          <w:sz w:val="22"/>
          <w:szCs w:val="22"/>
        </w:rPr>
      </w:pPr>
      <w:r>
        <w:rPr>
          <w:rFonts w:asciiTheme="minorHAnsi" w:hAnsiTheme="minorHAnsi" w:cstheme="minorHAnsi"/>
          <w:sz w:val="22"/>
          <w:szCs w:val="22"/>
        </w:rPr>
        <w:t>We have a data set from the UCDC Natural History Study. This data set contacts 816 partic</w:t>
      </w:r>
      <w:r w:rsidR="00B4287B">
        <w:rPr>
          <w:rFonts w:asciiTheme="minorHAnsi" w:hAnsiTheme="minorHAnsi" w:cstheme="minorHAnsi"/>
          <w:sz w:val="22"/>
          <w:szCs w:val="22"/>
        </w:rPr>
        <w:t>i</w:t>
      </w:r>
      <w:r>
        <w:rPr>
          <w:rFonts w:asciiTheme="minorHAnsi" w:hAnsiTheme="minorHAnsi" w:cstheme="minorHAnsi"/>
          <w:sz w:val="22"/>
          <w:szCs w:val="22"/>
        </w:rPr>
        <w:t xml:space="preserve">pants, each enrolled in this study and confirmed to have a diagnosis of one of </w:t>
      </w:r>
      <w:r w:rsidR="00B309E7">
        <w:rPr>
          <w:rFonts w:asciiTheme="minorHAnsi" w:hAnsiTheme="minorHAnsi" w:cstheme="minorHAnsi"/>
          <w:sz w:val="22"/>
          <w:szCs w:val="22"/>
        </w:rPr>
        <w:t>8</w:t>
      </w:r>
      <w:r>
        <w:rPr>
          <w:rFonts w:asciiTheme="minorHAnsi" w:hAnsiTheme="minorHAnsi" w:cstheme="minorHAnsi"/>
          <w:sz w:val="22"/>
          <w:szCs w:val="22"/>
        </w:rPr>
        <w:t xml:space="preserve"> UCDC Disease Subtypes (OTC, ALD, ASD, ARG, CPS 1, </w:t>
      </w:r>
      <w:r w:rsidR="00EB1483">
        <w:rPr>
          <w:rFonts w:asciiTheme="minorHAnsi" w:hAnsiTheme="minorHAnsi" w:cstheme="minorHAnsi"/>
          <w:sz w:val="22"/>
          <w:szCs w:val="22"/>
        </w:rPr>
        <w:t xml:space="preserve">…, </w:t>
      </w:r>
      <w:r>
        <w:rPr>
          <w:rFonts w:asciiTheme="minorHAnsi" w:hAnsiTheme="minorHAnsi" w:cstheme="minorHAnsi"/>
          <w:sz w:val="22"/>
          <w:szCs w:val="22"/>
        </w:rPr>
        <w:t xml:space="preserve">and NAGS).  Each participant record contains longitudinal data from </w:t>
      </w:r>
      <w:proofErr w:type="gramStart"/>
      <w:r w:rsidR="00B4287B">
        <w:rPr>
          <w:rFonts w:asciiTheme="minorHAnsi" w:hAnsiTheme="minorHAnsi" w:cstheme="minorHAnsi"/>
          <w:sz w:val="22"/>
          <w:szCs w:val="22"/>
        </w:rPr>
        <w:t>a number of</w:t>
      </w:r>
      <w:proofErr w:type="gramEnd"/>
      <w:r w:rsidR="00B4287B">
        <w:rPr>
          <w:rFonts w:asciiTheme="minorHAnsi" w:hAnsiTheme="minorHAnsi" w:cstheme="minorHAnsi"/>
          <w:sz w:val="22"/>
          <w:szCs w:val="22"/>
        </w:rPr>
        <w:t xml:space="preserve"> visits (at least 2 per year depending upon the age of the child) over the course of 8-10 years. At each visit, complete physical exam data is collected as free text (search terms) with SNOMED CT codes. </w:t>
      </w:r>
      <w:r w:rsidR="00FA3CC6" w:rsidRPr="00FA3CC6">
        <w:rPr>
          <w:rFonts w:asciiTheme="minorHAnsi" w:hAnsiTheme="minorHAnsi" w:cstheme="minorHAnsi"/>
          <w:sz w:val="22"/>
          <w:szCs w:val="22"/>
        </w:rPr>
        <w:t xml:space="preserve">Approximately 2,000 SNOMED CT codes were generated from free text findings </w:t>
      </w:r>
      <w:r w:rsidR="00B309E7">
        <w:rPr>
          <w:rFonts w:asciiTheme="minorHAnsi" w:hAnsiTheme="minorHAnsi" w:cstheme="minorHAnsi"/>
          <w:sz w:val="22"/>
          <w:szCs w:val="22"/>
        </w:rPr>
        <w:t xml:space="preserve">(in cases where they were missing codes) </w:t>
      </w:r>
      <w:r w:rsidR="00FA3CC6" w:rsidRPr="00FA3CC6">
        <w:rPr>
          <w:rFonts w:asciiTheme="minorHAnsi" w:hAnsiTheme="minorHAnsi" w:cstheme="minorHAnsi"/>
          <w:sz w:val="22"/>
          <w:szCs w:val="22"/>
        </w:rPr>
        <w:t>and verified for accuracy</w:t>
      </w:r>
      <w:r w:rsidR="00FA3CC6">
        <w:rPr>
          <w:rFonts w:asciiTheme="minorHAnsi" w:hAnsiTheme="minorHAnsi" w:cstheme="minorHAnsi"/>
          <w:sz w:val="22"/>
          <w:szCs w:val="22"/>
        </w:rPr>
        <w:t xml:space="preserve"> (Marci Bowen, 2018)</w:t>
      </w:r>
      <w:r w:rsidR="00FA3CC6" w:rsidRPr="00FA3CC6">
        <w:rPr>
          <w:rFonts w:asciiTheme="minorHAnsi" w:hAnsiTheme="minorHAnsi" w:cstheme="minorHAnsi"/>
          <w:sz w:val="22"/>
          <w:szCs w:val="22"/>
        </w:rPr>
        <w:t>.</w:t>
      </w:r>
      <w:r w:rsidR="00FA3CC6">
        <w:rPr>
          <w:rFonts w:asciiTheme="minorHAnsi" w:hAnsiTheme="minorHAnsi" w:cstheme="minorHAnsi"/>
          <w:sz w:val="22"/>
          <w:szCs w:val="22"/>
        </w:rPr>
        <w:t xml:space="preserve"> </w:t>
      </w:r>
      <w:r w:rsidR="00B4287B">
        <w:rPr>
          <w:rFonts w:asciiTheme="minorHAnsi" w:hAnsiTheme="minorHAnsi" w:cstheme="minorHAnsi"/>
          <w:sz w:val="22"/>
          <w:szCs w:val="22"/>
        </w:rPr>
        <w:t xml:space="preserve">The </w:t>
      </w:r>
      <w:r w:rsidR="00B309E7">
        <w:rPr>
          <w:rFonts w:asciiTheme="minorHAnsi" w:hAnsiTheme="minorHAnsi" w:cstheme="minorHAnsi"/>
          <w:sz w:val="22"/>
          <w:szCs w:val="22"/>
        </w:rPr>
        <w:t xml:space="preserve">final </w:t>
      </w:r>
      <w:r w:rsidR="00B4287B">
        <w:rPr>
          <w:rFonts w:asciiTheme="minorHAnsi" w:hAnsiTheme="minorHAnsi" w:cstheme="minorHAnsi"/>
          <w:sz w:val="22"/>
          <w:szCs w:val="22"/>
        </w:rPr>
        <w:t xml:space="preserve">data set </w:t>
      </w:r>
      <w:r w:rsidR="00B309E7">
        <w:rPr>
          <w:rFonts w:asciiTheme="minorHAnsi" w:hAnsiTheme="minorHAnsi" w:cstheme="minorHAnsi"/>
          <w:sz w:val="22"/>
          <w:szCs w:val="22"/>
        </w:rPr>
        <w:t xml:space="preserve">in Neo4J </w:t>
      </w:r>
      <w:r w:rsidR="00B4287B">
        <w:rPr>
          <w:rFonts w:asciiTheme="minorHAnsi" w:hAnsiTheme="minorHAnsi" w:cstheme="minorHAnsi"/>
          <w:sz w:val="22"/>
          <w:szCs w:val="22"/>
        </w:rPr>
        <w:t xml:space="preserve">includes </w:t>
      </w:r>
      <w:r w:rsidR="00B309E7">
        <w:rPr>
          <w:rFonts w:asciiTheme="minorHAnsi" w:hAnsiTheme="minorHAnsi" w:cstheme="minorHAnsi"/>
          <w:sz w:val="22"/>
          <w:szCs w:val="22"/>
        </w:rPr>
        <w:t>5,219</w:t>
      </w:r>
      <w:r w:rsidR="00FA3CC6">
        <w:rPr>
          <w:rFonts w:asciiTheme="minorHAnsi" w:hAnsiTheme="minorHAnsi" w:cstheme="minorHAnsi"/>
          <w:sz w:val="22"/>
          <w:szCs w:val="22"/>
        </w:rPr>
        <w:t xml:space="preserve"> </w:t>
      </w:r>
      <w:r w:rsidR="00B4287B">
        <w:rPr>
          <w:rFonts w:asciiTheme="minorHAnsi" w:hAnsiTheme="minorHAnsi" w:cstheme="minorHAnsi"/>
          <w:sz w:val="22"/>
          <w:szCs w:val="22"/>
        </w:rPr>
        <w:t xml:space="preserve">unique </w:t>
      </w:r>
      <w:r w:rsidR="00B309E7">
        <w:rPr>
          <w:rFonts w:asciiTheme="minorHAnsi" w:hAnsiTheme="minorHAnsi" w:cstheme="minorHAnsi"/>
          <w:sz w:val="22"/>
          <w:szCs w:val="22"/>
        </w:rPr>
        <w:t xml:space="preserve">SNOMED CT </w:t>
      </w:r>
      <w:r w:rsidR="00B4287B">
        <w:rPr>
          <w:rFonts w:asciiTheme="minorHAnsi" w:hAnsiTheme="minorHAnsi" w:cstheme="minorHAnsi"/>
          <w:sz w:val="22"/>
          <w:szCs w:val="22"/>
        </w:rPr>
        <w:t>codes</w:t>
      </w:r>
      <w:r w:rsidR="00B309E7">
        <w:rPr>
          <w:rFonts w:asciiTheme="minorHAnsi" w:hAnsiTheme="minorHAnsi" w:cstheme="minorHAnsi"/>
          <w:sz w:val="22"/>
          <w:szCs w:val="22"/>
        </w:rPr>
        <w:t xml:space="preserve"> (</w:t>
      </w:r>
      <w:r w:rsidR="00B309E7" w:rsidRPr="00B309E7">
        <w:rPr>
          <w:rFonts w:asciiTheme="minorHAnsi" w:hAnsiTheme="minorHAnsi" w:cstheme="minorHAnsi"/>
          <w:sz w:val="22"/>
          <w:szCs w:val="22"/>
          <w:highlight w:val="magenta"/>
        </w:rPr>
        <w:t>xxx</w:t>
      </w:r>
      <w:r w:rsidR="00B309E7">
        <w:rPr>
          <w:rFonts w:asciiTheme="minorHAnsi" w:hAnsiTheme="minorHAnsi" w:cstheme="minorHAnsi"/>
          <w:sz w:val="22"/>
          <w:szCs w:val="22"/>
        </w:rPr>
        <w:t xml:space="preserve"> occurrences) for the 816 participants.</w:t>
      </w:r>
    </w:p>
    <w:p w14:paraId="7940F51E" w14:textId="5247EC4A" w:rsidR="005873C8" w:rsidRDefault="00674F15" w:rsidP="00B4287B">
      <w:pPr>
        <w:spacing w:before="80"/>
        <w:rPr>
          <w:rFonts w:asciiTheme="minorHAnsi" w:hAnsiTheme="minorHAnsi" w:cstheme="minorHAnsi"/>
          <w:sz w:val="22"/>
          <w:szCs w:val="22"/>
        </w:rPr>
      </w:pPr>
      <w:r>
        <w:rPr>
          <w:rFonts w:asciiTheme="minorHAnsi" w:hAnsiTheme="minorHAnsi" w:cstheme="minorHAnsi"/>
          <w:sz w:val="22"/>
          <w:szCs w:val="22"/>
        </w:rPr>
        <w:lastRenderedPageBreak/>
        <w:t xml:space="preserve">The dataset contains over xx variables (See </w:t>
      </w:r>
      <w:hyperlink r:id="rId7" w:history="1">
        <w:r w:rsidRPr="00694D39">
          <w:rPr>
            <w:rStyle w:val="Hyperlink"/>
            <w:rFonts w:asciiTheme="minorHAnsi" w:hAnsiTheme="minorHAnsi" w:cstheme="minorHAnsi"/>
            <w:sz w:val="22"/>
            <w:szCs w:val="22"/>
          </w:rPr>
          <w:t>Data Dict</w:t>
        </w:r>
        <w:r w:rsidR="00694D39">
          <w:rPr>
            <w:rStyle w:val="Hyperlink"/>
            <w:rFonts w:asciiTheme="minorHAnsi" w:hAnsiTheme="minorHAnsi" w:cstheme="minorHAnsi"/>
            <w:sz w:val="22"/>
            <w:szCs w:val="22"/>
          </w:rPr>
          <w:t>i</w:t>
        </w:r>
        <w:r w:rsidRPr="00694D39">
          <w:rPr>
            <w:rStyle w:val="Hyperlink"/>
            <w:rFonts w:asciiTheme="minorHAnsi" w:hAnsiTheme="minorHAnsi" w:cstheme="minorHAnsi"/>
            <w:sz w:val="22"/>
            <w:szCs w:val="22"/>
          </w:rPr>
          <w:t>on</w:t>
        </w:r>
        <w:r w:rsidR="002346E1" w:rsidRPr="00694D39">
          <w:rPr>
            <w:rStyle w:val="Hyperlink"/>
            <w:rFonts w:asciiTheme="minorHAnsi" w:hAnsiTheme="minorHAnsi" w:cstheme="minorHAnsi"/>
            <w:sz w:val="22"/>
            <w:szCs w:val="22"/>
          </w:rPr>
          <w:t>ary</w:t>
        </w:r>
      </w:hyperlink>
      <w:r w:rsidR="00694D39">
        <w:rPr>
          <w:rFonts w:asciiTheme="minorHAnsi" w:hAnsiTheme="minorHAnsi" w:cstheme="minorHAnsi"/>
          <w:sz w:val="22"/>
          <w:szCs w:val="22"/>
        </w:rPr>
        <w:t xml:space="preserve"> for complete list) representing the following general areas: </w:t>
      </w:r>
      <w:r w:rsidR="00694D39" w:rsidRPr="00694D39">
        <w:rPr>
          <w:rFonts w:asciiTheme="minorHAnsi" w:hAnsiTheme="minorHAnsi" w:cstheme="minorHAnsi"/>
          <w:sz w:val="22"/>
          <w:szCs w:val="22"/>
        </w:rPr>
        <w:t>Current Eligibility, Enrollment, Diagnosis, Participation, Clinical  Status</w:t>
      </w:r>
      <w:r w:rsidR="00694D39">
        <w:rPr>
          <w:rFonts w:asciiTheme="minorHAnsi" w:hAnsiTheme="minorHAnsi" w:cstheme="minorHAnsi"/>
          <w:sz w:val="22"/>
          <w:szCs w:val="22"/>
        </w:rPr>
        <w:t>.</w:t>
      </w:r>
    </w:p>
    <w:p w14:paraId="52B7F640" w14:textId="766EDDEC" w:rsidR="00674F15" w:rsidRDefault="00674F15" w:rsidP="00727043">
      <w:pPr>
        <w:rPr>
          <w:rFonts w:asciiTheme="minorHAnsi" w:hAnsiTheme="minorHAnsi" w:cstheme="minorHAnsi"/>
          <w:sz w:val="22"/>
          <w:szCs w:val="22"/>
        </w:rPr>
      </w:pPr>
    </w:p>
    <w:p w14:paraId="16449D6C" w14:textId="2D068822" w:rsidR="00674F15" w:rsidRPr="00674F15" w:rsidRDefault="00674F15" w:rsidP="00727043">
      <w:pPr>
        <w:rPr>
          <w:rFonts w:asciiTheme="minorHAnsi" w:hAnsiTheme="minorHAnsi" w:cstheme="minorHAnsi"/>
          <w:b/>
          <w:bCs/>
          <w:i/>
          <w:iCs/>
          <w:sz w:val="22"/>
          <w:szCs w:val="22"/>
        </w:rPr>
      </w:pPr>
      <w:r w:rsidRPr="00674F15">
        <w:rPr>
          <w:rFonts w:asciiTheme="minorHAnsi" w:hAnsiTheme="minorHAnsi" w:cstheme="minorHAnsi"/>
          <w:b/>
          <w:bCs/>
          <w:i/>
          <w:iCs/>
          <w:sz w:val="22"/>
          <w:szCs w:val="22"/>
        </w:rPr>
        <w:t>Database description:</w:t>
      </w:r>
    </w:p>
    <w:p w14:paraId="68DE866A" w14:textId="0076B7C1" w:rsidR="003F27DE" w:rsidRDefault="005873C8" w:rsidP="00727043">
      <w:pPr>
        <w:rPr>
          <w:rFonts w:asciiTheme="minorHAnsi" w:hAnsiTheme="minorHAnsi" w:cstheme="minorHAnsi"/>
          <w:sz w:val="22"/>
          <w:szCs w:val="22"/>
        </w:rPr>
      </w:pPr>
      <w:r>
        <w:rPr>
          <w:rFonts w:asciiTheme="minorHAnsi" w:hAnsiTheme="minorHAnsi" w:cstheme="minorHAnsi"/>
          <w:sz w:val="22"/>
          <w:szCs w:val="22"/>
        </w:rPr>
        <w:t xml:space="preserve">This data has been imported into a Neo4J graph database that contains versions of SNOMED CT and </w:t>
      </w:r>
      <w:proofErr w:type="spellStart"/>
      <w:r>
        <w:rPr>
          <w:rFonts w:asciiTheme="minorHAnsi" w:hAnsiTheme="minorHAnsi" w:cstheme="minorHAnsi"/>
          <w:sz w:val="22"/>
          <w:szCs w:val="22"/>
        </w:rPr>
        <w:t>RxNorm</w:t>
      </w:r>
      <w:proofErr w:type="spellEnd"/>
      <w:r>
        <w:rPr>
          <w:rFonts w:asciiTheme="minorHAnsi" w:hAnsiTheme="minorHAnsi" w:cstheme="minorHAnsi"/>
          <w:sz w:val="22"/>
          <w:szCs w:val="22"/>
        </w:rPr>
        <w:t xml:space="preserve">. The information model is described here: </w:t>
      </w:r>
      <w:hyperlink r:id="rId8" w:history="1">
        <w:r w:rsidRPr="005873C8">
          <w:rPr>
            <w:rStyle w:val="Hyperlink"/>
            <w:rFonts w:asciiTheme="minorHAnsi" w:hAnsiTheme="minorHAnsi" w:cstheme="minorHAnsi"/>
            <w:sz w:val="22"/>
            <w:szCs w:val="22"/>
          </w:rPr>
          <w:t>DUKE UCD NEO4J Graph Database Info Model 20190411.docx</w:t>
        </w:r>
      </w:hyperlink>
      <w:r w:rsidR="003F27DE">
        <w:rPr>
          <w:rFonts w:asciiTheme="minorHAnsi" w:hAnsiTheme="minorHAnsi" w:cstheme="minorHAnsi"/>
          <w:sz w:val="22"/>
          <w:szCs w:val="22"/>
        </w:rPr>
        <w:t xml:space="preserve"> </w:t>
      </w:r>
      <w:r w:rsidR="000B3358">
        <w:rPr>
          <w:rFonts w:asciiTheme="minorHAnsi" w:hAnsiTheme="minorHAnsi" w:cstheme="minorHAnsi"/>
          <w:sz w:val="22"/>
          <w:szCs w:val="22"/>
        </w:rPr>
        <w:t xml:space="preserve">  Essentially, most of the patient variables are included as attributes to the patient nodes, and the SNOMED and </w:t>
      </w:r>
      <w:proofErr w:type="spellStart"/>
      <w:r w:rsidR="000B3358">
        <w:rPr>
          <w:rFonts w:asciiTheme="minorHAnsi" w:hAnsiTheme="minorHAnsi" w:cstheme="minorHAnsi"/>
          <w:sz w:val="22"/>
          <w:szCs w:val="22"/>
        </w:rPr>
        <w:t>RxNorm</w:t>
      </w:r>
      <w:proofErr w:type="spellEnd"/>
      <w:r w:rsidR="000B3358">
        <w:rPr>
          <w:rFonts w:asciiTheme="minorHAnsi" w:hAnsiTheme="minorHAnsi" w:cstheme="minorHAnsi"/>
          <w:sz w:val="22"/>
          <w:szCs w:val="22"/>
        </w:rPr>
        <w:t xml:space="preserve"> codes are included with edges both to patient and </w:t>
      </w:r>
      <w:r w:rsidR="00151720">
        <w:rPr>
          <w:rFonts w:asciiTheme="minorHAnsi" w:hAnsiTheme="minorHAnsi" w:cstheme="minorHAnsi"/>
          <w:sz w:val="22"/>
          <w:szCs w:val="22"/>
        </w:rPr>
        <w:t xml:space="preserve">visits. We </w:t>
      </w:r>
    </w:p>
    <w:p w14:paraId="3414A78D" w14:textId="0F09058F" w:rsidR="005462E6" w:rsidRDefault="00151720" w:rsidP="00727043">
      <w:pPr>
        <w:rPr>
          <w:rFonts w:asciiTheme="minorHAnsi" w:hAnsiTheme="minorHAnsi" w:cstheme="minorHAnsi"/>
          <w:sz w:val="22"/>
          <w:szCs w:val="22"/>
        </w:rPr>
      </w:pPr>
      <w:r>
        <w:rPr>
          <w:rFonts w:asciiTheme="minorHAnsi" w:hAnsiTheme="minorHAnsi" w:cstheme="minorHAnsi"/>
          <w:sz w:val="22"/>
          <w:szCs w:val="22"/>
        </w:rPr>
        <w:t>i</w:t>
      </w:r>
      <w:r w:rsidR="005462E6">
        <w:rPr>
          <w:rFonts w:asciiTheme="minorHAnsi" w:hAnsiTheme="minorHAnsi" w:cstheme="minorHAnsi"/>
          <w:sz w:val="22"/>
          <w:szCs w:val="22"/>
        </w:rPr>
        <w:t xml:space="preserve">mported </w:t>
      </w:r>
      <w:r>
        <w:rPr>
          <w:rFonts w:asciiTheme="minorHAnsi" w:hAnsiTheme="minorHAnsi" w:cstheme="minorHAnsi"/>
          <w:sz w:val="22"/>
          <w:szCs w:val="22"/>
        </w:rPr>
        <w:t xml:space="preserve">the </w:t>
      </w:r>
      <w:r w:rsidR="005462E6">
        <w:rPr>
          <w:rFonts w:asciiTheme="minorHAnsi" w:hAnsiTheme="minorHAnsi" w:cstheme="minorHAnsi"/>
          <w:sz w:val="22"/>
          <w:szCs w:val="22"/>
        </w:rPr>
        <w:t>UCDC data (structured elements such as …</w:t>
      </w:r>
      <w:r w:rsidR="00576C59">
        <w:rPr>
          <w:rFonts w:asciiTheme="minorHAnsi" w:hAnsiTheme="minorHAnsi" w:cstheme="minorHAnsi"/>
          <w:sz w:val="22"/>
          <w:szCs w:val="22"/>
        </w:rPr>
        <w:t xml:space="preserve"> list (total # of records)</w:t>
      </w:r>
      <w:r w:rsidR="005462E6">
        <w:rPr>
          <w:rFonts w:asciiTheme="minorHAnsi" w:hAnsiTheme="minorHAnsi" w:cstheme="minorHAnsi"/>
          <w:sz w:val="22"/>
          <w:szCs w:val="22"/>
        </w:rPr>
        <w:t xml:space="preserve">. And the SNOMED clinical finding and </w:t>
      </w:r>
      <w:proofErr w:type="spellStart"/>
      <w:r w:rsidR="005462E6">
        <w:rPr>
          <w:rFonts w:asciiTheme="minorHAnsi" w:hAnsiTheme="minorHAnsi" w:cstheme="minorHAnsi"/>
          <w:sz w:val="22"/>
          <w:szCs w:val="22"/>
        </w:rPr>
        <w:t>RxNorm</w:t>
      </w:r>
      <w:proofErr w:type="spellEnd"/>
      <w:r w:rsidR="005462E6">
        <w:rPr>
          <w:rFonts w:asciiTheme="minorHAnsi" w:hAnsiTheme="minorHAnsi" w:cstheme="minorHAnsi"/>
          <w:sz w:val="22"/>
          <w:szCs w:val="22"/>
        </w:rPr>
        <w:t xml:space="preserve"> medication codes applied to records at each visit. This is the information model and then we imported SNOMED CT and </w:t>
      </w:r>
      <w:proofErr w:type="spellStart"/>
      <w:r w:rsidR="005462E6">
        <w:rPr>
          <w:rFonts w:asciiTheme="minorHAnsi" w:hAnsiTheme="minorHAnsi" w:cstheme="minorHAnsi"/>
          <w:sz w:val="22"/>
          <w:szCs w:val="22"/>
        </w:rPr>
        <w:t>RxNorm</w:t>
      </w:r>
      <w:proofErr w:type="spellEnd"/>
      <w:r w:rsidR="005462E6">
        <w:rPr>
          <w:rFonts w:asciiTheme="minorHAnsi" w:hAnsiTheme="minorHAnsi" w:cstheme="minorHAnsi"/>
          <w:sz w:val="22"/>
          <w:szCs w:val="22"/>
        </w:rPr>
        <w:t xml:space="preserve"> into the graph database for …</w:t>
      </w:r>
    </w:p>
    <w:p w14:paraId="5E9A5FFF" w14:textId="034A5C2B" w:rsidR="00E67F91" w:rsidRDefault="00E67F91" w:rsidP="00727043">
      <w:pPr>
        <w:rPr>
          <w:rFonts w:asciiTheme="minorHAnsi" w:hAnsiTheme="minorHAnsi" w:cstheme="minorHAnsi"/>
          <w:sz w:val="22"/>
          <w:szCs w:val="22"/>
        </w:rPr>
      </w:pPr>
    </w:p>
    <w:p w14:paraId="56BE80E9" w14:textId="37688C9F" w:rsidR="005873C8" w:rsidRPr="00C618DF" w:rsidRDefault="005873C8" w:rsidP="00727043">
      <w:pPr>
        <w:rPr>
          <w:rFonts w:asciiTheme="minorHAnsi" w:hAnsiTheme="minorHAnsi" w:cstheme="minorHAnsi"/>
          <w:b/>
          <w:bCs/>
          <w:sz w:val="22"/>
          <w:szCs w:val="22"/>
        </w:rPr>
      </w:pPr>
      <w:r w:rsidRPr="00C618DF">
        <w:rPr>
          <w:rFonts w:asciiTheme="minorHAnsi" w:hAnsiTheme="minorHAnsi" w:cstheme="minorHAnsi"/>
          <w:b/>
          <w:bCs/>
          <w:sz w:val="22"/>
          <w:szCs w:val="22"/>
        </w:rPr>
        <w:t>Table 1. Edge definitions (“relationships”)</w:t>
      </w:r>
      <w:r w:rsidR="00C618DF">
        <w:rPr>
          <w:rFonts w:asciiTheme="minorHAnsi" w:hAnsiTheme="minorHAnsi" w:cstheme="minorHAnsi"/>
          <w:b/>
          <w:bCs/>
          <w:sz w:val="22"/>
          <w:szCs w:val="22"/>
        </w:rPr>
        <w:t xml:space="preserve"> in our Neo4J Graph Database</w:t>
      </w:r>
    </w:p>
    <w:tbl>
      <w:tblPr>
        <w:tblStyle w:val="TableGrid"/>
        <w:tblW w:w="0" w:type="auto"/>
        <w:tblLook w:val="04A0" w:firstRow="1" w:lastRow="0" w:firstColumn="1" w:lastColumn="0" w:noHBand="0" w:noVBand="1"/>
      </w:tblPr>
      <w:tblGrid>
        <w:gridCol w:w="1255"/>
        <w:gridCol w:w="2610"/>
        <w:gridCol w:w="5485"/>
      </w:tblGrid>
      <w:tr w:rsidR="005873C8" w14:paraId="56CAB738" w14:textId="77777777" w:rsidTr="005873C8">
        <w:tc>
          <w:tcPr>
            <w:tcW w:w="1255" w:type="dxa"/>
          </w:tcPr>
          <w:p w14:paraId="1F9030B1" w14:textId="5AED16F3" w:rsidR="005873C8" w:rsidRDefault="000B3358" w:rsidP="00727043">
            <w:pPr>
              <w:rPr>
                <w:rFonts w:asciiTheme="minorHAnsi" w:hAnsiTheme="minorHAnsi" w:cstheme="minorHAnsi"/>
                <w:sz w:val="22"/>
                <w:szCs w:val="22"/>
              </w:rPr>
            </w:pPr>
            <w:r>
              <w:rPr>
                <w:rFonts w:asciiTheme="minorHAnsi" w:hAnsiTheme="minorHAnsi" w:cstheme="minorHAnsi"/>
                <w:sz w:val="22"/>
                <w:szCs w:val="22"/>
              </w:rPr>
              <w:t>Edge Name</w:t>
            </w:r>
          </w:p>
        </w:tc>
        <w:tc>
          <w:tcPr>
            <w:tcW w:w="2610" w:type="dxa"/>
          </w:tcPr>
          <w:p w14:paraId="79A8C3D9" w14:textId="67F7CE89" w:rsidR="005873C8" w:rsidRDefault="000B3358" w:rsidP="00727043">
            <w:pPr>
              <w:rPr>
                <w:rFonts w:asciiTheme="minorHAnsi" w:hAnsiTheme="minorHAnsi" w:cstheme="minorHAnsi"/>
                <w:sz w:val="22"/>
                <w:szCs w:val="22"/>
              </w:rPr>
            </w:pPr>
            <w:r>
              <w:rPr>
                <w:rFonts w:asciiTheme="minorHAnsi" w:hAnsiTheme="minorHAnsi" w:cstheme="minorHAnsi"/>
                <w:sz w:val="22"/>
                <w:szCs w:val="22"/>
              </w:rPr>
              <w:t>Nodes</w:t>
            </w:r>
          </w:p>
        </w:tc>
        <w:tc>
          <w:tcPr>
            <w:tcW w:w="5485" w:type="dxa"/>
          </w:tcPr>
          <w:p w14:paraId="5A6E5BF5" w14:textId="5676783A" w:rsidR="005873C8" w:rsidRDefault="000B3358" w:rsidP="00727043">
            <w:pPr>
              <w:rPr>
                <w:rFonts w:asciiTheme="minorHAnsi" w:hAnsiTheme="minorHAnsi" w:cstheme="minorHAnsi"/>
                <w:sz w:val="22"/>
                <w:szCs w:val="22"/>
              </w:rPr>
            </w:pPr>
            <w:r>
              <w:rPr>
                <w:rFonts w:asciiTheme="minorHAnsi" w:hAnsiTheme="minorHAnsi" w:cstheme="minorHAnsi"/>
                <w:sz w:val="22"/>
                <w:szCs w:val="22"/>
              </w:rPr>
              <w:t>Definitions</w:t>
            </w:r>
          </w:p>
        </w:tc>
      </w:tr>
      <w:tr w:rsidR="005873C8" w14:paraId="3D17312B" w14:textId="77777777" w:rsidTr="005873C8">
        <w:tc>
          <w:tcPr>
            <w:tcW w:w="1255" w:type="dxa"/>
          </w:tcPr>
          <w:p w14:paraId="39E3CACB" w14:textId="4F3525FF"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HAS_VISIT</w:t>
            </w:r>
          </w:p>
        </w:tc>
        <w:tc>
          <w:tcPr>
            <w:tcW w:w="2610" w:type="dxa"/>
          </w:tcPr>
          <w:p w14:paraId="72E7935A" w14:textId="10348FC7"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Participant to Visit nodes</w:t>
            </w:r>
          </w:p>
        </w:tc>
        <w:tc>
          <w:tcPr>
            <w:tcW w:w="5485" w:type="dxa"/>
          </w:tcPr>
          <w:p w14:paraId="43DE6318" w14:textId="77777777" w:rsidR="005873C8" w:rsidRPr="005873C8" w:rsidRDefault="005873C8" w:rsidP="005873C8">
            <w:pPr>
              <w:rPr>
                <w:rFonts w:asciiTheme="minorHAnsi" w:hAnsiTheme="minorHAnsi" w:cstheme="minorHAnsi"/>
                <w:sz w:val="22"/>
                <w:szCs w:val="22"/>
              </w:rPr>
            </w:pPr>
            <w:r w:rsidRPr="005873C8">
              <w:rPr>
                <w:rFonts w:asciiTheme="minorHAnsi" w:hAnsiTheme="minorHAnsi" w:cstheme="minorHAnsi"/>
                <w:sz w:val="22"/>
                <w:szCs w:val="22"/>
              </w:rPr>
              <w:t>These edges connect a participant to each of the visits associated with that participant.</w:t>
            </w:r>
          </w:p>
          <w:p w14:paraId="390CDA15" w14:textId="77777777" w:rsidR="005873C8" w:rsidRDefault="005873C8" w:rsidP="00727043">
            <w:pPr>
              <w:rPr>
                <w:rFonts w:asciiTheme="minorHAnsi" w:hAnsiTheme="minorHAnsi" w:cstheme="minorHAnsi"/>
                <w:sz w:val="22"/>
                <w:szCs w:val="22"/>
              </w:rPr>
            </w:pPr>
          </w:p>
        </w:tc>
      </w:tr>
      <w:tr w:rsidR="005873C8" w14:paraId="65A79C30" w14:textId="77777777" w:rsidTr="005873C8">
        <w:tc>
          <w:tcPr>
            <w:tcW w:w="1255" w:type="dxa"/>
          </w:tcPr>
          <w:p w14:paraId="3DC61AC9" w14:textId="4D6A68C1"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HAS_SCT</w:t>
            </w:r>
          </w:p>
        </w:tc>
        <w:tc>
          <w:tcPr>
            <w:tcW w:w="2610" w:type="dxa"/>
          </w:tcPr>
          <w:p w14:paraId="73FE5487" w14:textId="29470C48"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 xml:space="preserve">Visit to </w:t>
            </w:r>
            <w:proofErr w:type="spellStart"/>
            <w:r w:rsidRPr="005873C8">
              <w:rPr>
                <w:rFonts w:asciiTheme="minorHAnsi" w:hAnsiTheme="minorHAnsi" w:cstheme="minorHAnsi"/>
                <w:sz w:val="22"/>
                <w:szCs w:val="22"/>
              </w:rPr>
              <w:t>ObjectConcept</w:t>
            </w:r>
            <w:proofErr w:type="spellEnd"/>
            <w:r w:rsidRPr="005873C8">
              <w:rPr>
                <w:rFonts w:asciiTheme="minorHAnsi" w:hAnsiTheme="minorHAnsi" w:cstheme="minorHAnsi"/>
                <w:sz w:val="22"/>
                <w:szCs w:val="22"/>
              </w:rPr>
              <w:t xml:space="preserve"> nodes (Neuro/</w:t>
            </w:r>
            <w:proofErr w:type="spellStart"/>
            <w:r w:rsidRPr="005873C8">
              <w:rPr>
                <w:rFonts w:asciiTheme="minorHAnsi" w:hAnsiTheme="minorHAnsi" w:cstheme="minorHAnsi"/>
                <w:sz w:val="22"/>
                <w:szCs w:val="22"/>
              </w:rPr>
              <w:t>Behav</w:t>
            </w:r>
            <w:proofErr w:type="spellEnd"/>
            <w:r w:rsidRPr="005873C8">
              <w:rPr>
                <w:rFonts w:asciiTheme="minorHAnsi" w:hAnsiTheme="minorHAnsi" w:cstheme="minorHAnsi"/>
                <w:sz w:val="22"/>
                <w:szCs w:val="22"/>
              </w:rPr>
              <w:t xml:space="preserve">, </w:t>
            </w:r>
            <w:proofErr w:type="spellStart"/>
            <w:r w:rsidRPr="005873C8">
              <w:rPr>
                <w:rFonts w:asciiTheme="minorHAnsi" w:hAnsiTheme="minorHAnsi" w:cstheme="minorHAnsi"/>
                <w:sz w:val="22"/>
                <w:szCs w:val="22"/>
              </w:rPr>
              <w:t>etc</w:t>
            </w:r>
            <w:proofErr w:type="spellEnd"/>
            <w:r w:rsidRPr="005873C8">
              <w:rPr>
                <w:rFonts w:asciiTheme="minorHAnsi" w:hAnsiTheme="minorHAnsi" w:cstheme="minorHAnsi"/>
                <w:sz w:val="22"/>
                <w:szCs w:val="22"/>
              </w:rPr>
              <w:t>)</w:t>
            </w:r>
          </w:p>
        </w:tc>
        <w:tc>
          <w:tcPr>
            <w:tcW w:w="5485" w:type="dxa"/>
          </w:tcPr>
          <w:p w14:paraId="1FACEFB6" w14:textId="637B0DB3" w:rsidR="005873C8" w:rsidRPr="005873C8" w:rsidRDefault="005873C8" w:rsidP="005873C8">
            <w:pPr>
              <w:rPr>
                <w:rFonts w:asciiTheme="minorHAnsi" w:hAnsiTheme="minorHAnsi" w:cstheme="minorHAnsi"/>
                <w:sz w:val="22"/>
                <w:szCs w:val="22"/>
              </w:rPr>
            </w:pPr>
            <w:r w:rsidRPr="005873C8">
              <w:rPr>
                <w:rFonts w:asciiTheme="minorHAnsi" w:hAnsiTheme="minorHAnsi" w:cstheme="minorHAnsi"/>
                <w:sz w:val="22"/>
                <w:szCs w:val="22"/>
              </w:rPr>
              <w:t>These edges connect visits to the set of SNOMED CT diagnostic codes assigned to the participant as a result of that visit.</w:t>
            </w:r>
            <w:r w:rsidR="000B3358">
              <w:rPr>
                <w:rFonts w:asciiTheme="minorHAnsi" w:hAnsiTheme="minorHAnsi" w:cstheme="minorHAnsi"/>
                <w:sz w:val="22"/>
                <w:szCs w:val="22"/>
              </w:rPr>
              <w:t xml:space="preserve">  These are terminology nodes.</w:t>
            </w:r>
          </w:p>
          <w:p w14:paraId="7EFDB221" w14:textId="77777777" w:rsidR="005873C8" w:rsidRDefault="005873C8" w:rsidP="00727043">
            <w:pPr>
              <w:rPr>
                <w:rFonts w:asciiTheme="minorHAnsi" w:hAnsiTheme="minorHAnsi" w:cstheme="minorHAnsi"/>
                <w:sz w:val="22"/>
                <w:szCs w:val="22"/>
              </w:rPr>
            </w:pPr>
          </w:p>
        </w:tc>
      </w:tr>
      <w:tr w:rsidR="005873C8" w14:paraId="47EED9E8" w14:textId="77777777" w:rsidTr="005873C8">
        <w:tc>
          <w:tcPr>
            <w:tcW w:w="1255" w:type="dxa"/>
          </w:tcPr>
          <w:p w14:paraId="6A1FD58C" w14:textId="784453EC"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HAS_RX</w:t>
            </w:r>
          </w:p>
        </w:tc>
        <w:tc>
          <w:tcPr>
            <w:tcW w:w="2610" w:type="dxa"/>
          </w:tcPr>
          <w:p w14:paraId="62503C37" w14:textId="3425ACB0"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Visit to RXCUI/NDC nodes</w:t>
            </w:r>
          </w:p>
        </w:tc>
        <w:tc>
          <w:tcPr>
            <w:tcW w:w="5485" w:type="dxa"/>
          </w:tcPr>
          <w:p w14:paraId="291220AC" w14:textId="77777777" w:rsidR="005873C8" w:rsidRPr="005873C8" w:rsidRDefault="005873C8" w:rsidP="005873C8">
            <w:pPr>
              <w:rPr>
                <w:rFonts w:asciiTheme="minorHAnsi" w:hAnsiTheme="minorHAnsi" w:cstheme="minorHAnsi"/>
                <w:sz w:val="22"/>
                <w:szCs w:val="22"/>
              </w:rPr>
            </w:pPr>
            <w:r w:rsidRPr="005873C8">
              <w:rPr>
                <w:rFonts w:asciiTheme="minorHAnsi" w:hAnsiTheme="minorHAnsi" w:cstheme="minorHAnsi"/>
                <w:sz w:val="22"/>
                <w:szCs w:val="22"/>
              </w:rPr>
              <w:t>These edges connect visits to the set of RXNORM or NDC pharmaceutical codes assigned to the participant during that visit.</w:t>
            </w:r>
          </w:p>
          <w:p w14:paraId="3B22FA73" w14:textId="77777777" w:rsidR="005873C8" w:rsidRDefault="005873C8" w:rsidP="00727043">
            <w:pPr>
              <w:rPr>
                <w:rFonts w:asciiTheme="minorHAnsi" w:hAnsiTheme="minorHAnsi" w:cstheme="minorHAnsi"/>
                <w:sz w:val="22"/>
                <w:szCs w:val="22"/>
              </w:rPr>
            </w:pPr>
          </w:p>
        </w:tc>
      </w:tr>
      <w:tr w:rsidR="005873C8" w14:paraId="4F56042A" w14:textId="77777777" w:rsidTr="005873C8">
        <w:tc>
          <w:tcPr>
            <w:tcW w:w="1255" w:type="dxa"/>
          </w:tcPr>
          <w:p w14:paraId="312A61BD" w14:textId="64458E3C" w:rsidR="005873C8" w:rsidRDefault="005873C8" w:rsidP="00727043">
            <w:pPr>
              <w:rPr>
                <w:rFonts w:asciiTheme="minorHAnsi" w:hAnsiTheme="minorHAnsi" w:cstheme="minorHAnsi"/>
                <w:sz w:val="22"/>
                <w:szCs w:val="22"/>
              </w:rPr>
            </w:pPr>
            <w:r w:rsidRPr="005873C8">
              <w:rPr>
                <w:rFonts w:asciiTheme="minorHAnsi" w:hAnsiTheme="minorHAnsi" w:cstheme="minorHAnsi"/>
                <w:sz w:val="22"/>
                <w:szCs w:val="22"/>
              </w:rPr>
              <w:t>P_SCT</w:t>
            </w:r>
          </w:p>
        </w:tc>
        <w:tc>
          <w:tcPr>
            <w:tcW w:w="2610" w:type="dxa"/>
          </w:tcPr>
          <w:p w14:paraId="50C7B02A" w14:textId="77777777" w:rsidR="005873C8" w:rsidRDefault="005873C8" w:rsidP="005873C8">
            <w:pPr>
              <w:rPr>
                <w:rFonts w:asciiTheme="minorHAnsi" w:hAnsiTheme="minorHAnsi" w:cstheme="minorHAnsi"/>
                <w:sz w:val="22"/>
                <w:szCs w:val="22"/>
              </w:rPr>
            </w:pPr>
            <w:r w:rsidRPr="005873C8">
              <w:rPr>
                <w:rFonts w:asciiTheme="minorHAnsi" w:hAnsiTheme="minorHAnsi" w:cstheme="minorHAnsi"/>
                <w:sz w:val="22"/>
                <w:szCs w:val="22"/>
              </w:rPr>
              <w:t xml:space="preserve">Participant to </w:t>
            </w:r>
            <w:proofErr w:type="spellStart"/>
            <w:r w:rsidRPr="005873C8">
              <w:rPr>
                <w:rFonts w:asciiTheme="minorHAnsi" w:hAnsiTheme="minorHAnsi" w:cstheme="minorHAnsi"/>
                <w:sz w:val="22"/>
                <w:szCs w:val="22"/>
              </w:rPr>
              <w:t>ObjectConcept</w:t>
            </w:r>
            <w:proofErr w:type="spellEnd"/>
            <w:r w:rsidRPr="005873C8">
              <w:rPr>
                <w:rFonts w:asciiTheme="minorHAnsi" w:hAnsiTheme="minorHAnsi" w:cstheme="minorHAnsi"/>
                <w:sz w:val="22"/>
                <w:szCs w:val="22"/>
              </w:rPr>
              <w:t xml:space="preserve"> nodes, (Neuro/</w:t>
            </w:r>
            <w:proofErr w:type="spellStart"/>
            <w:r w:rsidRPr="005873C8">
              <w:rPr>
                <w:rFonts w:asciiTheme="minorHAnsi" w:hAnsiTheme="minorHAnsi" w:cstheme="minorHAnsi"/>
                <w:sz w:val="22"/>
                <w:szCs w:val="22"/>
              </w:rPr>
              <w:t>Behav</w:t>
            </w:r>
            <w:proofErr w:type="spellEnd"/>
            <w:r w:rsidRPr="005873C8">
              <w:rPr>
                <w:rFonts w:asciiTheme="minorHAnsi" w:hAnsiTheme="minorHAnsi" w:cstheme="minorHAnsi"/>
                <w:sz w:val="22"/>
                <w:szCs w:val="22"/>
              </w:rPr>
              <w:t xml:space="preserve">, </w:t>
            </w:r>
            <w:proofErr w:type="spellStart"/>
            <w:r w:rsidRPr="005873C8">
              <w:rPr>
                <w:rFonts w:asciiTheme="minorHAnsi" w:hAnsiTheme="minorHAnsi" w:cstheme="minorHAnsi"/>
                <w:sz w:val="22"/>
                <w:szCs w:val="22"/>
              </w:rPr>
              <w:t>etc</w:t>
            </w:r>
            <w:proofErr w:type="spellEnd"/>
            <w:r w:rsidRPr="005873C8">
              <w:rPr>
                <w:rFonts w:asciiTheme="minorHAnsi" w:hAnsiTheme="minorHAnsi" w:cstheme="minorHAnsi"/>
                <w:sz w:val="22"/>
                <w:szCs w:val="22"/>
              </w:rPr>
              <w:t>)</w:t>
            </w:r>
          </w:p>
          <w:p w14:paraId="41F45BF0" w14:textId="77777777" w:rsidR="005873C8" w:rsidRDefault="005873C8" w:rsidP="00727043">
            <w:pPr>
              <w:rPr>
                <w:rFonts w:asciiTheme="minorHAnsi" w:hAnsiTheme="minorHAnsi" w:cstheme="minorHAnsi"/>
                <w:sz w:val="22"/>
                <w:szCs w:val="22"/>
              </w:rPr>
            </w:pPr>
          </w:p>
        </w:tc>
        <w:tc>
          <w:tcPr>
            <w:tcW w:w="5485" w:type="dxa"/>
          </w:tcPr>
          <w:p w14:paraId="791E1408" w14:textId="4C5E4AED" w:rsidR="005873C8" w:rsidRPr="005873C8" w:rsidRDefault="005873C8" w:rsidP="005873C8">
            <w:pPr>
              <w:rPr>
                <w:rFonts w:asciiTheme="minorHAnsi" w:hAnsiTheme="minorHAnsi" w:cstheme="minorHAnsi"/>
                <w:sz w:val="22"/>
                <w:szCs w:val="22"/>
              </w:rPr>
            </w:pPr>
            <w:r w:rsidRPr="005873C8">
              <w:rPr>
                <w:rFonts w:asciiTheme="minorHAnsi" w:hAnsiTheme="minorHAnsi" w:cstheme="minorHAnsi"/>
                <w:sz w:val="22"/>
                <w:szCs w:val="22"/>
              </w:rPr>
              <w:t>These edges connect participants to the distinct set of SNOMED CT diagnostic codes which have ever been assigned to the participant.</w:t>
            </w:r>
          </w:p>
          <w:p w14:paraId="5677DC94" w14:textId="77777777" w:rsidR="005873C8" w:rsidRDefault="005873C8" w:rsidP="00727043">
            <w:pPr>
              <w:rPr>
                <w:rFonts w:asciiTheme="minorHAnsi" w:hAnsiTheme="minorHAnsi" w:cstheme="minorHAnsi"/>
                <w:sz w:val="22"/>
                <w:szCs w:val="22"/>
              </w:rPr>
            </w:pPr>
          </w:p>
        </w:tc>
      </w:tr>
      <w:tr w:rsidR="005873C8" w14:paraId="7C3D79C9" w14:textId="77777777" w:rsidTr="005873C8">
        <w:tc>
          <w:tcPr>
            <w:tcW w:w="1255" w:type="dxa"/>
          </w:tcPr>
          <w:p w14:paraId="31EA9667" w14:textId="25A39C0B" w:rsidR="005873C8" w:rsidRDefault="000B3358" w:rsidP="00727043">
            <w:pPr>
              <w:rPr>
                <w:rFonts w:asciiTheme="minorHAnsi" w:hAnsiTheme="minorHAnsi" w:cstheme="minorHAnsi"/>
                <w:sz w:val="22"/>
                <w:szCs w:val="22"/>
              </w:rPr>
            </w:pPr>
            <w:r w:rsidRPr="005873C8">
              <w:rPr>
                <w:rFonts w:asciiTheme="minorHAnsi" w:hAnsiTheme="minorHAnsi" w:cstheme="minorHAnsi"/>
                <w:sz w:val="22"/>
                <w:szCs w:val="22"/>
              </w:rPr>
              <w:t>P_RX</w:t>
            </w:r>
          </w:p>
        </w:tc>
        <w:tc>
          <w:tcPr>
            <w:tcW w:w="2610" w:type="dxa"/>
          </w:tcPr>
          <w:p w14:paraId="0F98AA6A" w14:textId="305DDFDE" w:rsidR="005873C8" w:rsidRDefault="000B3358" w:rsidP="00727043">
            <w:pPr>
              <w:rPr>
                <w:rFonts w:asciiTheme="minorHAnsi" w:hAnsiTheme="minorHAnsi" w:cstheme="minorHAnsi"/>
                <w:sz w:val="22"/>
                <w:szCs w:val="22"/>
              </w:rPr>
            </w:pPr>
            <w:r w:rsidRPr="005873C8">
              <w:rPr>
                <w:rFonts w:asciiTheme="minorHAnsi" w:hAnsiTheme="minorHAnsi" w:cstheme="minorHAnsi"/>
                <w:sz w:val="22"/>
                <w:szCs w:val="22"/>
              </w:rPr>
              <w:t>Participant to RXCUI/NDC nodes</w:t>
            </w:r>
          </w:p>
        </w:tc>
        <w:tc>
          <w:tcPr>
            <w:tcW w:w="5485" w:type="dxa"/>
          </w:tcPr>
          <w:p w14:paraId="01ED76DC" w14:textId="77777777" w:rsidR="000B3358" w:rsidRPr="005873C8" w:rsidRDefault="000B3358" w:rsidP="000B3358">
            <w:pPr>
              <w:rPr>
                <w:rFonts w:asciiTheme="minorHAnsi" w:hAnsiTheme="minorHAnsi" w:cstheme="minorHAnsi"/>
                <w:sz w:val="22"/>
                <w:szCs w:val="22"/>
              </w:rPr>
            </w:pPr>
            <w:r w:rsidRPr="005873C8">
              <w:rPr>
                <w:rFonts w:asciiTheme="minorHAnsi" w:hAnsiTheme="minorHAnsi" w:cstheme="minorHAnsi"/>
                <w:sz w:val="22"/>
                <w:szCs w:val="22"/>
              </w:rPr>
              <w:t>These edges connect participants to the distinct set of RXCUI and NDC codes for any pharmaceutical prescribed for the participant from any visit.</w:t>
            </w:r>
          </w:p>
          <w:p w14:paraId="6ECE5270" w14:textId="09F70A6E" w:rsidR="005873C8" w:rsidRDefault="000B3358" w:rsidP="000B3358">
            <w:pPr>
              <w:rPr>
                <w:rFonts w:asciiTheme="minorHAnsi" w:hAnsiTheme="minorHAnsi" w:cstheme="minorHAnsi"/>
                <w:sz w:val="22"/>
                <w:szCs w:val="22"/>
              </w:rPr>
            </w:pPr>
            <w:r w:rsidRPr="005873C8">
              <w:rPr>
                <w:rFonts w:asciiTheme="minorHAnsi" w:hAnsiTheme="minorHAnsi" w:cstheme="minorHAnsi"/>
                <w:sz w:val="22"/>
                <w:szCs w:val="22"/>
              </w:rPr>
              <w:t>SNOMED CT-specific edges: ISA, HAS_CAUSATIVE_AGENT, …</w:t>
            </w:r>
            <w:r>
              <w:rPr>
                <w:rFonts w:asciiTheme="minorHAnsi" w:hAnsiTheme="minorHAnsi" w:cstheme="minorHAnsi"/>
                <w:sz w:val="22"/>
                <w:szCs w:val="22"/>
              </w:rPr>
              <w:t xml:space="preserve">  </w:t>
            </w:r>
            <w:r w:rsidRPr="000B3358">
              <w:rPr>
                <w:rFonts w:asciiTheme="minorHAnsi" w:hAnsiTheme="minorHAnsi" w:cstheme="minorHAnsi"/>
                <w:i/>
                <w:iCs/>
                <w:sz w:val="22"/>
                <w:szCs w:val="22"/>
              </w:rPr>
              <w:t xml:space="preserve">Note: There are </w:t>
            </w:r>
            <w:proofErr w:type="gramStart"/>
            <w:r w:rsidRPr="000B3358">
              <w:rPr>
                <w:rFonts w:asciiTheme="minorHAnsi" w:hAnsiTheme="minorHAnsi" w:cstheme="minorHAnsi"/>
                <w:i/>
                <w:iCs/>
                <w:sz w:val="22"/>
                <w:szCs w:val="22"/>
              </w:rPr>
              <w:t>a large number of</w:t>
            </w:r>
            <w:proofErr w:type="gramEnd"/>
            <w:r w:rsidRPr="000B3358">
              <w:rPr>
                <w:rFonts w:asciiTheme="minorHAnsi" w:hAnsiTheme="minorHAnsi" w:cstheme="minorHAnsi"/>
                <w:i/>
                <w:iCs/>
                <w:sz w:val="22"/>
                <w:szCs w:val="22"/>
              </w:rPr>
              <w:t xml:space="preserve"> edge types defined for the SNOMED CT nodes which provide detailed semantics to SNOMED CT code definitions.  See the information model document for additional details.</w:t>
            </w:r>
          </w:p>
        </w:tc>
      </w:tr>
    </w:tbl>
    <w:p w14:paraId="7D277734" w14:textId="77777777" w:rsidR="005873C8" w:rsidRDefault="005873C8" w:rsidP="00727043">
      <w:pPr>
        <w:rPr>
          <w:rFonts w:asciiTheme="minorHAnsi" w:hAnsiTheme="minorHAnsi" w:cstheme="minorHAnsi"/>
          <w:sz w:val="22"/>
          <w:szCs w:val="22"/>
        </w:rPr>
      </w:pPr>
    </w:p>
    <w:p w14:paraId="2BC5BA8D" w14:textId="4BD62786" w:rsidR="005873C8" w:rsidRPr="00875AFF" w:rsidRDefault="00875AFF" w:rsidP="00727043">
      <w:pPr>
        <w:rPr>
          <w:rFonts w:asciiTheme="minorHAnsi" w:hAnsiTheme="minorHAnsi" w:cstheme="minorHAnsi"/>
          <w:b/>
          <w:bCs/>
          <w:i/>
          <w:iCs/>
          <w:sz w:val="22"/>
          <w:szCs w:val="22"/>
        </w:rPr>
      </w:pPr>
      <w:r w:rsidRPr="00875AFF">
        <w:rPr>
          <w:rFonts w:asciiTheme="minorHAnsi" w:hAnsiTheme="minorHAnsi" w:cstheme="minorHAnsi"/>
          <w:b/>
          <w:bCs/>
          <w:i/>
          <w:iCs/>
          <w:sz w:val="22"/>
          <w:szCs w:val="22"/>
        </w:rPr>
        <w:t>Clinical/Research Questions:</w:t>
      </w:r>
    </w:p>
    <w:p w14:paraId="7C3BF8F9" w14:textId="4D872904" w:rsidR="00C32C38" w:rsidRDefault="00C32C38" w:rsidP="00727043">
      <w:pPr>
        <w:rPr>
          <w:rFonts w:asciiTheme="minorHAnsi" w:hAnsiTheme="minorHAnsi" w:cstheme="minorHAnsi"/>
          <w:sz w:val="22"/>
          <w:szCs w:val="22"/>
        </w:rPr>
      </w:pPr>
      <w:r>
        <w:rPr>
          <w:rFonts w:asciiTheme="minorHAnsi" w:hAnsiTheme="minorHAnsi" w:cstheme="minorHAnsi"/>
          <w:sz w:val="22"/>
          <w:szCs w:val="22"/>
        </w:rPr>
        <w:t xml:space="preserve">We are iterating this still. For general background, I am including the most recent ideas and clarifications here.  </w:t>
      </w:r>
    </w:p>
    <w:p w14:paraId="553D51D9" w14:textId="2C79D20B" w:rsidR="00D93BB8" w:rsidRDefault="00D93BB8" w:rsidP="00727043">
      <w:pPr>
        <w:rPr>
          <w:rFonts w:asciiTheme="minorHAnsi" w:hAnsiTheme="minorHAnsi" w:cstheme="minorHAnsi"/>
          <w:sz w:val="22"/>
          <w:szCs w:val="22"/>
        </w:rPr>
      </w:pPr>
    </w:p>
    <w:p w14:paraId="58F8EDE3" w14:textId="77777777" w:rsidR="00963A42" w:rsidRPr="00434CBD" w:rsidRDefault="00D93BB8" w:rsidP="00963A42">
      <w:pPr>
        <w:spacing w:before="80"/>
        <w:rPr>
          <w:rFonts w:asciiTheme="minorHAnsi" w:hAnsiTheme="minorHAnsi" w:cstheme="minorHAnsi"/>
          <w:sz w:val="22"/>
          <w:szCs w:val="22"/>
          <w:highlight w:val="yellow"/>
        </w:rPr>
      </w:pPr>
      <w:r>
        <w:rPr>
          <w:rFonts w:asciiTheme="minorHAnsi" w:hAnsiTheme="minorHAnsi" w:cstheme="minorHAnsi"/>
          <w:sz w:val="22"/>
          <w:szCs w:val="22"/>
        </w:rPr>
        <w:t xml:space="preserve">From </w:t>
      </w:r>
      <w:commentRangeStart w:id="1"/>
      <w:r>
        <w:rPr>
          <w:rFonts w:asciiTheme="minorHAnsi" w:hAnsiTheme="minorHAnsi" w:cstheme="minorHAnsi"/>
          <w:sz w:val="22"/>
          <w:szCs w:val="22"/>
        </w:rPr>
        <w:t>December 11, 2019</w:t>
      </w:r>
      <w:commentRangeEnd w:id="1"/>
      <w:r>
        <w:rPr>
          <w:rStyle w:val="CommentReference"/>
        </w:rPr>
        <w:commentReference w:id="1"/>
      </w:r>
      <w:r>
        <w:rPr>
          <w:rFonts w:asciiTheme="minorHAnsi" w:hAnsiTheme="minorHAnsi" w:cstheme="minorHAnsi"/>
          <w:sz w:val="22"/>
          <w:szCs w:val="22"/>
        </w:rPr>
        <w:t xml:space="preserve">, Bob said… </w:t>
      </w:r>
      <w:r w:rsidR="00963A42" w:rsidRPr="00434CBD">
        <w:rPr>
          <w:rFonts w:asciiTheme="minorHAnsi" w:hAnsiTheme="minorHAnsi" w:cstheme="minorHAnsi"/>
          <w:sz w:val="22"/>
          <w:szCs w:val="22"/>
          <w:highlight w:val="yellow"/>
        </w:rPr>
        <w:t>Our general areas of interest are:</w:t>
      </w:r>
    </w:p>
    <w:p w14:paraId="60CAF581" w14:textId="77777777" w:rsidR="00963A42" w:rsidRPr="00434CBD" w:rsidRDefault="00963A42" w:rsidP="00963A42">
      <w:pPr>
        <w:pStyle w:val="ListParagraph"/>
        <w:numPr>
          <w:ilvl w:val="0"/>
          <w:numId w:val="3"/>
        </w:numPr>
        <w:rPr>
          <w:rFonts w:asciiTheme="minorHAnsi" w:hAnsiTheme="minorHAnsi" w:cstheme="minorHAnsi"/>
          <w:sz w:val="22"/>
          <w:szCs w:val="22"/>
          <w:highlight w:val="yellow"/>
        </w:rPr>
      </w:pPr>
      <w:r w:rsidRPr="00434CBD">
        <w:rPr>
          <w:rFonts w:asciiTheme="minorHAnsi" w:hAnsiTheme="minorHAnsi" w:cstheme="minorHAnsi"/>
          <w:sz w:val="22"/>
          <w:szCs w:val="22"/>
          <w:highlight w:val="yellow"/>
        </w:rPr>
        <w:t>Identify patterns in Psychosocial/psych diagnoses by UCD type (and by most severe UCD disorders or groups)</w:t>
      </w:r>
    </w:p>
    <w:p w14:paraId="6539401C" w14:textId="77777777" w:rsidR="00963A42" w:rsidRPr="00434CBD" w:rsidRDefault="00963A42" w:rsidP="00963A42">
      <w:pPr>
        <w:pStyle w:val="ListParagraph"/>
        <w:numPr>
          <w:ilvl w:val="0"/>
          <w:numId w:val="3"/>
        </w:numPr>
        <w:rPr>
          <w:rFonts w:asciiTheme="minorHAnsi" w:hAnsiTheme="minorHAnsi" w:cstheme="minorHAnsi"/>
          <w:sz w:val="22"/>
          <w:szCs w:val="22"/>
          <w:highlight w:val="yellow"/>
        </w:rPr>
      </w:pPr>
      <w:r w:rsidRPr="00434CBD">
        <w:rPr>
          <w:rFonts w:asciiTheme="minorHAnsi" w:hAnsiTheme="minorHAnsi" w:cstheme="minorHAnsi"/>
          <w:sz w:val="22"/>
          <w:szCs w:val="22"/>
          <w:highlight w:val="yellow"/>
        </w:rPr>
        <w:t>Identify risk factors that predict development of symptoms (including abnormalities in female heterozygotes w/ OTC (most prevalent UCD subtype)</w:t>
      </w:r>
    </w:p>
    <w:p w14:paraId="587BAC2A" w14:textId="605D61BD" w:rsidR="00D93BB8" w:rsidRDefault="00D93BB8" w:rsidP="00727043">
      <w:pPr>
        <w:rPr>
          <w:rFonts w:asciiTheme="minorHAnsi" w:hAnsiTheme="minorHAnsi" w:cstheme="minorHAnsi"/>
          <w:sz w:val="22"/>
          <w:szCs w:val="22"/>
        </w:rPr>
      </w:pPr>
    </w:p>
    <w:p w14:paraId="1C648280" w14:textId="2D6D3EDD" w:rsidR="00D93BB8" w:rsidRDefault="00D93BB8" w:rsidP="00727043">
      <w:pPr>
        <w:rPr>
          <w:rFonts w:asciiTheme="minorHAnsi" w:hAnsiTheme="minorHAnsi" w:cstheme="minorHAnsi"/>
          <w:sz w:val="22"/>
          <w:szCs w:val="22"/>
        </w:rPr>
      </w:pPr>
    </w:p>
    <w:p w14:paraId="53118265" w14:textId="3145990E" w:rsidR="00D93BB8" w:rsidRDefault="00D93BB8" w:rsidP="00727043">
      <w:pPr>
        <w:rPr>
          <w:rFonts w:asciiTheme="minorHAnsi" w:hAnsiTheme="minorHAnsi" w:cstheme="minorHAnsi"/>
          <w:sz w:val="22"/>
          <w:szCs w:val="22"/>
        </w:rPr>
      </w:pPr>
      <w:r>
        <w:rPr>
          <w:rFonts w:asciiTheme="minorHAnsi" w:hAnsiTheme="minorHAnsi" w:cstheme="minorHAnsi"/>
          <w:sz w:val="22"/>
          <w:szCs w:val="22"/>
        </w:rPr>
        <w:t xml:space="preserve">And new idea from Rima on </w:t>
      </w:r>
      <w:commentRangeStart w:id="2"/>
      <w:r>
        <w:rPr>
          <w:rFonts w:asciiTheme="minorHAnsi" w:hAnsiTheme="minorHAnsi" w:cstheme="minorHAnsi"/>
          <w:sz w:val="22"/>
          <w:szCs w:val="22"/>
        </w:rPr>
        <w:t>December 19</w:t>
      </w:r>
      <w:commentRangeEnd w:id="2"/>
      <w:r w:rsidR="00106AEC">
        <w:rPr>
          <w:rStyle w:val="CommentReference"/>
        </w:rPr>
        <w:commentReference w:id="2"/>
      </w:r>
      <w:r>
        <w:rPr>
          <w:rFonts w:asciiTheme="minorHAnsi" w:hAnsiTheme="minorHAnsi" w:cstheme="minorHAnsi"/>
          <w:sz w:val="22"/>
          <w:szCs w:val="22"/>
        </w:rPr>
        <w:t>, 2019 is here</w:t>
      </w:r>
      <w:r w:rsidR="00963A42">
        <w:rPr>
          <w:rFonts w:asciiTheme="minorHAnsi" w:hAnsiTheme="minorHAnsi" w:cstheme="minorHAnsi"/>
          <w:sz w:val="22"/>
          <w:szCs w:val="22"/>
        </w:rPr>
        <w:t>.</w:t>
      </w:r>
    </w:p>
    <w:p w14:paraId="560D7484" w14:textId="485526A5" w:rsidR="00963A42" w:rsidRDefault="00963A42" w:rsidP="00727043">
      <w:pPr>
        <w:rPr>
          <w:rFonts w:asciiTheme="minorHAnsi" w:hAnsiTheme="minorHAnsi" w:cstheme="minorHAnsi"/>
          <w:sz w:val="22"/>
          <w:szCs w:val="22"/>
        </w:rPr>
      </w:pPr>
    </w:p>
    <w:p w14:paraId="1C491AD3" w14:textId="6E97BF20" w:rsidR="00963A42" w:rsidRDefault="00963A42" w:rsidP="00727043">
      <w:pPr>
        <w:rPr>
          <w:rFonts w:asciiTheme="minorHAnsi" w:hAnsiTheme="minorHAnsi" w:cstheme="minorHAnsi"/>
          <w:sz w:val="22"/>
          <w:szCs w:val="22"/>
        </w:rPr>
      </w:pPr>
      <w:r>
        <w:rPr>
          <w:rFonts w:asciiTheme="minorHAnsi" w:hAnsiTheme="minorHAnsi" w:cstheme="minorHAnsi"/>
          <w:sz w:val="22"/>
          <w:szCs w:val="22"/>
        </w:rPr>
        <w:t>I summarize them to these 2 areas:</w:t>
      </w:r>
    </w:p>
    <w:p w14:paraId="7101C2CD" w14:textId="77777777" w:rsidR="00963A42" w:rsidRPr="00963A42" w:rsidRDefault="00963A42" w:rsidP="00963A42">
      <w:pPr>
        <w:spacing w:before="80"/>
        <w:rPr>
          <w:rFonts w:asciiTheme="minorHAnsi" w:hAnsiTheme="minorHAnsi" w:cstheme="minorHAnsi"/>
          <w:sz w:val="22"/>
          <w:szCs w:val="22"/>
          <w:highlight w:val="magenta"/>
        </w:rPr>
      </w:pPr>
      <w:r w:rsidRPr="00963A42">
        <w:rPr>
          <w:rFonts w:asciiTheme="minorHAnsi" w:hAnsiTheme="minorHAnsi" w:cstheme="minorHAnsi"/>
          <w:sz w:val="22"/>
          <w:szCs w:val="22"/>
          <w:highlight w:val="magenta"/>
        </w:rPr>
        <w:t xml:space="preserve">a.) Identify patterns in psych </w:t>
      </w:r>
      <w:proofErr w:type="spellStart"/>
      <w:r w:rsidRPr="00963A42">
        <w:rPr>
          <w:rFonts w:asciiTheme="minorHAnsi" w:hAnsiTheme="minorHAnsi" w:cstheme="minorHAnsi"/>
          <w:sz w:val="22"/>
          <w:szCs w:val="22"/>
          <w:highlight w:val="magenta"/>
        </w:rPr>
        <w:t>diag</w:t>
      </w:r>
      <w:proofErr w:type="spellEnd"/>
      <w:r w:rsidRPr="00963A42">
        <w:rPr>
          <w:rFonts w:asciiTheme="minorHAnsi" w:hAnsiTheme="minorHAnsi" w:cstheme="minorHAnsi"/>
          <w:sz w:val="22"/>
          <w:szCs w:val="22"/>
          <w:highlight w:val="magenta"/>
        </w:rPr>
        <w:t xml:space="preserve"> by UCD type. (add a time </w:t>
      </w:r>
      <w:proofErr w:type="gramStart"/>
      <w:r w:rsidRPr="00963A42">
        <w:rPr>
          <w:rFonts w:asciiTheme="minorHAnsi" w:hAnsiTheme="minorHAnsi" w:cstheme="minorHAnsi"/>
          <w:sz w:val="22"/>
          <w:szCs w:val="22"/>
          <w:highlight w:val="magenta"/>
        </w:rPr>
        <w:t>component  -</w:t>
      </w:r>
      <w:proofErr w:type="gramEnd"/>
      <w:r w:rsidRPr="00963A42">
        <w:rPr>
          <w:rFonts w:asciiTheme="minorHAnsi" w:hAnsiTheme="minorHAnsi" w:cstheme="minorHAnsi"/>
          <w:sz w:val="22"/>
          <w:szCs w:val="22"/>
          <w:highlight w:val="magenta"/>
        </w:rPr>
        <w:t xml:space="preserve"> Sigfried suggests some tools on this…)</w:t>
      </w:r>
    </w:p>
    <w:p w14:paraId="6B9B1A05" w14:textId="77777777" w:rsidR="00963A42" w:rsidRDefault="00963A42" w:rsidP="00963A42">
      <w:pPr>
        <w:spacing w:before="80"/>
        <w:rPr>
          <w:rFonts w:asciiTheme="minorHAnsi" w:hAnsiTheme="minorHAnsi" w:cstheme="minorHAnsi"/>
          <w:sz w:val="22"/>
          <w:szCs w:val="22"/>
        </w:rPr>
      </w:pPr>
      <w:r w:rsidRPr="00963A42">
        <w:rPr>
          <w:rFonts w:asciiTheme="minorHAnsi" w:hAnsiTheme="minorHAnsi" w:cstheme="minorHAnsi"/>
          <w:sz w:val="22"/>
          <w:szCs w:val="22"/>
          <w:highlight w:val="magenta"/>
        </w:rPr>
        <w:t>b.) determining time trends (over calendar time or over age) of drug utilization for seizure-related meds and diagnoses.</w:t>
      </w:r>
    </w:p>
    <w:p w14:paraId="4E8C2204" w14:textId="77777777" w:rsidR="00963A42" w:rsidRDefault="00963A42" w:rsidP="00727043">
      <w:pPr>
        <w:rPr>
          <w:rFonts w:asciiTheme="minorHAnsi" w:hAnsiTheme="minorHAnsi" w:cstheme="minorHAnsi"/>
          <w:sz w:val="22"/>
          <w:szCs w:val="22"/>
        </w:rPr>
      </w:pPr>
    </w:p>
    <w:p w14:paraId="3C19AA18" w14:textId="77777777" w:rsidR="00963A42" w:rsidRDefault="00963A42" w:rsidP="00727043">
      <w:pPr>
        <w:rPr>
          <w:rFonts w:asciiTheme="minorHAnsi" w:hAnsiTheme="minorHAnsi" w:cstheme="minorHAnsi"/>
          <w:sz w:val="22"/>
          <w:szCs w:val="22"/>
        </w:rPr>
      </w:pPr>
    </w:p>
    <w:p w14:paraId="136D4275" w14:textId="76B2724C" w:rsidR="00963A42" w:rsidRDefault="00963A42" w:rsidP="00727043">
      <w:pPr>
        <w:rPr>
          <w:rFonts w:asciiTheme="minorHAnsi" w:hAnsiTheme="minorHAnsi" w:cstheme="minorHAnsi"/>
          <w:sz w:val="22"/>
          <w:szCs w:val="22"/>
        </w:rPr>
      </w:pPr>
    </w:p>
    <w:p w14:paraId="36D7D3A8" w14:textId="77777777" w:rsidR="00963A42" w:rsidRPr="00875AFF" w:rsidRDefault="00963A42" w:rsidP="00727043">
      <w:pPr>
        <w:rPr>
          <w:rFonts w:asciiTheme="minorHAnsi" w:hAnsiTheme="minorHAnsi" w:cstheme="minorHAnsi"/>
          <w:sz w:val="22"/>
          <w:szCs w:val="22"/>
        </w:rPr>
      </w:pPr>
    </w:p>
    <w:p w14:paraId="1DCAAC8D" w14:textId="77777777" w:rsidR="005873C8" w:rsidRDefault="005873C8" w:rsidP="00727043">
      <w:pPr>
        <w:rPr>
          <w:rFonts w:asciiTheme="minorHAnsi" w:hAnsiTheme="minorHAnsi" w:cstheme="minorHAnsi"/>
          <w:sz w:val="22"/>
          <w:szCs w:val="22"/>
        </w:rPr>
      </w:pPr>
    </w:p>
    <w:p w14:paraId="4F134999" w14:textId="022C2723" w:rsidR="00E67F91" w:rsidRPr="00D54E17" w:rsidRDefault="00E67F91" w:rsidP="00E67F91">
      <w:pPr>
        <w:rPr>
          <w:rFonts w:asciiTheme="minorHAnsi" w:hAnsiTheme="minorHAnsi" w:cstheme="minorHAnsi"/>
          <w:b/>
          <w:bCs/>
          <w:i/>
          <w:iCs/>
          <w:sz w:val="22"/>
          <w:szCs w:val="22"/>
        </w:rPr>
      </w:pPr>
      <w:r w:rsidRPr="00D54E17">
        <w:rPr>
          <w:rFonts w:asciiTheme="minorHAnsi" w:hAnsiTheme="minorHAnsi" w:cstheme="minorHAnsi"/>
          <w:b/>
          <w:bCs/>
          <w:i/>
          <w:iCs/>
          <w:sz w:val="22"/>
          <w:szCs w:val="22"/>
        </w:rPr>
        <w:t>Approach</w:t>
      </w:r>
      <w:r w:rsidR="00D54E17" w:rsidRPr="00D54E17">
        <w:rPr>
          <w:rFonts w:asciiTheme="minorHAnsi" w:hAnsiTheme="minorHAnsi" w:cstheme="minorHAnsi"/>
          <w:b/>
          <w:bCs/>
          <w:i/>
          <w:iCs/>
          <w:sz w:val="22"/>
          <w:szCs w:val="22"/>
        </w:rPr>
        <w:t>:</w:t>
      </w:r>
    </w:p>
    <w:p w14:paraId="1389BC0F" w14:textId="77777777" w:rsidR="00E67F91" w:rsidRDefault="00E67F91" w:rsidP="00E67F91">
      <w:pPr>
        <w:rPr>
          <w:rFonts w:asciiTheme="minorHAnsi" w:hAnsiTheme="minorHAnsi" w:cstheme="minorHAnsi"/>
          <w:sz w:val="22"/>
          <w:szCs w:val="22"/>
        </w:rPr>
      </w:pPr>
    </w:p>
    <w:p w14:paraId="3EFF4DE0" w14:textId="7C281898" w:rsidR="00EA7B3D" w:rsidRDefault="00E67F91" w:rsidP="00727043">
      <w:pPr>
        <w:rPr>
          <w:rFonts w:asciiTheme="minorHAnsi" w:hAnsiTheme="minorHAnsi" w:cstheme="minorHAnsi"/>
          <w:sz w:val="22"/>
          <w:szCs w:val="22"/>
        </w:rPr>
      </w:pPr>
      <w:r>
        <w:rPr>
          <w:rFonts w:asciiTheme="minorHAnsi" w:hAnsiTheme="minorHAnsi" w:cstheme="minorHAnsi"/>
          <w:sz w:val="22"/>
          <w:szCs w:val="22"/>
        </w:rPr>
        <w:t xml:space="preserve">1.) Build upon and articulate what we have accomplished so far </w:t>
      </w:r>
      <w:r w:rsidR="000B3358">
        <w:rPr>
          <w:rFonts w:asciiTheme="minorHAnsi" w:hAnsiTheme="minorHAnsi" w:cstheme="minorHAnsi"/>
          <w:sz w:val="22"/>
          <w:szCs w:val="22"/>
        </w:rPr>
        <w:t xml:space="preserve">and integrate it into another tool to show the value of what we are doing.  (i.e., although the graph database makes this easier, we can still do all the same things using traditional tools.  </w:t>
      </w:r>
      <w:r w:rsidR="000B3358" w:rsidRPr="000B3358">
        <w:rPr>
          <w:rFonts w:asciiTheme="minorHAnsi" w:hAnsiTheme="minorHAnsi" w:cstheme="minorHAnsi"/>
          <w:sz w:val="22"/>
          <w:szCs w:val="22"/>
          <w:highlight w:val="yellow"/>
        </w:rPr>
        <w:t>What can we use to show the added value of the semantic relationships here</w:t>
      </w:r>
      <w:r w:rsidR="000B3358">
        <w:rPr>
          <w:rFonts w:asciiTheme="minorHAnsi" w:hAnsiTheme="minorHAnsi" w:cstheme="minorHAnsi"/>
          <w:sz w:val="22"/>
          <w:szCs w:val="22"/>
        </w:rPr>
        <w:t>?? The assumption is that a visualization tool can allow users to see clusters or patterns of related codes that the</w:t>
      </w:r>
      <w:r w:rsidR="00860C87">
        <w:rPr>
          <w:rFonts w:asciiTheme="minorHAnsi" w:hAnsiTheme="minorHAnsi" w:cstheme="minorHAnsi"/>
          <w:sz w:val="22"/>
          <w:szCs w:val="22"/>
        </w:rPr>
        <w:t>y</w:t>
      </w:r>
      <w:r w:rsidR="000B3358">
        <w:rPr>
          <w:rFonts w:asciiTheme="minorHAnsi" w:hAnsiTheme="minorHAnsi" w:cstheme="minorHAnsi"/>
          <w:sz w:val="22"/>
          <w:szCs w:val="22"/>
        </w:rPr>
        <w:t xml:space="preserve"> would not see on a data report.)</w:t>
      </w:r>
    </w:p>
    <w:p w14:paraId="61C3D9A4" w14:textId="22F7C7FD" w:rsidR="00C32C38" w:rsidRDefault="005462E6" w:rsidP="003E312A">
      <w:pPr>
        <w:spacing w:before="80"/>
        <w:rPr>
          <w:rFonts w:asciiTheme="minorHAnsi" w:hAnsiTheme="minorHAnsi" w:cstheme="minorHAnsi"/>
          <w:sz w:val="22"/>
          <w:szCs w:val="22"/>
        </w:rPr>
      </w:pPr>
      <w:r>
        <w:rPr>
          <w:rFonts w:asciiTheme="minorHAnsi" w:hAnsiTheme="minorHAnsi" w:cstheme="minorHAnsi"/>
          <w:sz w:val="22"/>
          <w:szCs w:val="22"/>
        </w:rPr>
        <w:t xml:space="preserve">2.) </w:t>
      </w:r>
      <w:r w:rsidR="00C32C38">
        <w:rPr>
          <w:rFonts w:asciiTheme="minorHAnsi" w:hAnsiTheme="minorHAnsi" w:cstheme="minorHAnsi"/>
          <w:sz w:val="22"/>
          <w:szCs w:val="22"/>
        </w:rPr>
        <w:t>New – December 2019 – Rachel will work on the JBI paper just using Neo4J and CYPHER queries as the reportable product.  She wil</w:t>
      </w:r>
      <w:r w:rsidR="00CD143C">
        <w:rPr>
          <w:rFonts w:asciiTheme="minorHAnsi" w:hAnsiTheme="minorHAnsi" w:cstheme="minorHAnsi"/>
          <w:sz w:val="22"/>
          <w:szCs w:val="22"/>
        </w:rPr>
        <w:t>l</w:t>
      </w:r>
      <w:r w:rsidR="00C32C38">
        <w:rPr>
          <w:rFonts w:asciiTheme="minorHAnsi" w:hAnsiTheme="minorHAnsi" w:cstheme="minorHAnsi"/>
          <w:sz w:val="22"/>
          <w:szCs w:val="22"/>
        </w:rPr>
        <w:t xml:space="preserve"> work collectively </w:t>
      </w:r>
      <w:r w:rsidR="00CD143C">
        <w:rPr>
          <w:rFonts w:asciiTheme="minorHAnsi" w:hAnsiTheme="minorHAnsi" w:cstheme="minorHAnsi"/>
          <w:sz w:val="22"/>
          <w:szCs w:val="22"/>
        </w:rPr>
        <w:t>with Jay and Prajwal to make this happen.</w:t>
      </w:r>
    </w:p>
    <w:p w14:paraId="19187186" w14:textId="77777777" w:rsidR="00CD143C" w:rsidRDefault="00CD143C" w:rsidP="003E312A">
      <w:pPr>
        <w:spacing w:before="80"/>
        <w:rPr>
          <w:rFonts w:asciiTheme="minorHAnsi" w:hAnsiTheme="minorHAnsi" w:cstheme="minorHAnsi"/>
          <w:sz w:val="22"/>
          <w:szCs w:val="22"/>
        </w:rPr>
      </w:pPr>
    </w:p>
    <w:p w14:paraId="16BFFD5E" w14:textId="22EDD531" w:rsidR="00CD143C" w:rsidRPr="00CD143C" w:rsidRDefault="00CD143C" w:rsidP="003E312A">
      <w:pPr>
        <w:spacing w:before="80"/>
        <w:rPr>
          <w:rFonts w:asciiTheme="minorHAnsi" w:hAnsiTheme="minorHAnsi" w:cstheme="minorHAnsi"/>
          <w:b/>
          <w:bCs/>
          <w:i/>
          <w:iCs/>
          <w:sz w:val="22"/>
          <w:szCs w:val="22"/>
        </w:rPr>
      </w:pPr>
      <w:r w:rsidRPr="00CD143C">
        <w:rPr>
          <w:rFonts w:asciiTheme="minorHAnsi" w:hAnsiTheme="minorHAnsi" w:cstheme="minorHAnsi"/>
          <w:b/>
          <w:bCs/>
          <w:i/>
          <w:iCs/>
          <w:sz w:val="22"/>
          <w:szCs w:val="22"/>
        </w:rPr>
        <w:t>To advance a true demo and tools for research team:</w:t>
      </w:r>
    </w:p>
    <w:p w14:paraId="31E53391" w14:textId="456B212B" w:rsidR="005462E6" w:rsidRDefault="00C32C38" w:rsidP="003E312A">
      <w:pPr>
        <w:spacing w:before="80"/>
        <w:rPr>
          <w:rFonts w:asciiTheme="minorHAnsi" w:hAnsiTheme="minorHAnsi" w:cstheme="minorHAnsi"/>
          <w:sz w:val="22"/>
          <w:szCs w:val="22"/>
        </w:rPr>
      </w:pPr>
      <w:r>
        <w:rPr>
          <w:rFonts w:asciiTheme="minorHAnsi" w:hAnsiTheme="minorHAnsi" w:cstheme="minorHAnsi"/>
          <w:sz w:val="22"/>
          <w:szCs w:val="22"/>
        </w:rPr>
        <w:t>3.) Prajwal will u</w:t>
      </w:r>
      <w:r w:rsidR="005462E6">
        <w:rPr>
          <w:rFonts w:asciiTheme="minorHAnsi" w:hAnsiTheme="minorHAnsi" w:cstheme="minorHAnsi"/>
          <w:sz w:val="22"/>
          <w:szCs w:val="22"/>
        </w:rPr>
        <w:t xml:space="preserve">se either </w:t>
      </w:r>
      <w:r>
        <w:rPr>
          <w:rFonts w:asciiTheme="minorHAnsi" w:hAnsiTheme="minorHAnsi" w:cstheme="minorHAnsi"/>
          <w:sz w:val="22"/>
          <w:szCs w:val="22"/>
        </w:rPr>
        <w:t xml:space="preserve">R, </w:t>
      </w:r>
      <w:proofErr w:type="spellStart"/>
      <w:r w:rsidR="005462E6">
        <w:rPr>
          <w:rFonts w:asciiTheme="minorHAnsi" w:hAnsiTheme="minorHAnsi" w:cstheme="minorHAnsi"/>
          <w:sz w:val="22"/>
          <w:szCs w:val="22"/>
        </w:rPr>
        <w:t>Gephi</w:t>
      </w:r>
      <w:proofErr w:type="spellEnd"/>
      <w:r>
        <w:rPr>
          <w:rFonts w:asciiTheme="minorHAnsi" w:hAnsiTheme="minorHAnsi" w:cstheme="minorHAnsi"/>
          <w:sz w:val="22"/>
          <w:szCs w:val="22"/>
        </w:rPr>
        <w:t xml:space="preserve">, </w:t>
      </w:r>
      <w:r w:rsidR="005462E6">
        <w:rPr>
          <w:rFonts w:asciiTheme="minorHAnsi" w:hAnsiTheme="minorHAnsi" w:cstheme="minorHAnsi"/>
          <w:sz w:val="22"/>
          <w:szCs w:val="22"/>
        </w:rPr>
        <w:t>Vos Viewer</w:t>
      </w:r>
      <w:r w:rsidR="00EA7B3D">
        <w:rPr>
          <w:rFonts w:asciiTheme="minorHAnsi" w:hAnsiTheme="minorHAnsi" w:cstheme="minorHAnsi"/>
          <w:sz w:val="22"/>
          <w:szCs w:val="22"/>
        </w:rPr>
        <w:t xml:space="preserve"> or </w:t>
      </w:r>
      <w:proofErr w:type="spellStart"/>
      <w:r w:rsidR="00EA7B3D">
        <w:rPr>
          <w:rFonts w:asciiTheme="minorHAnsi" w:hAnsiTheme="minorHAnsi" w:cstheme="minorHAnsi"/>
          <w:sz w:val="22"/>
          <w:szCs w:val="22"/>
        </w:rPr>
        <w:t>Pajek</w:t>
      </w:r>
      <w:proofErr w:type="spellEnd"/>
      <w:r w:rsidR="005462E6">
        <w:rPr>
          <w:rFonts w:asciiTheme="minorHAnsi" w:hAnsiTheme="minorHAnsi" w:cstheme="minorHAnsi"/>
          <w:sz w:val="22"/>
          <w:szCs w:val="22"/>
        </w:rPr>
        <w:t xml:space="preserve"> </w:t>
      </w:r>
      <w:r w:rsidR="00EA7B3D">
        <w:rPr>
          <w:rFonts w:asciiTheme="minorHAnsi" w:hAnsiTheme="minorHAnsi" w:cstheme="minorHAnsi"/>
          <w:sz w:val="22"/>
          <w:szCs w:val="22"/>
        </w:rPr>
        <w:t xml:space="preserve">(or other tool, TBD) </w:t>
      </w:r>
      <w:r w:rsidR="005462E6">
        <w:rPr>
          <w:rFonts w:asciiTheme="minorHAnsi" w:hAnsiTheme="minorHAnsi" w:cstheme="minorHAnsi"/>
          <w:sz w:val="22"/>
          <w:szCs w:val="22"/>
        </w:rPr>
        <w:t xml:space="preserve">to </w:t>
      </w:r>
      <w:r w:rsidR="005F1CC5">
        <w:rPr>
          <w:rFonts w:asciiTheme="minorHAnsi" w:hAnsiTheme="minorHAnsi" w:cstheme="minorHAnsi"/>
          <w:sz w:val="22"/>
          <w:szCs w:val="22"/>
        </w:rPr>
        <w:t xml:space="preserve">develop and </w:t>
      </w:r>
      <w:r w:rsidR="00FD37F2">
        <w:rPr>
          <w:rFonts w:asciiTheme="minorHAnsi" w:hAnsiTheme="minorHAnsi" w:cstheme="minorHAnsi"/>
          <w:sz w:val="22"/>
          <w:szCs w:val="22"/>
        </w:rPr>
        <w:t xml:space="preserve">show </w:t>
      </w:r>
      <w:r w:rsidR="005F1CC5">
        <w:rPr>
          <w:rFonts w:asciiTheme="minorHAnsi" w:hAnsiTheme="minorHAnsi" w:cstheme="minorHAnsi"/>
          <w:sz w:val="22"/>
          <w:szCs w:val="22"/>
        </w:rPr>
        <w:t xml:space="preserve">(“drive”) </w:t>
      </w:r>
      <w:r w:rsidR="00FD37F2">
        <w:rPr>
          <w:rFonts w:asciiTheme="minorHAnsi" w:hAnsiTheme="minorHAnsi" w:cstheme="minorHAnsi"/>
          <w:sz w:val="22"/>
          <w:szCs w:val="22"/>
        </w:rPr>
        <w:t xml:space="preserve">a </w:t>
      </w:r>
      <w:r>
        <w:rPr>
          <w:rFonts w:asciiTheme="minorHAnsi" w:hAnsiTheme="minorHAnsi" w:cstheme="minorHAnsi"/>
          <w:sz w:val="22"/>
          <w:szCs w:val="22"/>
        </w:rPr>
        <w:t>“interactive query”/</w:t>
      </w:r>
      <w:r w:rsidR="00FD37F2">
        <w:rPr>
          <w:rFonts w:asciiTheme="minorHAnsi" w:hAnsiTheme="minorHAnsi" w:cstheme="minorHAnsi"/>
          <w:sz w:val="22"/>
          <w:szCs w:val="22"/>
        </w:rPr>
        <w:t>visualization</w:t>
      </w:r>
      <w:r w:rsidR="00EA7B3D">
        <w:rPr>
          <w:rFonts w:asciiTheme="minorHAnsi" w:hAnsiTheme="minorHAnsi" w:cstheme="minorHAnsi"/>
          <w:sz w:val="22"/>
          <w:szCs w:val="22"/>
        </w:rPr>
        <w:t xml:space="preserve"> in a specific area (</w:t>
      </w:r>
      <w:r w:rsidR="005F1CC5">
        <w:rPr>
          <w:rFonts w:asciiTheme="minorHAnsi" w:hAnsiTheme="minorHAnsi" w:cstheme="minorHAnsi"/>
          <w:sz w:val="22"/>
          <w:szCs w:val="22"/>
        </w:rPr>
        <w:t>described in next step 3</w:t>
      </w:r>
      <w:r w:rsidR="00EA7B3D">
        <w:rPr>
          <w:rFonts w:asciiTheme="minorHAnsi" w:hAnsiTheme="minorHAnsi" w:cstheme="minorHAnsi"/>
          <w:sz w:val="22"/>
          <w:szCs w:val="22"/>
        </w:rPr>
        <w:t>)</w:t>
      </w:r>
      <w:r w:rsidR="00FD37F2">
        <w:rPr>
          <w:rFonts w:asciiTheme="minorHAnsi" w:hAnsiTheme="minorHAnsi" w:cstheme="minorHAnsi"/>
          <w:sz w:val="22"/>
          <w:szCs w:val="22"/>
        </w:rPr>
        <w:t xml:space="preserve">.  </w:t>
      </w:r>
      <w:r>
        <w:rPr>
          <w:rFonts w:asciiTheme="minorHAnsi" w:hAnsiTheme="minorHAnsi" w:cstheme="minorHAnsi"/>
          <w:sz w:val="22"/>
          <w:szCs w:val="22"/>
        </w:rPr>
        <w:t>[</w:t>
      </w:r>
      <w:r w:rsidR="00FD37F2">
        <w:rPr>
          <w:rFonts w:asciiTheme="minorHAnsi" w:hAnsiTheme="minorHAnsi" w:cstheme="minorHAnsi"/>
          <w:sz w:val="22"/>
          <w:szCs w:val="22"/>
        </w:rPr>
        <w:t>Alternative is to use the Neo4J tools, Bloom, to visualize the graph data. If we have access to a qualified Neo4J consultant, they might have access to this tool.  (That would meet our short</w:t>
      </w:r>
      <w:r w:rsidR="005F1CC5">
        <w:rPr>
          <w:rFonts w:asciiTheme="minorHAnsi" w:hAnsiTheme="minorHAnsi" w:cstheme="minorHAnsi"/>
          <w:sz w:val="22"/>
          <w:szCs w:val="22"/>
        </w:rPr>
        <w:t>-</w:t>
      </w:r>
      <w:r w:rsidR="00FD37F2">
        <w:rPr>
          <w:rFonts w:asciiTheme="minorHAnsi" w:hAnsiTheme="minorHAnsi" w:cstheme="minorHAnsi"/>
          <w:sz w:val="22"/>
          <w:szCs w:val="22"/>
        </w:rPr>
        <w:t xml:space="preserve"> term goal for a demonstration of the semantics of this, but would be less reproducible for academic medical centers, given the high cost of enterprise Neo4J Bloom tool.)</w:t>
      </w:r>
      <w:r>
        <w:rPr>
          <w:rFonts w:asciiTheme="minorHAnsi" w:hAnsiTheme="minorHAnsi" w:cstheme="minorHAnsi"/>
          <w:sz w:val="22"/>
          <w:szCs w:val="22"/>
        </w:rPr>
        <w:t>]</w:t>
      </w:r>
    </w:p>
    <w:p w14:paraId="39E43D39" w14:textId="29285063" w:rsidR="00D93BB8" w:rsidRDefault="00D93BB8" w:rsidP="003E312A">
      <w:pPr>
        <w:spacing w:before="80"/>
        <w:rPr>
          <w:rFonts w:asciiTheme="minorHAnsi" w:hAnsiTheme="minorHAnsi" w:cstheme="minorHAnsi"/>
          <w:sz w:val="22"/>
          <w:szCs w:val="22"/>
        </w:rPr>
      </w:pPr>
      <w:r>
        <w:rPr>
          <w:rFonts w:asciiTheme="minorHAnsi" w:hAnsiTheme="minorHAnsi" w:cstheme="minorHAnsi"/>
          <w:sz w:val="22"/>
          <w:szCs w:val="22"/>
        </w:rPr>
        <w:t xml:space="preserve">4.) Tom can </w:t>
      </w:r>
      <w:proofErr w:type="gramStart"/>
      <w:r>
        <w:rPr>
          <w:rFonts w:asciiTheme="minorHAnsi" w:hAnsiTheme="minorHAnsi" w:cstheme="minorHAnsi"/>
          <w:sz w:val="22"/>
          <w:szCs w:val="22"/>
        </w:rPr>
        <w:t>lead  /</w:t>
      </w:r>
      <w:proofErr w:type="gramEnd"/>
      <w:r>
        <w:rPr>
          <w:rFonts w:asciiTheme="minorHAnsi" w:hAnsiTheme="minorHAnsi" w:cstheme="minorHAnsi"/>
          <w:sz w:val="22"/>
          <w:szCs w:val="22"/>
        </w:rPr>
        <w:t xml:space="preserve"> help with a R-Shiny app as he described to me on </w:t>
      </w:r>
      <w:commentRangeStart w:id="3"/>
      <w:r>
        <w:rPr>
          <w:rFonts w:asciiTheme="minorHAnsi" w:hAnsiTheme="minorHAnsi" w:cstheme="minorHAnsi"/>
          <w:sz w:val="22"/>
          <w:szCs w:val="22"/>
        </w:rPr>
        <w:t>December 12, 2019</w:t>
      </w:r>
      <w:commentRangeEnd w:id="3"/>
      <w:r>
        <w:rPr>
          <w:rStyle w:val="CommentReference"/>
        </w:rPr>
        <w:commentReference w:id="3"/>
      </w:r>
      <w:r>
        <w:rPr>
          <w:rFonts w:asciiTheme="minorHAnsi" w:hAnsiTheme="minorHAnsi" w:cstheme="minorHAnsi"/>
          <w:sz w:val="22"/>
          <w:szCs w:val="22"/>
        </w:rPr>
        <w:t>: …</w:t>
      </w:r>
    </w:p>
    <w:p w14:paraId="5DDEBE6B" w14:textId="600DCE40" w:rsidR="00955ABF" w:rsidRDefault="00955ABF" w:rsidP="003E312A">
      <w:pPr>
        <w:spacing w:before="80"/>
        <w:rPr>
          <w:rFonts w:asciiTheme="minorHAnsi" w:hAnsiTheme="minorHAnsi" w:cstheme="minorHAnsi"/>
          <w:sz w:val="22"/>
          <w:szCs w:val="22"/>
        </w:rPr>
      </w:pPr>
    </w:p>
    <w:p w14:paraId="6BCD4293" w14:textId="35CC2483" w:rsidR="00963A42" w:rsidRPr="00963A42" w:rsidRDefault="00963A42" w:rsidP="003E312A">
      <w:pPr>
        <w:spacing w:before="80"/>
        <w:rPr>
          <w:rFonts w:asciiTheme="minorHAnsi" w:hAnsiTheme="minorHAnsi" w:cstheme="minorHAnsi"/>
          <w:sz w:val="22"/>
          <w:szCs w:val="22"/>
          <w:highlight w:val="magenta"/>
        </w:rPr>
      </w:pPr>
      <w:r w:rsidRPr="00963A42">
        <w:rPr>
          <w:rFonts w:asciiTheme="minorHAnsi" w:hAnsiTheme="minorHAnsi" w:cstheme="minorHAnsi"/>
          <w:sz w:val="22"/>
          <w:szCs w:val="22"/>
          <w:highlight w:val="magenta"/>
        </w:rPr>
        <w:t xml:space="preserve">a.) </w:t>
      </w:r>
      <w:r w:rsidR="00CD143C" w:rsidRPr="00963A42">
        <w:rPr>
          <w:rFonts w:asciiTheme="minorHAnsi" w:hAnsiTheme="minorHAnsi" w:cstheme="minorHAnsi"/>
          <w:sz w:val="22"/>
          <w:szCs w:val="22"/>
          <w:highlight w:val="magenta"/>
        </w:rPr>
        <w:t xml:space="preserve">Identify patterns in psych </w:t>
      </w:r>
      <w:proofErr w:type="spellStart"/>
      <w:r w:rsidR="00CD143C" w:rsidRPr="00963A42">
        <w:rPr>
          <w:rFonts w:asciiTheme="minorHAnsi" w:hAnsiTheme="minorHAnsi" w:cstheme="minorHAnsi"/>
          <w:sz w:val="22"/>
          <w:szCs w:val="22"/>
          <w:highlight w:val="magenta"/>
        </w:rPr>
        <w:t>diag</w:t>
      </w:r>
      <w:proofErr w:type="spellEnd"/>
      <w:r w:rsidR="00CD143C" w:rsidRPr="00963A42">
        <w:rPr>
          <w:rFonts w:asciiTheme="minorHAnsi" w:hAnsiTheme="minorHAnsi" w:cstheme="minorHAnsi"/>
          <w:sz w:val="22"/>
          <w:szCs w:val="22"/>
          <w:highlight w:val="magenta"/>
        </w:rPr>
        <w:t xml:space="preserve"> </w:t>
      </w:r>
      <w:r w:rsidRPr="00963A42">
        <w:rPr>
          <w:rFonts w:asciiTheme="minorHAnsi" w:hAnsiTheme="minorHAnsi" w:cstheme="minorHAnsi"/>
          <w:sz w:val="22"/>
          <w:szCs w:val="22"/>
          <w:highlight w:val="magenta"/>
        </w:rPr>
        <w:t xml:space="preserve">by UCD type. (add a time </w:t>
      </w:r>
      <w:proofErr w:type="gramStart"/>
      <w:r w:rsidRPr="00963A42">
        <w:rPr>
          <w:rFonts w:asciiTheme="minorHAnsi" w:hAnsiTheme="minorHAnsi" w:cstheme="minorHAnsi"/>
          <w:sz w:val="22"/>
          <w:szCs w:val="22"/>
          <w:highlight w:val="magenta"/>
        </w:rPr>
        <w:t>component  -</w:t>
      </w:r>
      <w:proofErr w:type="gramEnd"/>
      <w:r w:rsidRPr="00963A42">
        <w:rPr>
          <w:rFonts w:asciiTheme="minorHAnsi" w:hAnsiTheme="minorHAnsi" w:cstheme="minorHAnsi"/>
          <w:sz w:val="22"/>
          <w:szCs w:val="22"/>
          <w:highlight w:val="magenta"/>
        </w:rPr>
        <w:t xml:space="preserve"> Sigfried suggests some tools on this…)</w:t>
      </w:r>
    </w:p>
    <w:p w14:paraId="477D98F5" w14:textId="3C5F79B0" w:rsidR="00963A42" w:rsidRDefault="00963A42" w:rsidP="003E312A">
      <w:pPr>
        <w:spacing w:before="80"/>
        <w:rPr>
          <w:rFonts w:asciiTheme="minorHAnsi" w:hAnsiTheme="minorHAnsi" w:cstheme="minorHAnsi"/>
          <w:sz w:val="22"/>
          <w:szCs w:val="22"/>
        </w:rPr>
      </w:pPr>
      <w:r w:rsidRPr="00963A42">
        <w:rPr>
          <w:rFonts w:asciiTheme="minorHAnsi" w:hAnsiTheme="minorHAnsi" w:cstheme="minorHAnsi"/>
          <w:sz w:val="22"/>
          <w:szCs w:val="22"/>
          <w:highlight w:val="magenta"/>
        </w:rPr>
        <w:t xml:space="preserve">b.) </w:t>
      </w:r>
      <w:r w:rsidRPr="00963A42">
        <w:rPr>
          <w:rFonts w:asciiTheme="minorHAnsi" w:hAnsiTheme="minorHAnsi" w:cstheme="minorHAnsi"/>
          <w:sz w:val="22"/>
          <w:szCs w:val="22"/>
          <w:highlight w:val="magenta"/>
        </w:rPr>
        <w:t>determining time trends (over calendar time or over age) of drug utilization</w:t>
      </w:r>
      <w:r w:rsidRPr="00963A42">
        <w:rPr>
          <w:rFonts w:asciiTheme="minorHAnsi" w:hAnsiTheme="minorHAnsi" w:cstheme="minorHAnsi"/>
          <w:sz w:val="22"/>
          <w:szCs w:val="22"/>
          <w:highlight w:val="magenta"/>
        </w:rPr>
        <w:t xml:space="preserve"> for seizure-related meds and diagnoses.</w:t>
      </w:r>
    </w:p>
    <w:p w14:paraId="663C5065" w14:textId="77777777" w:rsidR="00CD143C" w:rsidRDefault="00CD143C" w:rsidP="003E312A">
      <w:pPr>
        <w:spacing w:before="80"/>
        <w:rPr>
          <w:rFonts w:asciiTheme="minorHAnsi" w:hAnsiTheme="minorHAnsi" w:cstheme="minorHAnsi"/>
          <w:sz w:val="22"/>
          <w:szCs w:val="22"/>
        </w:rPr>
      </w:pPr>
    </w:p>
    <w:p w14:paraId="06D398CB" w14:textId="0FCFE450" w:rsidR="00955ABF" w:rsidRPr="00CD143C" w:rsidRDefault="00CD143C" w:rsidP="003E312A">
      <w:pPr>
        <w:spacing w:before="80"/>
        <w:rPr>
          <w:rFonts w:asciiTheme="minorHAnsi" w:hAnsiTheme="minorHAnsi" w:cstheme="minorHAnsi"/>
          <w:b/>
          <w:bCs/>
          <w:i/>
          <w:iCs/>
          <w:sz w:val="22"/>
          <w:szCs w:val="22"/>
        </w:rPr>
      </w:pPr>
      <w:r w:rsidRPr="00CD143C">
        <w:rPr>
          <w:rFonts w:asciiTheme="minorHAnsi" w:hAnsiTheme="minorHAnsi" w:cstheme="minorHAnsi"/>
          <w:b/>
          <w:bCs/>
          <w:i/>
          <w:iCs/>
          <w:sz w:val="22"/>
          <w:szCs w:val="22"/>
        </w:rPr>
        <w:t>To demonstrate move from data “exploration” (above) to a true analytic question (which could validate our approach), use these steps:</w:t>
      </w:r>
    </w:p>
    <w:p w14:paraId="2CDE5390" w14:textId="1EC773CF" w:rsidR="005F1CC5" w:rsidRDefault="00CD143C" w:rsidP="003E312A">
      <w:pPr>
        <w:spacing w:before="80"/>
        <w:rPr>
          <w:rFonts w:asciiTheme="minorHAnsi" w:hAnsiTheme="minorHAnsi" w:cstheme="minorHAnsi"/>
          <w:sz w:val="22"/>
          <w:szCs w:val="22"/>
        </w:rPr>
      </w:pPr>
      <w:r>
        <w:rPr>
          <w:rFonts w:asciiTheme="minorHAnsi" w:hAnsiTheme="minorHAnsi" w:cstheme="minorHAnsi"/>
          <w:sz w:val="22"/>
          <w:szCs w:val="22"/>
        </w:rPr>
        <w:t>4</w:t>
      </w:r>
      <w:r w:rsidR="00FD37F2">
        <w:rPr>
          <w:rFonts w:asciiTheme="minorHAnsi" w:hAnsiTheme="minorHAnsi" w:cstheme="minorHAnsi"/>
          <w:sz w:val="22"/>
          <w:szCs w:val="22"/>
        </w:rPr>
        <w:t xml:space="preserve">.) Divide data into severe and less severe groups. </w:t>
      </w:r>
      <w:r w:rsidR="005F1CC5">
        <w:rPr>
          <w:rFonts w:asciiTheme="minorHAnsi" w:hAnsiTheme="minorHAnsi" w:cstheme="minorHAnsi"/>
          <w:sz w:val="22"/>
          <w:szCs w:val="22"/>
        </w:rPr>
        <w:t xml:space="preserve"> (Note that we already have Neo4J queries for this. Most severe group is called ‘proximal’ I think.  See Jay’s Cypher queries at the end of this doc: </w:t>
      </w:r>
      <w:hyperlink r:id="rId12" w:history="1">
        <w:r w:rsidR="005F1CC5" w:rsidRPr="005873C8">
          <w:rPr>
            <w:rStyle w:val="Hyperlink"/>
            <w:rFonts w:asciiTheme="minorHAnsi" w:hAnsiTheme="minorHAnsi" w:cstheme="minorHAnsi"/>
            <w:sz w:val="22"/>
            <w:szCs w:val="22"/>
          </w:rPr>
          <w:t>DUKE UCD NEO4J Graph Database Info Model 20190411.docx</w:t>
        </w:r>
      </w:hyperlink>
      <w:r w:rsidR="005F1CC5">
        <w:rPr>
          <w:rFonts w:asciiTheme="minorHAnsi" w:hAnsiTheme="minorHAnsi" w:cstheme="minorHAnsi"/>
          <w:sz w:val="22"/>
          <w:szCs w:val="22"/>
        </w:rPr>
        <w:t xml:space="preserve"> )</w:t>
      </w:r>
      <w:r w:rsidR="00FD37F2">
        <w:rPr>
          <w:rFonts w:asciiTheme="minorHAnsi" w:hAnsiTheme="minorHAnsi" w:cstheme="minorHAnsi"/>
          <w:sz w:val="22"/>
          <w:szCs w:val="22"/>
        </w:rPr>
        <w:t xml:space="preserve"> </w:t>
      </w:r>
      <w:r w:rsidR="005F1CC5">
        <w:rPr>
          <w:rFonts w:asciiTheme="minorHAnsi" w:hAnsiTheme="minorHAnsi" w:cstheme="minorHAnsi"/>
          <w:sz w:val="22"/>
          <w:szCs w:val="22"/>
        </w:rPr>
        <w:t xml:space="preserve"> Query and export the data so that it can be visualized and cluster analysis using other tool (TBD).</w:t>
      </w:r>
    </w:p>
    <w:p w14:paraId="678AB317" w14:textId="2EC7A24C" w:rsidR="00FD37F2" w:rsidRDefault="00CD143C" w:rsidP="003E312A">
      <w:pPr>
        <w:spacing w:before="80"/>
        <w:rPr>
          <w:rFonts w:asciiTheme="minorHAnsi" w:hAnsiTheme="minorHAnsi" w:cstheme="minorHAnsi"/>
          <w:sz w:val="22"/>
          <w:szCs w:val="22"/>
        </w:rPr>
      </w:pPr>
      <w:r>
        <w:rPr>
          <w:rFonts w:asciiTheme="minorHAnsi" w:hAnsiTheme="minorHAnsi" w:cstheme="minorHAnsi"/>
          <w:sz w:val="22"/>
          <w:szCs w:val="22"/>
        </w:rPr>
        <w:lastRenderedPageBreak/>
        <w:t>5</w:t>
      </w:r>
      <w:r w:rsidR="005F1CC5">
        <w:rPr>
          <w:rFonts w:asciiTheme="minorHAnsi" w:hAnsiTheme="minorHAnsi" w:cstheme="minorHAnsi"/>
          <w:sz w:val="22"/>
          <w:szCs w:val="22"/>
        </w:rPr>
        <w:t xml:space="preserve">.) </w:t>
      </w:r>
      <w:commentRangeStart w:id="4"/>
      <w:r w:rsidR="005F1CC5">
        <w:rPr>
          <w:rFonts w:asciiTheme="minorHAnsi" w:hAnsiTheme="minorHAnsi" w:cstheme="minorHAnsi"/>
          <w:sz w:val="22"/>
          <w:szCs w:val="22"/>
        </w:rPr>
        <w:t xml:space="preserve">Using other tool (TBD), </w:t>
      </w:r>
      <w:r w:rsidR="00434CBD">
        <w:rPr>
          <w:rFonts w:asciiTheme="minorHAnsi" w:hAnsiTheme="minorHAnsi" w:cstheme="minorHAnsi"/>
          <w:sz w:val="22"/>
          <w:szCs w:val="22"/>
        </w:rPr>
        <w:t xml:space="preserve">import the data from the Graph DB and </w:t>
      </w:r>
      <w:r w:rsidR="005F1CC5">
        <w:rPr>
          <w:rFonts w:asciiTheme="minorHAnsi" w:hAnsiTheme="minorHAnsi" w:cstheme="minorHAnsi"/>
          <w:sz w:val="22"/>
          <w:szCs w:val="22"/>
        </w:rPr>
        <w:t>present v</w:t>
      </w:r>
      <w:r w:rsidR="00FD37F2">
        <w:rPr>
          <w:rFonts w:asciiTheme="minorHAnsi" w:hAnsiTheme="minorHAnsi" w:cstheme="minorHAnsi"/>
          <w:sz w:val="22"/>
          <w:szCs w:val="22"/>
        </w:rPr>
        <w:t>isual</w:t>
      </w:r>
      <w:r w:rsidR="005F1CC5">
        <w:rPr>
          <w:rFonts w:asciiTheme="minorHAnsi" w:hAnsiTheme="minorHAnsi" w:cstheme="minorHAnsi"/>
          <w:sz w:val="22"/>
          <w:szCs w:val="22"/>
        </w:rPr>
        <w:t xml:space="preserve">izations of </w:t>
      </w:r>
      <w:r w:rsidR="00FD37F2">
        <w:rPr>
          <w:rFonts w:asciiTheme="minorHAnsi" w:hAnsiTheme="minorHAnsi" w:cstheme="minorHAnsi"/>
          <w:sz w:val="22"/>
          <w:szCs w:val="22"/>
        </w:rPr>
        <w:t xml:space="preserve">the density of SNOMED codes </w:t>
      </w:r>
      <w:r w:rsidR="005F1CC5">
        <w:rPr>
          <w:rFonts w:asciiTheme="minorHAnsi" w:hAnsiTheme="minorHAnsi" w:cstheme="minorHAnsi"/>
          <w:sz w:val="22"/>
          <w:szCs w:val="22"/>
        </w:rPr>
        <w:t xml:space="preserve">that appear between the </w:t>
      </w:r>
      <w:r w:rsidR="00FD37F2">
        <w:rPr>
          <w:rFonts w:asciiTheme="minorHAnsi" w:hAnsiTheme="minorHAnsi" w:cstheme="minorHAnsi"/>
          <w:sz w:val="22"/>
          <w:szCs w:val="22"/>
        </w:rPr>
        <w:t>2 groups.</w:t>
      </w:r>
      <w:r w:rsidR="005F1CC5">
        <w:rPr>
          <w:rFonts w:asciiTheme="minorHAnsi" w:hAnsiTheme="minorHAnsi" w:cstheme="minorHAnsi"/>
          <w:sz w:val="22"/>
          <w:szCs w:val="22"/>
        </w:rPr>
        <w:t xml:space="preserve">  </w:t>
      </w:r>
      <w:r w:rsidR="005F1CC5" w:rsidRPr="00434CBD">
        <w:rPr>
          <w:rFonts w:asciiTheme="minorHAnsi" w:hAnsiTheme="minorHAnsi" w:cstheme="minorHAnsi"/>
          <w:sz w:val="22"/>
          <w:szCs w:val="22"/>
        </w:rPr>
        <w:t xml:space="preserve">(The </w:t>
      </w:r>
      <w:r w:rsidR="005F1CC5" w:rsidRPr="00434CBD">
        <w:rPr>
          <w:rFonts w:asciiTheme="minorHAnsi" w:hAnsiTheme="minorHAnsi" w:cstheme="minorHAnsi"/>
          <w:i/>
          <w:iCs/>
          <w:sz w:val="22"/>
          <w:szCs w:val="22"/>
        </w:rPr>
        <w:t>challenge</w:t>
      </w:r>
      <w:r w:rsidR="005F1CC5" w:rsidRPr="00434CBD">
        <w:rPr>
          <w:rFonts w:asciiTheme="minorHAnsi" w:hAnsiTheme="minorHAnsi" w:cstheme="minorHAnsi"/>
          <w:sz w:val="22"/>
          <w:szCs w:val="22"/>
        </w:rPr>
        <w:t xml:space="preserve"> is to maximize the use of the SNOMED semantic relationships (IS-A) to aggregate related but granular SNOMED concepts into clusters that are meaningful somehow….)</w:t>
      </w:r>
      <w:r w:rsidR="005F1CC5">
        <w:rPr>
          <w:rFonts w:asciiTheme="minorHAnsi" w:hAnsiTheme="minorHAnsi" w:cstheme="minorHAnsi"/>
          <w:sz w:val="22"/>
          <w:szCs w:val="22"/>
        </w:rPr>
        <w:t xml:space="preserve"> </w:t>
      </w:r>
      <w:commentRangeEnd w:id="4"/>
      <w:r>
        <w:rPr>
          <w:rStyle w:val="CommentReference"/>
        </w:rPr>
        <w:commentReference w:id="4"/>
      </w:r>
    </w:p>
    <w:p w14:paraId="01136B5B" w14:textId="3FB68AD5" w:rsidR="003E312A" w:rsidRPr="00434CBD" w:rsidRDefault="00FD37F2" w:rsidP="00963A42">
      <w:pPr>
        <w:spacing w:before="80"/>
        <w:rPr>
          <w:rFonts w:asciiTheme="minorHAnsi" w:hAnsiTheme="minorHAnsi" w:cstheme="minorHAnsi"/>
          <w:sz w:val="22"/>
          <w:szCs w:val="22"/>
          <w:highlight w:val="yellow"/>
        </w:rPr>
      </w:pPr>
      <w:r>
        <w:rPr>
          <w:rFonts w:asciiTheme="minorHAnsi" w:hAnsiTheme="minorHAnsi" w:cstheme="minorHAnsi"/>
          <w:sz w:val="22"/>
          <w:szCs w:val="22"/>
        </w:rPr>
        <w:t xml:space="preserve">4.) Get the input of clinicians on this visualization.  While on a call. They can look at the visualization and see what makes clinical or biochemical sense.  </w:t>
      </w:r>
    </w:p>
    <w:p w14:paraId="746A1A69" w14:textId="103513EC" w:rsidR="00FD37F2" w:rsidRDefault="005F1CC5" w:rsidP="003E312A">
      <w:pPr>
        <w:spacing w:before="80"/>
        <w:rPr>
          <w:rFonts w:asciiTheme="minorHAnsi" w:hAnsiTheme="minorHAnsi" w:cstheme="minorHAnsi"/>
          <w:sz w:val="22"/>
          <w:szCs w:val="22"/>
        </w:rPr>
      </w:pPr>
      <w:r>
        <w:rPr>
          <w:rFonts w:asciiTheme="minorHAnsi" w:hAnsiTheme="minorHAnsi" w:cstheme="minorHAnsi"/>
          <w:sz w:val="22"/>
          <w:szCs w:val="22"/>
        </w:rPr>
        <w:t xml:space="preserve">5.) </w:t>
      </w:r>
      <w:r w:rsidR="00FD37F2">
        <w:rPr>
          <w:rFonts w:asciiTheme="minorHAnsi" w:hAnsiTheme="minorHAnsi" w:cstheme="minorHAnsi"/>
          <w:sz w:val="22"/>
          <w:szCs w:val="22"/>
        </w:rPr>
        <w:t xml:space="preserve">Develop a clinical question of the pattern (“Are xx type of symptoms/features (a broad grouping) more prevalent in severe cases versus non severe cases?”)  </w:t>
      </w:r>
      <w:r w:rsidR="003E312A">
        <w:rPr>
          <w:rFonts w:asciiTheme="minorHAnsi" w:hAnsiTheme="minorHAnsi" w:cstheme="minorHAnsi"/>
          <w:sz w:val="22"/>
          <w:szCs w:val="22"/>
        </w:rPr>
        <w:t>The focus will be on psych disorders and new clinical phenotypes for certain UCD subtypes.</w:t>
      </w:r>
    </w:p>
    <w:p w14:paraId="2B61916A" w14:textId="27ADEA8E" w:rsidR="00FD37F2" w:rsidRDefault="005F1CC5" w:rsidP="003E312A">
      <w:pPr>
        <w:spacing w:before="80"/>
        <w:rPr>
          <w:rFonts w:asciiTheme="minorHAnsi" w:hAnsiTheme="minorHAnsi" w:cstheme="minorHAnsi"/>
          <w:sz w:val="22"/>
          <w:szCs w:val="22"/>
        </w:rPr>
      </w:pPr>
      <w:r>
        <w:rPr>
          <w:rFonts w:asciiTheme="minorHAnsi" w:hAnsiTheme="minorHAnsi" w:cstheme="minorHAnsi"/>
          <w:sz w:val="22"/>
          <w:szCs w:val="22"/>
        </w:rPr>
        <w:t>6</w:t>
      </w:r>
      <w:r w:rsidR="00FD37F2">
        <w:rPr>
          <w:rFonts w:asciiTheme="minorHAnsi" w:hAnsiTheme="minorHAnsi" w:cstheme="minorHAnsi"/>
          <w:sz w:val="22"/>
          <w:szCs w:val="22"/>
        </w:rPr>
        <w:t xml:space="preserve">.) With the clinical question, we extract the data from Neo4J using a </w:t>
      </w:r>
      <w:proofErr w:type="spellStart"/>
      <w:r w:rsidR="00FD37F2">
        <w:rPr>
          <w:rFonts w:asciiTheme="minorHAnsi" w:hAnsiTheme="minorHAnsi" w:cstheme="minorHAnsi"/>
          <w:sz w:val="22"/>
          <w:szCs w:val="22"/>
        </w:rPr>
        <w:t>Cyper</w:t>
      </w:r>
      <w:proofErr w:type="spellEnd"/>
      <w:r w:rsidR="00FD37F2">
        <w:rPr>
          <w:rFonts w:asciiTheme="minorHAnsi" w:hAnsiTheme="minorHAnsi" w:cstheme="minorHAnsi"/>
          <w:sz w:val="22"/>
          <w:szCs w:val="22"/>
        </w:rPr>
        <w:t xml:space="preserve"> (SQL-</w:t>
      </w:r>
      <w:proofErr w:type="spellStart"/>
      <w:r w:rsidR="00FD37F2">
        <w:rPr>
          <w:rFonts w:asciiTheme="minorHAnsi" w:hAnsiTheme="minorHAnsi" w:cstheme="minorHAnsi"/>
          <w:sz w:val="22"/>
          <w:szCs w:val="22"/>
        </w:rPr>
        <w:t>ish</w:t>
      </w:r>
      <w:proofErr w:type="spellEnd"/>
      <w:r w:rsidR="00FD37F2">
        <w:rPr>
          <w:rFonts w:asciiTheme="minorHAnsi" w:hAnsiTheme="minorHAnsi" w:cstheme="minorHAnsi"/>
          <w:sz w:val="22"/>
          <w:szCs w:val="22"/>
        </w:rPr>
        <w:t xml:space="preserve">) query and import that into a SAS data file for traditional testing. The key, and the exciting point of this, is that we will </w:t>
      </w:r>
      <w:proofErr w:type="gramStart"/>
      <w:r w:rsidR="00FD37F2">
        <w:rPr>
          <w:rFonts w:asciiTheme="minorHAnsi" w:hAnsiTheme="minorHAnsi" w:cstheme="minorHAnsi"/>
          <w:sz w:val="22"/>
          <w:szCs w:val="22"/>
        </w:rPr>
        <w:t>actually be</w:t>
      </w:r>
      <w:proofErr w:type="gramEnd"/>
      <w:r w:rsidR="00FD37F2">
        <w:rPr>
          <w:rFonts w:asciiTheme="minorHAnsi" w:hAnsiTheme="minorHAnsi" w:cstheme="minorHAnsi"/>
          <w:sz w:val="22"/>
          <w:szCs w:val="22"/>
        </w:rPr>
        <w:t xml:space="preserve"> querying paths in the </w:t>
      </w:r>
      <w:proofErr w:type="spellStart"/>
      <w:r w:rsidR="00FD37F2">
        <w:rPr>
          <w:rFonts w:asciiTheme="minorHAnsi" w:hAnsiTheme="minorHAnsi" w:cstheme="minorHAnsi"/>
          <w:sz w:val="22"/>
          <w:szCs w:val="22"/>
        </w:rPr>
        <w:t>gDB</w:t>
      </w:r>
      <w:proofErr w:type="spellEnd"/>
      <w:r w:rsidR="00FD37F2">
        <w:rPr>
          <w:rFonts w:asciiTheme="minorHAnsi" w:hAnsiTheme="minorHAnsi" w:cstheme="minorHAnsi"/>
          <w:sz w:val="22"/>
          <w:szCs w:val="22"/>
        </w:rPr>
        <w:t xml:space="preserve"> (using the semantic relationships in SNOMED CT) to extract these groups of symptoms.  </w:t>
      </w:r>
    </w:p>
    <w:p w14:paraId="213FC977" w14:textId="441EA538" w:rsidR="00FD37F2" w:rsidRDefault="005F1CC5" w:rsidP="003E312A">
      <w:pPr>
        <w:spacing w:before="80"/>
        <w:rPr>
          <w:rFonts w:asciiTheme="minorHAnsi" w:hAnsiTheme="minorHAnsi" w:cstheme="minorHAnsi"/>
          <w:sz w:val="22"/>
          <w:szCs w:val="22"/>
        </w:rPr>
      </w:pPr>
      <w:r>
        <w:rPr>
          <w:rFonts w:asciiTheme="minorHAnsi" w:hAnsiTheme="minorHAnsi" w:cstheme="minorHAnsi"/>
          <w:sz w:val="22"/>
          <w:szCs w:val="22"/>
        </w:rPr>
        <w:t>7</w:t>
      </w:r>
      <w:r w:rsidR="00FD37F2">
        <w:rPr>
          <w:rFonts w:asciiTheme="minorHAnsi" w:hAnsiTheme="minorHAnsi" w:cstheme="minorHAnsi"/>
          <w:sz w:val="22"/>
          <w:szCs w:val="22"/>
        </w:rPr>
        <w:t xml:space="preserve">.) To demonstrate the value of the SNOMED CT relationships and the </w:t>
      </w:r>
      <w:r w:rsidR="00007BC9">
        <w:rPr>
          <w:rFonts w:asciiTheme="minorHAnsi" w:hAnsiTheme="minorHAnsi" w:cstheme="minorHAnsi"/>
          <w:sz w:val="22"/>
          <w:szCs w:val="22"/>
        </w:rPr>
        <w:t>GDB query mechanism, we will report the number of different SCT concepts that are in the different groupings we test (showing the value of “semantic aggregation”).</w:t>
      </w:r>
      <w:r w:rsidR="003E312A">
        <w:rPr>
          <w:rFonts w:asciiTheme="minorHAnsi" w:hAnsiTheme="minorHAnsi" w:cstheme="minorHAnsi"/>
          <w:sz w:val="22"/>
          <w:szCs w:val="22"/>
        </w:rPr>
        <w:t xml:space="preserve">   </w:t>
      </w:r>
    </w:p>
    <w:p w14:paraId="12E4BB67" w14:textId="36CB6DE8" w:rsidR="00007BC9" w:rsidRDefault="005F1CC5" w:rsidP="003E312A">
      <w:pPr>
        <w:spacing w:before="80"/>
        <w:rPr>
          <w:rFonts w:asciiTheme="minorHAnsi" w:hAnsiTheme="minorHAnsi" w:cstheme="minorHAnsi"/>
          <w:sz w:val="22"/>
          <w:szCs w:val="22"/>
        </w:rPr>
      </w:pPr>
      <w:r>
        <w:rPr>
          <w:rFonts w:asciiTheme="minorHAnsi" w:hAnsiTheme="minorHAnsi" w:cstheme="minorHAnsi"/>
          <w:sz w:val="22"/>
          <w:szCs w:val="22"/>
        </w:rPr>
        <w:t>8</w:t>
      </w:r>
      <w:r w:rsidR="00007BC9">
        <w:rPr>
          <w:rFonts w:asciiTheme="minorHAnsi" w:hAnsiTheme="minorHAnsi" w:cstheme="minorHAnsi"/>
          <w:sz w:val="22"/>
          <w:szCs w:val="22"/>
        </w:rPr>
        <w:t>.)</w:t>
      </w:r>
      <w:r w:rsidR="003E312A">
        <w:rPr>
          <w:rFonts w:asciiTheme="minorHAnsi" w:hAnsiTheme="minorHAnsi" w:cstheme="minorHAnsi"/>
          <w:sz w:val="22"/>
          <w:szCs w:val="22"/>
        </w:rPr>
        <w:t xml:space="preserve"> </w:t>
      </w:r>
      <w:r w:rsidR="00007BC9">
        <w:rPr>
          <w:rFonts w:asciiTheme="minorHAnsi" w:hAnsiTheme="minorHAnsi" w:cstheme="minorHAnsi"/>
          <w:sz w:val="22"/>
          <w:szCs w:val="22"/>
        </w:rPr>
        <w:t>We will report the results of the comparison</w:t>
      </w:r>
      <w:r w:rsidR="003E312A">
        <w:rPr>
          <w:rFonts w:asciiTheme="minorHAnsi" w:hAnsiTheme="minorHAnsi" w:cstheme="minorHAnsi"/>
          <w:sz w:val="22"/>
          <w:szCs w:val="22"/>
        </w:rPr>
        <w:t xml:space="preserve"> (all analyses) to experts</w:t>
      </w:r>
      <w:r w:rsidR="00434CBD">
        <w:rPr>
          <w:rFonts w:asciiTheme="minorHAnsi" w:hAnsiTheme="minorHAnsi" w:cstheme="minorHAnsi"/>
          <w:sz w:val="22"/>
          <w:szCs w:val="22"/>
        </w:rPr>
        <w:t xml:space="preserve"> for comment</w:t>
      </w:r>
      <w:r w:rsidR="00007BC9">
        <w:rPr>
          <w:rFonts w:asciiTheme="minorHAnsi" w:hAnsiTheme="minorHAnsi" w:cstheme="minorHAnsi"/>
          <w:sz w:val="22"/>
          <w:szCs w:val="22"/>
        </w:rPr>
        <w:t>. Might be topic for a clinical article that UCDC experts might lead.</w:t>
      </w:r>
    </w:p>
    <w:p w14:paraId="729379D9" w14:textId="51BE8371" w:rsidR="00007BC9" w:rsidRDefault="005F1CC5" w:rsidP="003E312A">
      <w:pPr>
        <w:spacing w:before="80"/>
        <w:rPr>
          <w:rFonts w:asciiTheme="minorHAnsi" w:hAnsiTheme="minorHAnsi" w:cstheme="minorHAnsi"/>
          <w:sz w:val="22"/>
          <w:szCs w:val="22"/>
        </w:rPr>
      </w:pPr>
      <w:r>
        <w:rPr>
          <w:rFonts w:asciiTheme="minorHAnsi" w:hAnsiTheme="minorHAnsi" w:cstheme="minorHAnsi"/>
          <w:sz w:val="22"/>
          <w:szCs w:val="22"/>
        </w:rPr>
        <w:t>9</w:t>
      </w:r>
      <w:r w:rsidR="00007BC9">
        <w:rPr>
          <w:rFonts w:asciiTheme="minorHAnsi" w:hAnsiTheme="minorHAnsi" w:cstheme="minorHAnsi"/>
          <w:sz w:val="22"/>
          <w:szCs w:val="22"/>
        </w:rPr>
        <w:t xml:space="preserve">.) Report this exercise as a case study </w:t>
      </w:r>
      <w:r w:rsidR="003E312A">
        <w:rPr>
          <w:rFonts w:asciiTheme="minorHAnsi" w:hAnsiTheme="minorHAnsi" w:cstheme="minorHAnsi"/>
          <w:sz w:val="22"/>
          <w:szCs w:val="22"/>
        </w:rPr>
        <w:t xml:space="preserve">(in Journal of Biomedical Informatics) </w:t>
      </w:r>
      <w:r w:rsidR="00007BC9">
        <w:rPr>
          <w:rFonts w:asciiTheme="minorHAnsi" w:hAnsiTheme="minorHAnsi" w:cstheme="minorHAnsi"/>
          <w:sz w:val="22"/>
          <w:szCs w:val="22"/>
        </w:rPr>
        <w:t xml:space="preserve">and include some reflection and evaluation data. Present this as an approach for data mining in future rare disease studies. </w:t>
      </w:r>
    </w:p>
    <w:p w14:paraId="14C56151" w14:textId="00A2DF92" w:rsidR="003E312A" w:rsidRDefault="003E312A" w:rsidP="003E312A">
      <w:pPr>
        <w:spacing w:before="80"/>
        <w:rPr>
          <w:rFonts w:asciiTheme="minorHAnsi" w:hAnsiTheme="minorHAnsi" w:cstheme="minorHAnsi"/>
          <w:sz w:val="22"/>
          <w:szCs w:val="22"/>
        </w:rPr>
      </w:pPr>
      <w:r>
        <w:rPr>
          <w:rFonts w:asciiTheme="minorHAnsi" w:hAnsiTheme="minorHAnsi" w:cstheme="minorHAnsi"/>
          <w:sz w:val="22"/>
          <w:szCs w:val="22"/>
        </w:rPr>
        <w:t>10.) Create steps or a plan that would enable data analysts and/or clinical experts to query and manipulate the data themselves.  (Stretch aim – area for future funding.)</w:t>
      </w:r>
    </w:p>
    <w:p w14:paraId="7119A15B" w14:textId="7F500FFF" w:rsidR="00B4287B" w:rsidRDefault="00B4287B" w:rsidP="00727043">
      <w:pPr>
        <w:rPr>
          <w:rFonts w:asciiTheme="minorHAnsi" w:hAnsiTheme="minorHAnsi" w:cstheme="minorHAnsi"/>
          <w:sz w:val="22"/>
          <w:szCs w:val="22"/>
        </w:rPr>
      </w:pPr>
    </w:p>
    <w:p w14:paraId="3D82B83A" w14:textId="1310FFC1" w:rsidR="00B4287B" w:rsidRPr="00727043" w:rsidRDefault="00B4287B" w:rsidP="00727043">
      <w:pPr>
        <w:rPr>
          <w:rFonts w:asciiTheme="minorHAnsi" w:hAnsiTheme="minorHAnsi" w:cstheme="minorHAnsi"/>
          <w:sz w:val="22"/>
          <w:szCs w:val="22"/>
        </w:rPr>
      </w:pPr>
      <w:r w:rsidRPr="00B4287B">
        <w:rPr>
          <w:rFonts w:asciiTheme="minorHAnsi" w:hAnsiTheme="minorHAnsi" w:cstheme="minorHAnsi"/>
          <w:sz w:val="22"/>
          <w:szCs w:val="22"/>
          <w:u w:val="single"/>
        </w:rPr>
        <w:t>Overall aim of the project and above demonstration and our write up</w:t>
      </w:r>
      <w:r>
        <w:rPr>
          <w:rFonts w:asciiTheme="minorHAnsi" w:hAnsiTheme="minorHAnsi" w:cstheme="minorHAnsi"/>
          <w:sz w:val="22"/>
          <w:szCs w:val="22"/>
        </w:rPr>
        <w:t xml:space="preserve">: </w:t>
      </w:r>
      <w:r w:rsidR="00963A42">
        <w:rPr>
          <w:rFonts w:asciiTheme="minorHAnsi" w:hAnsiTheme="minorHAnsi" w:cstheme="minorHAnsi"/>
          <w:sz w:val="22"/>
          <w:szCs w:val="22"/>
        </w:rPr>
        <w:t>Graph DB and associated</w:t>
      </w:r>
      <w:r w:rsidRPr="00B4287B">
        <w:rPr>
          <w:rFonts w:asciiTheme="minorHAnsi" w:hAnsiTheme="minorHAnsi" w:cstheme="minorHAnsi"/>
          <w:sz w:val="22"/>
          <w:szCs w:val="22"/>
        </w:rPr>
        <w:t xml:space="preserve"> analys</w:t>
      </w:r>
      <w:r w:rsidR="00963A42">
        <w:rPr>
          <w:rFonts w:asciiTheme="minorHAnsi" w:hAnsiTheme="minorHAnsi" w:cstheme="minorHAnsi"/>
          <w:sz w:val="22"/>
          <w:szCs w:val="22"/>
        </w:rPr>
        <w:t>e</w:t>
      </w:r>
      <w:r w:rsidRPr="00B4287B">
        <w:rPr>
          <w:rFonts w:asciiTheme="minorHAnsi" w:hAnsiTheme="minorHAnsi" w:cstheme="minorHAnsi"/>
          <w:sz w:val="22"/>
          <w:szCs w:val="22"/>
        </w:rPr>
        <w:t>s can be used to identify clinical phenotypes associated with increased disease severity in a population of children. This requires manipulating the SNOMED CT codes to preserve the maximum level of semantics while making the data exploration feasible and useful.</w:t>
      </w:r>
    </w:p>
    <w:p w14:paraId="7E3608AD" w14:textId="69EADEC3" w:rsidR="00727043" w:rsidRDefault="00727043" w:rsidP="00727043">
      <w:pPr>
        <w:rPr>
          <w:rFonts w:asciiTheme="minorHAnsi" w:hAnsiTheme="minorHAnsi" w:cstheme="minorHAnsi"/>
          <w:sz w:val="22"/>
          <w:szCs w:val="22"/>
        </w:rPr>
      </w:pPr>
    </w:p>
    <w:p w14:paraId="7B1AE115" w14:textId="77777777" w:rsidR="00434CBD" w:rsidRDefault="00434CBD" w:rsidP="00727043">
      <w:pPr>
        <w:rPr>
          <w:rFonts w:asciiTheme="minorHAnsi" w:hAnsiTheme="minorHAnsi" w:cstheme="minorHAnsi"/>
          <w:b/>
          <w:bCs/>
          <w:i/>
          <w:iCs/>
          <w:sz w:val="22"/>
          <w:szCs w:val="22"/>
        </w:rPr>
      </w:pPr>
    </w:p>
    <w:p w14:paraId="73B8DDD2" w14:textId="1622AFE3" w:rsidR="00875AFF" w:rsidRDefault="00875AFF" w:rsidP="00727043">
      <w:pPr>
        <w:rPr>
          <w:rFonts w:asciiTheme="minorHAnsi" w:hAnsiTheme="minorHAnsi" w:cstheme="minorHAnsi"/>
          <w:sz w:val="22"/>
          <w:szCs w:val="22"/>
        </w:rPr>
      </w:pPr>
    </w:p>
    <w:p w14:paraId="4BC24ED6" w14:textId="50877075" w:rsidR="00875AFF" w:rsidRPr="00D93BB8" w:rsidRDefault="00875AFF" w:rsidP="00727043">
      <w:pPr>
        <w:rPr>
          <w:rFonts w:asciiTheme="minorHAnsi" w:hAnsiTheme="minorHAnsi" w:cstheme="minorHAnsi"/>
          <w:b/>
          <w:bCs/>
          <w:i/>
          <w:iCs/>
          <w:sz w:val="22"/>
          <w:szCs w:val="22"/>
        </w:rPr>
      </w:pPr>
      <w:r w:rsidRPr="00D93BB8">
        <w:rPr>
          <w:rFonts w:asciiTheme="minorHAnsi" w:hAnsiTheme="minorHAnsi" w:cstheme="minorHAnsi"/>
          <w:b/>
          <w:bCs/>
          <w:i/>
          <w:iCs/>
          <w:sz w:val="22"/>
          <w:szCs w:val="22"/>
        </w:rPr>
        <w:t>Team Roles &amp; Expertise</w:t>
      </w:r>
    </w:p>
    <w:p w14:paraId="76F20980" w14:textId="3E635AE7" w:rsidR="00D93BB8" w:rsidRPr="00D93BB8" w:rsidRDefault="00D93BB8" w:rsidP="00727043">
      <w:pPr>
        <w:rPr>
          <w:rFonts w:asciiTheme="minorHAnsi" w:hAnsiTheme="minorHAnsi" w:cstheme="minorHAnsi"/>
          <w:b/>
          <w:bCs/>
          <w:i/>
          <w:iCs/>
          <w:sz w:val="22"/>
          <w:szCs w:val="22"/>
        </w:rPr>
      </w:pPr>
    </w:p>
    <w:tbl>
      <w:tblPr>
        <w:tblStyle w:val="TableGrid"/>
        <w:tblW w:w="9535" w:type="dxa"/>
        <w:tblLook w:val="04A0" w:firstRow="1" w:lastRow="0" w:firstColumn="1" w:lastColumn="0" w:noHBand="0" w:noVBand="1"/>
      </w:tblPr>
      <w:tblGrid>
        <w:gridCol w:w="1489"/>
        <w:gridCol w:w="1709"/>
        <w:gridCol w:w="3511"/>
        <w:gridCol w:w="2826"/>
      </w:tblGrid>
      <w:tr w:rsidR="00AB171D" w14:paraId="023D2572" w14:textId="77777777" w:rsidTr="00AB171D">
        <w:tc>
          <w:tcPr>
            <w:tcW w:w="1489" w:type="dxa"/>
          </w:tcPr>
          <w:p w14:paraId="30823E3F" w14:textId="3CEB4C3A" w:rsidR="00AB171D" w:rsidRDefault="00AB171D" w:rsidP="00D93BB8">
            <w:pPr>
              <w:rPr>
                <w:rFonts w:asciiTheme="minorHAnsi" w:hAnsiTheme="minorHAnsi" w:cstheme="minorHAnsi"/>
                <w:sz w:val="22"/>
                <w:szCs w:val="22"/>
              </w:rPr>
            </w:pPr>
            <w:r>
              <w:rPr>
                <w:rFonts w:asciiTheme="minorHAnsi" w:hAnsiTheme="minorHAnsi" w:cstheme="minorHAnsi"/>
                <w:sz w:val="22"/>
                <w:szCs w:val="22"/>
              </w:rPr>
              <w:t>Name</w:t>
            </w:r>
          </w:p>
        </w:tc>
        <w:tc>
          <w:tcPr>
            <w:tcW w:w="1709" w:type="dxa"/>
          </w:tcPr>
          <w:p w14:paraId="0F9AB23C" w14:textId="707E706E" w:rsidR="00AB171D" w:rsidRDefault="00AB171D" w:rsidP="00D93BB8">
            <w:pPr>
              <w:rPr>
                <w:rFonts w:asciiTheme="minorHAnsi" w:hAnsiTheme="minorHAnsi" w:cstheme="minorHAnsi"/>
                <w:sz w:val="22"/>
                <w:szCs w:val="22"/>
              </w:rPr>
            </w:pPr>
            <w:proofErr w:type="spellStart"/>
            <w:r>
              <w:rPr>
                <w:rFonts w:asciiTheme="minorHAnsi" w:hAnsiTheme="minorHAnsi" w:cstheme="minorHAnsi"/>
                <w:sz w:val="22"/>
                <w:szCs w:val="22"/>
              </w:rPr>
              <w:t>Insitution</w:t>
            </w:r>
            <w:proofErr w:type="spellEnd"/>
            <w:r>
              <w:rPr>
                <w:rFonts w:asciiTheme="minorHAnsi" w:hAnsiTheme="minorHAnsi" w:cstheme="minorHAnsi"/>
                <w:sz w:val="22"/>
                <w:szCs w:val="22"/>
              </w:rPr>
              <w:t>/Role</w:t>
            </w:r>
          </w:p>
        </w:tc>
        <w:tc>
          <w:tcPr>
            <w:tcW w:w="3511" w:type="dxa"/>
          </w:tcPr>
          <w:p w14:paraId="3CB455E1" w14:textId="1F6C60DF" w:rsidR="00AB171D" w:rsidRDefault="00AB171D" w:rsidP="00D93BB8">
            <w:pPr>
              <w:rPr>
                <w:rFonts w:asciiTheme="minorHAnsi" w:hAnsiTheme="minorHAnsi" w:cstheme="minorHAnsi"/>
                <w:sz w:val="22"/>
                <w:szCs w:val="22"/>
              </w:rPr>
            </w:pPr>
            <w:r>
              <w:rPr>
                <w:rFonts w:asciiTheme="minorHAnsi" w:hAnsiTheme="minorHAnsi" w:cstheme="minorHAnsi"/>
                <w:sz w:val="22"/>
                <w:szCs w:val="22"/>
              </w:rPr>
              <w:t>Role on Project</w:t>
            </w:r>
          </w:p>
        </w:tc>
        <w:tc>
          <w:tcPr>
            <w:tcW w:w="2826" w:type="dxa"/>
          </w:tcPr>
          <w:p w14:paraId="6D4F6769" w14:textId="491CAF81" w:rsidR="00AB171D" w:rsidRDefault="00AB171D" w:rsidP="00D93BB8">
            <w:pPr>
              <w:rPr>
                <w:rFonts w:asciiTheme="minorHAnsi" w:hAnsiTheme="minorHAnsi" w:cstheme="minorHAnsi"/>
                <w:sz w:val="22"/>
                <w:szCs w:val="22"/>
              </w:rPr>
            </w:pPr>
            <w:r>
              <w:rPr>
                <w:rFonts w:asciiTheme="minorHAnsi" w:hAnsiTheme="minorHAnsi" w:cstheme="minorHAnsi"/>
                <w:sz w:val="22"/>
                <w:szCs w:val="22"/>
              </w:rPr>
              <w:t>Tasks</w:t>
            </w:r>
          </w:p>
        </w:tc>
      </w:tr>
      <w:tr w:rsidR="00AB171D" w14:paraId="38A9E208" w14:textId="77777777" w:rsidTr="00AB171D">
        <w:tc>
          <w:tcPr>
            <w:tcW w:w="1489" w:type="dxa"/>
          </w:tcPr>
          <w:p w14:paraId="7ED24A25" w14:textId="1949FE78" w:rsidR="00AB171D" w:rsidRDefault="00AB171D" w:rsidP="00D93BB8">
            <w:pPr>
              <w:rPr>
                <w:rFonts w:asciiTheme="minorHAnsi" w:hAnsiTheme="minorHAnsi" w:cstheme="minorHAnsi"/>
                <w:sz w:val="22"/>
                <w:szCs w:val="22"/>
              </w:rPr>
            </w:pPr>
            <w:r>
              <w:rPr>
                <w:rFonts w:asciiTheme="minorHAnsi" w:hAnsiTheme="minorHAnsi" w:cstheme="minorHAnsi"/>
                <w:sz w:val="22"/>
                <w:szCs w:val="22"/>
              </w:rPr>
              <w:t>Rachel Richesson</w:t>
            </w:r>
          </w:p>
        </w:tc>
        <w:tc>
          <w:tcPr>
            <w:tcW w:w="1709" w:type="dxa"/>
          </w:tcPr>
          <w:p w14:paraId="64737570" w14:textId="2FE64029" w:rsidR="00AB171D" w:rsidRDefault="00AB171D" w:rsidP="00D93BB8">
            <w:pPr>
              <w:rPr>
                <w:rFonts w:asciiTheme="minorHAnsi" w:hAnsiTheme="minorHAnsi" w:cstheme="minorHAnsi"/>
                <w:sz w:val="22"/>
                <w:szCs w:val="22"/>
              </w:rPr>
            </w:pPr>
            <w:r>
              <w:rPr>
                <w:rFonts w:asciiTheme="minorHAnsi" w:hAnsiTheme="minorHAnsi" w:cstheme="minorHAnsi"/>
                <w:sz w:val="22"/>
                <w:szCs w:val="22"/>
              </w:rPr>
              <w:t xml:space="preserve">Duke </w:t>
            </w:r>
          </w:p>
        </w:tc>
        <w:tc>
          <w:tcPr>
            <w:tcW w:w="3511" w:type="dxa"/>
          </w:tcPr>
          <w:p w14:paraId="3C6D2E2B" w14:textId="1455B570" w:rsidR="00AB171D" w:rsidRDefault="00AB171D" w:rsidP="00D93BB8">
            <w:pPr>
              <w:rPr>
                <w:rFonts w:asciiTheme="minorHAnsi" w:hAnsiTheme="minorHAnsi" w:cstheme="minorHAnsi"/>
                <w:sz w:val="22"/>
                <w:szCs w:val="22"/>
              </w:rPr>
            </w:pPr>
            <w:r>
              <w:rPr>
                <w:rFonts w:asciiTheme="minorHAnsi" w:hAnsiTheme="minorHAnsi" w:cstheme="minorHAnsi"/>
                <w:sz w:val="22"/>
                <w:szCs w:val="22"/>
              </w:rPr>
              <w:t>Project Mgt / strategy</w:t>
            </w:r>
          </w:p>
        </w:tc>
        <w:tc>
          <w:tcPr>
            <w:tcW w:w="2826" w:type="dxa"/>
          </w:tcPr>
          <w:p w14:paraId="4390F15A" w14:textId="77777777" w:rsidR="00AB171D" w:rsidRDefault="00AB171D" w:rsidP="00D93BB8">
            <w:pPr>
              <w:rPr>
                <w:rFonts w:asciiTheme="minorHAnsi" w:hAnsiTheme="minorHAnsi" w:cstheme="minorHAnsi"/>
                <w:sz w:val="22"/>
                <w:szCs w:val="22"/>
              </w:rPr>
            </w:pPr>
          </w:p>
        </w:tc>
      </w:tr>
      <w:tr w:rsidR="00AB171D" w14:paraId="1B79411B" w14:textId="77777777" w:rsidTr="00AB171D">
        <w:tc>
          <w:tcPr>
            <w:tcW w:w="1489" w:type="dxa"/>
          </w:tcPr>
          <w:p w14:paraId="6851174F" w14:textId="31730A5D" w:rsidR="00AB171D" w:rsidRDefault="00AB171D" w:rsidP="00D93BB8">
            <w:pPr>
              <w:rPr>
                <w:rFonts w:asciiTheme="minorHAnsi" w:hAnsiTheme="minorHAnsi" w:cstheme="minorHAnsi"/>
                <w:sz w:val="22"/>
                <w:szCs w:val="22"/>
              </w:rPr>
            </w:pPr>
            <w:r>
              <w:rPr>
                <w:rFonts w:asciiTheme="minorHAnsi" w:hAnsiTheme="minorHAnsi" w:cstheme="minorHAnsi"/>
                <w:sz w:val="22"/>
                <w:szCs w:val="22"/>
              </w:rPr>
              <w:t>Bob McCarter</w:t>
            </w:r>
          </w:p>
        </w:tc>
        <w:tc>
          <w:tcPr>
            <w:tcW w:w="1709" w:type="dxa"/>
          </w:tcPr>
          <w:p w14:paraId="09F819B4" w14:textId="573BACB7" w:rsidR="00AB171D" w:rsidRDefault="00AB171D" w:rsidP="00D93BB8">
            <w:pPr>
              <w:rPr>
                <w:rFonts w:asciiTheme="minorHAnsi" w:hAnsiTheme="minorHAnsi" w:cstheme="minorHAnsi"/>
                <w:sz w:val="22"/>
                <w:szCs w:val="22"/>
              </w:rPr>
            </w:pPr>
            <w:proofErr w:type="spellStart"/>
            <w:r>
              <w:rPr>
                <w:rFonts w:asciiTheme="minorHAnsi" w:hAnsiTheme="minorHAnsi" w:cstheme="minorHAnsi"/>
                <w:sz w:val="22"/>
                <w:szCs w:val="22"/>
              </w:rPr>
              <w:t>Childrens</w:t>
            </w:r>
            <w:proofErr w:type="spellEnd"/>
            <w:r>
              <w:rPr>
                <w:rFonts w:asciiTheme="minorHAnsi" w:hAnsiTheme="minorHAnsi" w:cstheme="minorHAnsi"/>
                <w:sz w:val="22"/>
                <w:szCs w:val="22"/>
              </w:rPr>
              <w:t xml:space="preserve"> National </w:t>
            </w:r>
          </w:p>
        </w:tc>
        <w:tc>
          <w:tcPr>
            <w:tcW w:w="3511" w:type="dxa"/>
          </w:tcPr>
          <w:p w14:paraId="0DFEC65E" w14:textId="0766A95A" w:rsidR="00AB171D" w:rsidRDefault="00AB171D" w:rsidP="00D93BB8">
            <w:pPr>
              <w:rPr>
                <w:rFonts w:asciiTheme="minorHAnsi" w:hAnsiTheme="minorHAnsi" w:cstheme="minorHAnsi"/>
                <w:sz w:val="22"/>
                <w:szCs w:val="22"/>
              </w:rPr>
            </w:pPr>
            <w:r>
              <w:rPr>
                <w:rFonts w:asciiTheme="minorHAnsi" w:hAnsiTheme="minorHAnsi" w:cstheme="minorHAnsi"/>
                <w:sz w:val="22"/>
                <w:szCs w:val="22"/>
              </w:rPr>
              <w:t>PI (epidemiologist/statistician</w:t>
            </w:r>
            <w:proofErr w:type="gramStart"/>
            <w:r>
              <w:rPr>
                <w:rFonts w:asciiTheme="minorHAnsi" w:hAnsiTheme="minorHAnsi" w:cstheme="minorHAnsi"/>
                <w:sz w:val="22"/>
                <w:szCs w:val="22"/>
              </w:rPr>
              <w:t>/”domain</w:t>
            </w:r>
            <w:proofErr w:type="gramEnd"/>
            <w:r>
              <w:rPr>
                <w:rFonts w:asciiTheme="minorHAnsi" w:hAnsiTheme="minorHAnsi" w:cstheme="minorHAnsi"/>
                <w:sz w:val="22"/>
                <w:szCs w:val="22"/>
              </w:rPr>
              <w:t xml:space="preserve"> expert)</w:t>
            </w:r>
          </w:p>
        </w:tc>
        <w:tc>
          <w:tcPr>
            <w:tcW w:w="2826" w:type="dxa"/>
          </w:tcPr>
          <w:p w14:paraId="020CAB91" w14:textId="56ED894C" w:rsidR="00AB171D" w:rsidRDefault="00AB171D" w:rsidP="00D93BB8">
            <w:pPr>
              <w:rPr>
                <w:rFonts w:asciiTheme="minorHAnsi" w:hAnsiTheme="minorHAnsi" w:cstheme="minorHAnsi"/>
                <w:sz w:val="22"/>
                <w:szCs w:val="22"/>
              </w:rPr>
            </w:pPr>
            <w:r>
              <w:rPr>
                <w:rFonts w:asciiTheme="minorHAnsi" w:hAnsiTheme="minorHAnsi" w:cstheme="minorHAnsi"/>
                <w:sz w:val="22"/>
                <w:szCs w:val="22"/>
              </w:rPr>
              <w:t xml:space="preserve">Identify clinical and analytic questions; liaison with UCD clinician researchers; coordinate payment </w:t>
            </w:r>
          </w:p>
        </w:tc>
      </w:tr>
      <w:tr w:rsidR="00AB171D" w14:paraId="29CEF6E1" w14:textId="77777777" w:rsidTr="00AB171D">
        <w:tc>
          <w:tcPr>
            <w:tcW w:w="1489" w:type="dxa"/>
          </w:tcPr>
          <w:p w14:paraId="15C37816" w14:textId="4FCBC46F" w:rsidR="00AB171D" w:rsidRDefault="00AB171D" w:rsidP="00D93BB8">
            <w:pPr>
              <w:rPr>
                <w:rFonts w:asciiTheme="minorHAnsi" w:hAnsiTheme="minorHAnsi" w:cstheme="minorHAnsi"/>
                <w:sz w:val="22"/>
                <w:szCs w:val="22"/>
              </w:rPr>
            </w:pPr>
            <w:r>
              <w:rPr>
                <w:rFonts w:asciiTheme="minorHAnsi" w:hAnsiTheme="minorHAnsi" w:cstheme="minorHAnsi"/>
                <w:sz w:val="22"/>
                <w:szCs w:val="22"/>
              </w:rPr>
              <w:t>Rima Izem</w:t>
            </w:r>
          </w:p>
        </w:tc>
        <w:tc>
          <w:tcPr>
            <w:tcW w:w="1709" w:type="dxa"/>
          </w:tcPr>
          <w:p w14:paraId="06E29E37" w14:textId="32254B91" w:rsidR="00AB171D" w:rsidRDefault="00AB171D" w:rsidP="00D93BB8">
            <w:pPr>
              <w:rPr>
                <w:rFonts w:asciiTheme="minorHAnsi" w:hAnsiTheme="minorHAnsi" w:cstheme="minorHAnsi"/>
                <w:sz w:val="22"/>
                <w:szCs w:val="22"/>
              </w:rPr>
            </w:pPr>
            <w:proofErr w:type="spellStart"/>
            <w:r>
              <w:rPr>
                <w:rFonts w:asciiTheme="minorHAnsi" w:hAnsiTheme="minorHAnsi" w:cstheme="minorHAnsi"/>
                <w:sz w:val="22"/>
                <w:szCs w:val="22"/>
              </w:rPr>
              <w:t>Childrens</w:t>
            </w:r>
            <w:proofErr w:type="spellEnd"/>
            <w:r>
              <w:rPr>
                <w:rFonts w:asciiTheme="minorHAnsi" w:hAnsiTheme="minorHAnsi" w:cstheme="minorHAnsi"/>
                <w:sz w:val="22"/>
                <w:szCs w:val="22"/>
              </w:rPr>
              <w:t xml:space="preserve"> National</w:t>
            </w:r>
          </w:p>
        </w:tc>
        <w:tc>
          <w:tcPr>
            <w:tcW w:w="3511" w:type="dxa"/>
          </w:tcPr>
          <w:p w14:paraId="3EDC5CA0" w14:textId="4BD43304" w:rsidR="00AB171D" w:rsidRDefault="00AB171D" w:rsidP="00D93BB8">
            <w:pPr>
              <w:rPr>
                <w:rFonts w:asciiTheme="minorHAnsi" w:hAnsiTheme="minorHAnsi" w:cstheme="minorHAnsi"/>
                <w:sz w:val="22"/>
                <w:szCs w:val="22"/>
              </w:rPr>
            </w:pPr>
            <w:r>
              <w:rPr>
                <w:rFonts w:asciiTheme="minorHAnsi" w:hAnsiTheme="minorHAnsi" w:cstheme="minorHAnsi"/>
                <w:sz w:val="22"/>
                <w:szCs w:val="22"/>
              </w:rPr>
              <w:t>Co-Investigator; biostatistician</w:t>
            </w:r>
          </w:p>
        </w:tc>
        <w:tc>
          <w:tcPr>
            <w:tcW w:w="2826" w:type="dxa"/>
          </w:tcPr>
          <w:p w14:paraId="26DA4C41" w14:textId="6399B0B0" w:rsidR="00AB171D" w:rsidRDefault="00AB171D" w:rsidP="00D93BB8">
            <w:pPr>
              <w:rPr>
                <w:rFonts w:asciiTheme="minorHAnsi" w:hAnsiTheme="minorHAnsi" w:cstheme="minorHAnsi"/>
                <w:sz w:val="22"/>
                <w:szCs w:val="22"/>
              </w:rPr>
            </w:pPr>
            <w:r>
              <w:rPr>
                <w:rFonts w:asciiTheme="minorHAnsi" w:hAnsiTheme="minorHAnsi" w:cstheme="minorHAnsi"/>
                <w:sz w:val="22"/>
                <w:szCs w:val="22"/>
              </w:rPr>
              <w:t>Identify clinical and analytic questions</w:t>
            </w:r>
          </w:p>
        </w:tc>
      </w:tr>
      <w:tr w:rsidR="00AB171D" w14:paraId="44A79D9C" w14:textId="77777777" w:rsidTr="00AB171D">
        <w:tc>
          <w:tcPr>
            <w:tcW w:w="1489" w:type="dxa"/>
          </w:tcPr>
          <w:p w14:paraId="03E1D4AF" w14:textId="5E8FAF89" w:rsidR="00AB171D" w:rsidRDefault="00AB171D" w:rsidP="00D93BB8">
            <w:pPr>
              <w:rPr>
                <w:rFonts w:asciiTheme="minorHAnsi" w:hAnsiTheme="minorHAnsi" w:cstheme="minorHAnsi"/>
                <w:sz w:val="22"/>
                <w:szCs w:val="22"/>
              </w:rPr>
            </w:pPr>
            <w:r>
              <w:rPr>
                <w:rFonts w:asciiTheme="minorHAnsi" w:hAnsiTheme="minorHAnsi" w:cstheme="minorHAnsi"/>
                <w:sz w:val="22"/>
                <w:szCs w:val="22"/>
              </w:rPr>
              <w:t>Jay Pedersen</w:t>
            </w:r>
          </w:p>
        </w:tc>
        <w:tc>
          <w:tcPr>
            <w:tcW w:w="1709" w:type="dxa"/>
          </w:tcPr>
          <w:p w14:paraId="09A8E0DE" w14:textId="3998DE2B" w:rsidR="00AB171D" w:rsidRDefault="00AB171D" w:rsidP="00D93BB8">
            <w:pPr>
              <w:rPr>
                <w:rFonts w:asciiTheme="minorHAnsi" w:hAnsiTheme="minorHAnsi" w:cstheme="minorHAnsi"/>
                <w:sz w:val="22"/>
                <w:szCs w:val="22"/>
              </w:rPr>
            </w:pPr>
            <w:r>
              <w:rPr>
                <w:rFonts w:asciiTheme="minorHAnsi" w:hAnsiTheme="minorHAnsi" w:cstheme="minorHAnsi"/>
                <w:sz w:val="22"/>
                <w:szCs w:val="22"/>
              </w:rPr>
              <w:t>Univ of Nebraska</w:t>
            </w:r>
          </w:p>
        </w:tc>
        <w:tc>
          <w:tcPr>
            <w:tcW w:w="3511" w:type="dxa"/>
          </w:tcPr>
          <w:p w14:paraId="2EC76D55" w14:textId="777BD8ED" w:rsidR="00AB171D" w:rsidRDefault="00AB171D" w:rsidP="00D93BB8">
            <w:pPr>
              <w:rPr>
                <w:rFonts w:asciiTheme="minorHAnsi" w:hAnsiTheme="minorHAnsi" w:cstheme="minorHAnsi"/>
                <w:sz w:val="22"/>
                <w:szCs w:val="22"/>
              </w:rPr>
            </w:pPr>
            <w:r>
              <w:rPr>
                <w:rFonts w:asciiTheme="minorHAnsi" w:hAnsiTheme="minorHAnsi" w:cstheme="minorHAnsi"/>
                <w:sz w:val="22"/>
                <w:szCs w:val="22"/>
              </w:rPr>
              <w:t xml:space="preserve">Neo4J expert, programmer </w:t>
            </w:r>
          </w:p>
        </w:tc>
        <w:tc>
          <w:tcPr>
            <w:tcW w:w="2826" w:type="dxa"/>
          </w:tcPr>
          <w:p w14:paraId="33BA10B3" w14:textId="4EE0FD57" w:rsidR="00AB171D" w:rsidRDefault="00AB171D" w:rsidP="00D93BB8">
            <w:pPr>
              <w:rPr>
                <w:rFonts w:asciiTheme="minorHAnsi" w:hAnsiTheme="minorHAnsi" w:cstheme="minorHAnsi"/>
                <w:sz w:val="22"/>
                <w:szCs w:val="22"/>
              </w:rPr>
            </w:pPr>
            <w:r w:rsidRPr="00D93BB8">
              <w:rPr>
                <w:rFonts w:asciiTheme="minorHAnsi" w:eastAsia="Times New Roman" w:hAnsiTheme="minorHAnsi" w:cstheme="minorHAnsi"/>
                <w:color w:val="000000"/>
                <w:sz w:val="22"/>
                <w:szCs w:val="22"/>
              </w:rPr>
              <w:t>help with any CYPHER questions</w:t>
            </w:r>
            <w:r>
              <w:rPr>
                <w:rFonts w:asciiTheme="minorHAnsi" w:eastAsia="Times New Roman" w:hAnsiTheme="minorHAnsi" w:cstheme="minorHAnsi"/>
                <w:color w:val="000000"/>
                <w:sz w:val="22"/>
                <w:szCs w:val="22"/>
              </w:rPr>
              <w:t>; define process for updating data in Neo4J</w:t>
            </w:r>
          </w:p>
        </w:tc>
      </w:tr>
      <w:tr w:rsidR="00AB171D" w14:paraId="0A6EB70C" w14:textId="77777777" w:rsidTr="00AB171D">
        <w:tc>
          <w:tcPr>
            <w:tcW w:w="1489" w:type="dxa"/>
          </w:tcPr>
          <w:p w14:paraId="6D56363F" w14:textId="4589E847" w:rsidR="00AB171D" w:rsidRDefault="00AB171D" w:rsidP="00D93BB8">
            <w:pPr>
              <w:rPr>
                <w:rFonts w:asciiTheme="minorHAnsi" w:hAnsiTheme="minorHAnsi" w:cstheme="minorHAnsi"/>
                <w:sz w:val="22"/>
                <w:szCs w:val="22"/>
              </w:rPr>
            </w:pPr>
            <w:r>
              <w:rPr>
                <w:rFonts w:asciiTheme="minorHAnsi" w:hAnsiTheme="minorHAnsi" w:cstheme="minorHAnsi"/>
                <w:sz w:val="22"/>
                <w:szCs w:val="22"/>
              </w:rPr>
              <w:lastRenderedPageBreak/>
              <w:t xml:space="preserve">Scott Campbell </w:t>
            </w:r>
          </w:p>
        </w:tc>
        <w:tc>
          <w:tcPr>
            <w:tcW w:w="1709" w:type="dxa"/>
          </w:tcPr>
          <w:p w14:paraId="1F6C0128" w14:textId="099CA118" w:rsidR="00AB171D" w:rsidRDefault="00AB171D" w:rsidP="00D93BB8">
            <w:pPr>
              <w:rPr>
                <w:rFonts w:asciiTheme="minorHAnsi" w:hAnsiTheme="minorHAnsi" w:cstheme="minorHAnsi"/>
                <w:sz w:val="22"/>
                <w:szCs w:val="22"/>
              </w:rPr>
            </w:pPr>
            <w:r>
              <w:rPr>
                <w:rFonts w:asciiTheme="minorHAnsi" w:hAnsiTheme="minorHAnsi" w:cstheme="minorHAnsi"/>
                <w:sz w:val="22"/>
                <w:szCs w:val="22"/>
              </w:rPr>
              <w:t>Univ of Nebraska</w:t>
            </w:r>
          </w:p>
        </w:tc>
        <w:tc>
          <w:tcPr>
            <w:tcW w:w="3511" w:type="dxa"/>
          </w:tcPr>
          <w:p w14:paraId="0D750F29" w14:textId="4B039C80" w:rsidR="00AB171D" w:rsidRDefault="00AB171D" w:rsidP="00D93BB8">
            <w:pPr>
              <w:rPr>
                <w:rFonts w:asciiTheme="minorHAnsi" w:hAnsiTheme="minorHAnsi" w:cstheme="minorHAnsi"/>
                <w:sz w:val="22"/>
                <w:szCs w:val="22"/>
              </w:rPr>
            </w:pPr>
            <w:r>
              <w:rPr>
                <w:rFonts w:asciiTheme="minorHAnsi" w:hAnsiTheme="minorHAnsi" w:cstheme="minorHAnsi"/>
                <w:sz w:val="22"/>
                <w:szCs w:val="22"/>
              </w:rPr>
              <w:t>Co-Investigator; implementation and evaluation of graph DB and research database; SNOMED expert</w:t>
            </w:r>
          </w:p>
        </w:tc>
        <w:tc>
          <w:tcPr>
            <w:tcW w:w="2826" w:type="dxa"/>
          </w:tcPr>
          <w:p w14:paraId="5ED35123" w14:textId="52123066" w:rsidR="00AB171D" w:rsidRDefault="00AB171D" w:rsidP="00D93BB8">
            <w:pPr>
              <w:rPr>
                <w:rFonts w:asciiTheme="minorHAnsi" w:hAnsiTheme="minorHAnsi" w:cstheme="minorHAnsi"/>
                <w:sz w:val="22"/>
                <w:szCs w:val="22"/>
              </w:rPr>
            </w:pPr>
            <w:r>
              <w:rPr>
                <w:rFonts w:asciiTheme="minorHAnsi" w:hAnsiTheme="minorHAnsi" w:cstheme="minorHAnsi"/>
                <w:sz w:val="22"/>
                <w:szCs w:val="22"/>
              </w:rPr>
              <w:t>Help with paper framing and writing</w:t>
            </w:r>
          </w:p>
        </w:tc>
      </w:tr>
      <w:tr w:rsidR="00AB171D" w14:paraId="7249F76A" w14:textId="77777777" w:rsidTr="00AB171D">
        <w:tc>
          <w:tcPr>
            <w:tcW w:w="1489" w:type="dxa"/>
          </w:tcPr>
          <w:p w14:paraId="54710C38" w14:textId="5C650325" w:rsidR="00AB171D" w:rsidRDefault="00963A42" w:rsidP="00D93BB8">
            <w:pPr>
              <w:rPr>
                <w:rFonts w:asciiTheme="minorHAnsi" w:hAnsiTheme="minorHAnsi" w:cstheme="minorHAnsi"/>
                <w:sz w:val="22"/>
                <w:szCs w:val="22"/>
              </w:rPr>
            </w:pPr>
            <w:r>
              <w:rPr>
                <w:rFonts w:asciiTheme="minorHAnsi" w:hAnsiTheme="minorHAnsi" w:cstheme="minorHAnsi"/>
                <w:sz w:val="22"/>
                <w:szCs w:val="22"/>
              </w:rPr>
              <w:t>Prajwal Vijendra</w:t>
            </w:r>
          </w:p>
        </w:tc>
        <w:tc>
          <w:tcPr>
            <w:tcW w:w="1709" w:type="dxa"/>
          </w:tcPr>
          <w:p w14:paraId="0FEE976A" w14:textId="204393B5" w:rsidR="00AB171D" w:rsidRDefault="00963A42" w:rsidP="00D93BB8">
            <w:pPr>
              <w:rPr>
                <w:rFonts w:asciiTheme="minorHAnsi" w:hAnsiTheme="minorHAnsi" w:cstheme="minorHAnsi"/>
                <w:sz w:val="22"/>
                <w:szCs w:val="22"/>
              </w:rPr>
            </w:pPr>
            <w:r>
              <w:rPr>
                <w:rFonts w:asciiTheme="minorHAnsi" w:hAnsiTheme="minorHAnsi" w:cstheme="minorHAnsi"/>
                <w:sz w:val="22"/>
                <w:szCs w:val="22"/>
              </w:rPr>
              <w:t>Duke</w:t>
            </w:r>
          </w:p>
        </w:tc>
        <w:tc>
          <w:tcPr>
            <w:tcW w:w="3511" w:type="dxa"/>
          </w:tcPr>
          <w:p w14:paraId="4F337388" w14:textId="48F3C7AE" w:rsidR="00AB171D" w:rsidRDefault="00963A42" w:rsidP="00D93BB8">
            <w:pPr>
              <w:rPr>
                <w:rFonts w:asciiTheme="minorHAnsi" w:hAnsiTheme="minorHAnsi" w:cstheme="minorHAnsi"/>
                <w:sz w:val="22"/>
                <w:szCs w:val="22"/>
              </w:rPr>
            </w:pPr>
            <w:r>
              <w:rPr>
                <w:rFonts w:asciiTheme="minorHAnsi" w:hAnsiTheme="minorHAnsi" w:cstheme="minorHAnsi"/>
                <w:sz w:val="22"/>
                <w:szCs w:val="22"/>
              </w:rPr>
              <w:t>Graduate assistant/data scientist</w:t>
            </w:r>
          </w:p>
        </w:tc>
        <w:tc>
          <w:tcPr>
            <w:tcW w:w="2826" w:type="dxa"/>
          </w:tcPr>
          <w:p w14:paraId="03E400D3" w14:textId="7B29AA85" w:rsidR="00AB171D" w:rsidRDefault="00963A42" w:rsidP="00D93BB8">
            <w:pPr>
              <w:rPr>
                <w:rFonts w:asciiTheme="minorHAnsi" w:hAnsiTheme="minorHAnsi" w:cstheme="minorHAnsi"/>
                <w:sz w:val="22"/>
                <w:szCs w:val="22"/>
              </w:rPr>
            </w:pPr>
            <w:r>
              <w:rPr>
                <w:rFonts w:asciiTheme="minorHAnsi" w:hAnsiTheme="minorHAnsi" w:cstheme="minorHAnsi"/>
                <w:sz w:val="22"/>
                <w:szCs w:val="22"/>
              </w:rPr>
              <w:t>Perform Neo4J queries and plan/develop/execute demo</w:t>
            </w:r>
          </w:p>
        </w:tc>
      </w:tr>
      <w:tr w:rsidR="00963A42" w14:paraId="57101924" w14:textId="77777777" w:rsidTr="00AB171D">
        <w:tc>
          <w:tcPr>
            <w:tcW w:w="1489" w:type="dxa"/>
          </w:tcPr>
          <w:p w14:paraId="3B74040F" w14:textId="70964994" w:rsidR="00963A42" w:rsidRDefault="00963A42" w:rsidP="00D93BB8">
            <w:pPr>
              <w:rPr>
                <w:rFonts w:asciiTheme="minorHAnsi" w:hAnsiTheme="minorHAnsi" w:cstheme="minorHAnsi"/>
                <w:sz w:val="22"/>
                <w:szCs w:val="22"/>
              </w:rPr>
            </w:pPr>
            <w:r>
              <w:rPr>
                <w:rFonts w:asciiTheme="minorHAnsi" w:hAnsiTheme="minorHAnsi" w:cstheme="minorHAnsi"/>
                <w:sz w:val="22"/>
                <w:szCs w:val="22"/>
              </w:rPr>
              <w:t>Tom Balmat</w:t>
            </w:r>
          </w:p>
        </w:tc>
        <w:tc>
          <w:tcPr>
            <w:tcW w:w="1709" w:type="dxa"/>
          </w:tcPr>
          <w:p w14:paraId="6CCC79CE" w14:textId="21AFD943" w:rsidR="00963A42" w:rsidRDefault="00963A42" w:rsidP="00D93BB8">
            <w:pPr>
              <w:rPr>
                <w:rFonts w:asciiTheme="minorHAnsi" w:hAnsiTheme="minorHAnsi" w:cstheme="minorHAnsi"/>
                <w:sz w:val="22"/>
                <w:szCs w:val="22"/>
              </w:rPr>
            </w:pPr>
            <w:r>
              <w:rPr>
                <w:rFonts w:asciiTheme="minorHAnsi" w:hAnsiTheme="minorHAnsi" w:cstheme="minorHAnsi"/>
                <w:sz w:val="22"/>
                <w:szCs w:val="22"/>
              </w:rPr>
              <w:t>Duke</w:t>
            </w:r>
            <w:r>
              <w:rPr>
                <w:rFonts w:asciiTheme="minorHAnsi" w:hAnsiTheme="minorHAnsi" w:cstheme="minorHAnsi"/>
                <w:sz w:val="22"/>
                <w:szCs w:val="22"/>
              </w:rPr>
              <w:t xml:space="preserve"> – Office of Research Computing</w:t>
            </w:r>
          </w:p>
        </w:tc>
        <w:tc>
          <w:tcPr>
            <w:tcW w:w="3511" w:type="dxa"/>
          </w:tcPr>
          <w:p w14:paraId="7B69C32D" w14:textId="6C38400B" w:rsidR="00963A42" w:rsidRDefault="00D96741" w:rsidP="00D93BB8">
            <w:pPr>
              <w:rPr>
                <w:rFonts w:asciiTheme="minorHAnsi" w:hAnsiTheme="minorHAnsi" w:cstheme="minorHAnsi"/>
                <w:sz w:val="22"/>
                <w:szCs w:val="22"/>
              </w:rPr>
            </w:pPr>
            <w:r>
              <w:rPr>
                <w:rFonts w:asciiTheme="minorHAnsi" w:hAnsiTheme="minorHAnsi" w:cstheme="minorHAnsi"/>
                <w:sz w:val="22"/>
                <w:szCs w:val="22"/>
              </w:rPr>
              <w:t>Programmer; R experience and others</w:t>
            </w:r>
          </w:p>
        </w:tc>
        <w:tc>
          <w:tcPr>
            <w:tcW w:w="2826" w:type="dxa"/>
          </w:tcPr>
          <w:p w14:paraId="2371928E" w14:textId="19F79DDD" w:rsidR="00963A42" w:rsidRDefault="00963A42" w:rsidP="00D93BB8">
            <w:pPr>
              <w:rPr>
                <w:rFonts w:asciiTheme="minorHAnsi" w:hAnsiTheme="minorHAnsi" w:cstheme="minorHAnsi"/>
                <w:sz w:val="22"/>
                <w:szCs w:val="22"/>
              </w:rPr>
            </w:pPr>
            <w:r>
              <w:rPr>
                <w:rFonts w:asciiTheme="minorHAnsi" w:hAnsiTheme="minorHAnsi" w:cstheme="minorHAnsi"/>
                <w:sz w:val="22"/>
                <w:szCs w:val="22"/>
              </w:rPr>
              <w:t xml:space="preserve">Help </w:t>
            </w:r>
            <w:r>
              <w:rPr>
                <w:rFonts w:asciiTheme="minorHAnsi" w:hAnsiTheme="minorHAnsi" w:cstheme="minorHAnsi"/>
                <w:sz w:val="22"/>
                <w:szCs w:val="22"/>
              </w:rPr>
              <w:t xml:space="preserve">plan/develop/execute </w:t>
            </w:r>
            <w:proofErr w:type="gramStart"/>
            <w:r>
              <w:rPr>
                <w:rFonts w:asciiTheme="minorHAnsi" w:hAnsiTheme="minorHAnsi" w:cstheme="minorHAnsi"/>
                <w:sz w:val="22"/>
                <w:szCs w:val="22"/>
              </w:rPr>
              <w:t>demo</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demonstrate R Shiny app</w:t>
            </w:r>
          </w:p>
        </w:tc>
      </w:tr>
      <w:tr w:rsidR="00963A42" w14:paraId="58601423" w14:textId="77777777" w:rsidTr="00AB171D">
        <w:tc>
          <w:tcPr>
            <w:tcW w:w="1489" w:type="dxa"/>
          </w:tcPr>
          <w:p w14:paraId="06D66FD2" w14:textId="1F97C013" w:rsidR="00963A42" w:rsidRDefault="00963A42" w:rsidP="00D93BB8">
            <w:pPr>
              <w:rPr>
                <w:rFonts w:asciiTheme="minorHAnsi" w:hAnsiTheme="minorHAnsi" w:cstheme="minorHAnsi"/>
                <w:sz w:val="22"/>
                <w:szCs w:val="22"/>
              </w:rPr>
            </w:pPr>
            <w:r>
              <w:rPr>
                <w:rFonts w:asciiTheme="minorHAnsi" w:hAnsiTheme="minorHAnsi" w:cstheme="minorHAnsi"/>
                <w:sz w:val="22"/>
                <w:szCs w:val="22"/>
              </w:rPr>
              <w:t>Eric Monson</w:t>
            </w:r>
          </w:p>
        </w:tc>
        <w:tc>
          <w:tcPr>
            <w:tcW w:w="1709" w:type="dxa"/>
          </w:tcPr>
          <w:p w14:paraId="6B8C9012" w14:textId="3B3A3CF9" w:rsidR="00963A42" w:rsidRDefault="00963A42" w:rsidP="00D93BB8">
            <w:pPr>
              <w:rPr>
                <w:rFonts w:asciiTheme="minorHAnsi" w:hAnsiTheme="minorHAnsi" w:cstheme="minorHAnsi"/>
                <w:sz w:val="22"/>
                <w:szCs w:val="22"/>
              </w:rPr>
            </w:pPr>
            <w:r>
              <w:rPr>
                <w:rFonts w:asciiTheme="minorHAnsi" w:hAnsiTheme="minorHAnsi" w:cstheme="minorHAnsi"/>
                <w:sz w:val="22"/>
                <w:szCs w:val="22"/>
              </w:rPr>
              <w:t>Duke Libraries</w:t>
            </w:r>
          </w:p>
        </w:tc>
        <w:tc>
          <w:tcPr>
            <w:tcW w:w="3511" w:type="dxa"/>
          </w:tcPr>
          <w:p w14:paraId="0A7FF901" w14:textId="627A636E" w:rsidR="00963A42" w:rsidRDefault="00963A42" w:rsidP="00D93BB8">
            <w:pPr>
              <w:rPr>
                <w:rFonts w:asciiTheme="minorHAnsi" w:hAnsiTheme="minorHAnsi" w:cstheme="minorHAnsi"/>
                <w:sz w:val="22"/>
                <w:szCs w:val="22"/>
              </w:rPr>
            </w:pPr>
            <w:r>
              <w:rPr>
                <w:rFonts w:asciiTheme="minorHAnsi" w:hAnsiTheme="minorHAnsi" w:cstheme="minorHAnsi"/>
                <w:sz w:val="22"/>
                <w:szCs w:val="22"/>
              </w:rPr>
              <w:t>Advisor</w:t>
            </w:r>
          </w:p>
        </w:tc>
        <w:tc>
          <w:tcPr>
            <w:tcW w:w="2826" w:type="dxa"/>
          </w:tcPr>
          <w:p w14:paraId="6A805595" w14:textId="0A84BD5E" w:rsidR="00963A42" w:rsidRDefault="00963A42" w:rsidP="00D93BB8">
            <w:pPr>
              <w:rPr>
                <w:rFonts w:asciiTheme="minorHAnsi" w:hAnsiTheme="minorHAnsi" w:cstheme="minorHAnsi"/>
                <w:sz w:val="22"/>
                <w:szCs w:val="22"/>
              </w:rPr>
            </w:pPr>
            <w:r>
              <w:rPr>
                <w:rFonts w:asciiTheme="minorHAnsi" w:hAnsiTheme="minorHAnsi" w:cstheme="minorHAnsi"/>
                <w:sz w:val="22"/>
                <w:szCs w:val="22"/>
              </w:rPr>
              <w:t xml:space="preserve">Advisor – data viz and tools </w:t>
            </w:r>
          </w:p>
        </w:tc>
      </w:tr>
      <w:tr w:rsidR="00963A42" w14:paraId="223D0F7E" w14:textId="77777777" w:rsidTr="00AB171D">
        <w:tc>
          <w:tcPr>
            <w:tcW w:w="1489" w:type="dxa"/>
          </w:tcPr>
          <w:p w14:paraId="3DF4CD13" w14:textId="5CDBE9C6" w:rsidR="00963A42" w:rsidRDefault="00963A42" w:rsidP="00D93BB8">
            <w:pPr>
              <w:rPr>
                <w:rFonts w:asciiTheme="minorHAnsi" w:hAnsiTheme="minorHAnsi" w:cstheme="minorHAnsi"/>
                <w:sz w:val="22"/>
                <w:szCs w:val="22"/>
              </w:rPr>
            </w:pPr>
            <w:r>
              <w:rPr>
                <w:rFonts w:asciiTheme="minorHAnsi" w:hAnsiTheme="minorHAnsi" w:cstheme="minorHAnsi"/>
                <w:sz w:val="22"/>
                <w:szCs w:val="22"/>
              </w:rPr>
              <w:t>Jim Moody</w:t>
            </w:r>
          </w:p>
        </w:tc>
        <w:tc>
          <w:tcPr>
            <w:tcW w:w="1709" w:type="dxa"/>
          </w:tcPr>
          <w:p w14:paraId="736C2944" w14:textId="27654DC2" w:rsidR="00963A42" w:rsidRDefault="00D96741" w:rsidP="00D93BB8">
            <w:pPr>
              <w:rPr>
                <w:rFonts w:asciiTheme="minorHAnsi" w:hAnsiTheme="minorHAnsi" w:cstheme="minorHAnsi"/>
                <w:sz w:val="22"/>
                <w:szCs w:val="22"/>
              </w:rPr>
            </w:pPr>
            <w:r>
              <w:rPr>
                <w:rFonts w:asciiTheme="minorHAnsi" w:hAnsiTheme="minorHAnsi" w:cstheme="minorHAnsi"/>
                <w:sz w:val="22"/>
                <w:szCs w:val="22"/>
              </w:rPr>
              <w:t>Duke Sociology</w:t>
            </w:r>
          </w:p>
        </w:tc>
        <w:tc>
          <w:tcPr>
            <w:tcW w:w="3511" w:type="dxa"/>
          </w:tcPr>
          <w:p w14:paraId="17780DF7" w14:textId="2B854FAD" w:rsidR="00963A42" w:rsidRDefault="00963A42" w:rsidP="00D93BB8">
            <w:pPr>
              <w:rPr>
                <w:rFonts w:asciiTheme="minorHAnsi" w:hAnsiTheme="minorHAnsi" w:cstheme="minorHAnsi"/>
                <w:sz w:val="22"/>
                <w:szCs w:val="22"/>
              </w:rPr>
            </w:pPr>
            <w:r>
              <w:rPr>
                <w:rFonts w:asciiTheme="minorHAnsi" w:hAnsiTheme="minorHAnsi" w:cstheme="minorHAnsi"/>
                <w:sz w:val="22"/>
                <w:szCs w:val="22"/>
              </w:rPr>
              <w:t>Advisor (if needed)</w:t>
            </w:r>
          </w:p>
        </w:tc>
        <w:tc>
          <w:tcPr>
            <w:tcW w:w="2826" w:type="dxa"/>
          </w:tcPr>
          <w:p w14:paraId="73BC84BC" w14:textId="7266CC6D" w:rsidR="00963A42" w:rsidRDefault="00963A42" w:rsidP="00D93BB8">
            <w:pPr>
              <w:rPr>
                <w:rFonts w:asciiTheme="minorHAnsi" w:hAnsiTheme="minorHAnsi" w:cstheme="minorHAnsi"/>
                <w:sz w:val="22"/>
                <w:szCs w:val="22"/>
              </w:rPr>
            </w:pPr>
            <w:r>
              <w:rPr>
                <w:rFonts w:asciiTheme="minorHAnsi" w:hAnsiTheme="minorHAnsi" w:cstheme="minorHAnsi"/>
                <w:sz w:val="22"/>
                <w:szCs w:val="22"/>
              </w:rPr>
              <w:t>Advisor –</w:t>
            </w:r>
            <w:r>
              <w:rPr>
                <w:rFonts w:asciiTheme="minorHAnsi" w:hAnsiTheme="minorHAnsi" w:cstheme="minorHAnsi"/>
                <w:sz w:val="22"/>
                <w:szCs w:val="22"/>
              </w:rPr>
              <w:t xml:space="preserve"> Cluster analysis; </w:t>
            </w:r>
            <w:proofErr w:type="spellStart"/>
            <w:r>
              <w:rPr>
                <w:rFonts w:asciiTheme="minorHAnsi" w:hAnsiTheme="minorHAnsi" w:cstheme="minorHAnsi"/>
                <w:sz w:val="22"/>
                <w:szCs w:val="22"/>
              </w:rPr>
              <w:t>Pajek</w:t>
            </w:r>
            <w:proofErr w:type="spellEnd"/>
            <w:r>
              <w:rPr>
                <w:rFonts w:asciiTheme="minorHAnsi" w:hAnsiTheme="minorHAnsi" w:cstheme="minorHAnsi"/>
                <w:sz w:val="22"/>
                <w:szCs w:val="22"/>
              </w:rPr>
              <w:t>, social network analysis</w:t>
            </w:r>
          </w:p>
        </w:tc>
      </w:tr>
      <w:tr w:rsidR="00AB171D" w14:paraId="62F81F67" w14:textId="77777777" w:rsidTr="00AB171D">
        <w:tc>
          <w:tcPr>
            <w:tcW w:w="1489" w:type="dxa"/>
          </w:tcPr>
          <w:p w14:paraId="1AA58AFB" w14:textId="3C4D018E" w:rsidR="00AB171D" w:rsidRDefault="00D96741" w:rsidP="00D93BB8">
            <w:pPr>
              <w:rPr>
                <w:rFonts w:asciiTheme="minorHAnsi" w:hAnsiTheme="minorHAnsi" w:cstheme="minorHAnsi"/>
                <w:sz w:val="22"/>
                <w:szCs w:val="22"/>
              </w:rPr>
            </w:pPr>
            <w:r>
              <w:rPr>
                <w:rFonts w:asciiTheme="minorHAnsi" w:hAnsiTheme="minorHAnsi" w:cstheme="minorHAnsi"/>
                <w:sz w:val="22"/>
                <w:szCs w:val="22"/>
              </w:rPr>
              <w:t>Sigfried Gold</w:t>
            </w:r>
          </w:p>
        </w:tc>
        <w:tc>
          <w:tcPr>
            <w:tcW w:w="1709" w:type="dxa"/>
          </w:tcPr>
          <w:p w14:paraId="5BD18132" w14:textId="5979EDFE" w:rsidR="00AB171D" w:rsidRDefault="00D96741" w:rsidP="00D93BB8">
            <w:pPr>
              <w:rPr>
                <w:rFonts w:asciiTheme="minorHAnsi" w:hAnsiTheme="minorHAnsi" w:cstheme="minorHAnsi"/>
                <w:sz w:val="22"/>
                <w:szCs w:val="22"/>
              </w:rPr>
            </w:pPr>
            <w:r>
              <w:rPr>
                <w:rFonts w:asciiTheme="minorHAnsi" w:hAnsiTheme="minorHAnsi" w:cstheme="minorHAnsi"/>
                <w:sz w:val="22"/>
                <w:szCs w:val="22"/>
              </w:rPr>
              <w:t>Univ of MD</w:t>
            </w:r>
          </w:p>
        </w:tc>
        <w:tc>
          <w:tcPr>
            <w:tcW w:w="3511" w:type="dxa"/>
          </w:tcPr>
          <w:p w14:paraId="0F5635FB" w14:textId="7B5522B0" w:rsidR="00AB171D" w:rsidRDefault="00D96741" w:rsidP="00D93BB8">
            <w:pPr>
              <w:rPr>
                <w:rFonts w:asciiTheme="minorHAnsi" w:hAnsiTheme="minorHAnsi" w:cstheme="minorHAnsi"/>
                <w:sz w:val="22"/>
                <w:szCs w:val="22"/>
              </w:rPr>
            </w:pPr>
            <w:r>
              <w:rPr>
                <w:rFonts w:asciiTheme="minorHAnsi" w:hAnsiTheme="minorHAnsi" w:cstheme="minorHAnsi"/>
                <w:sz w:val="22"/>
                <w:szCs w:val="22"/>
              </w:rPr>
              <w:t>Advisor</w:t>
            </w:r>
            <w:r>
              <w:rPr>
                <w:rFonts w:asciiTheme="minorHAnsi" w:hAnsiTheme="minorHAnsi" w:cstheme="minorHAnsi"/>
                <w:sz w:val="22"/>
                <w:szCs w:val="22"/>
              </w:rPr>
              <w:t xml:space="preserve"> and co-investigator </w:t>
            </w:r>
          </w:p>
        </w:tc>
        <w:tc>
          <w:tcPr>
            <w:tcW w:w="2826" w:type="dxa"/>
          </w:tcPr>
          <w:p w14:paraId="7961975A" w14:textId="229333C1" w:rsidR="00AB171D" w:rsidRDefault="00D96741" w:rsidP="00D93BB8">
            <w:pPr>
              <w:rPr>
                <w:rFonts w:asciiTheme="minorHAnsi" w:hAnsiTheme="minorHAnsi" w:cstheme="minorHAnsi"/>
                <w:sz w:val="22"/>
                <w:szCs w:val="22"/>
              </w:rPr>
            </w:pPr>
            <w:r>
              <w:rPr>
                <w:rFonts w:asciiTheme="minorHAnsi" w:hAnsiTheme="minorHAnsi" w:cstheme="minorHAnsi"/>
                <w:sz w:val="22"/>
                <w:szCs w:val="22"/>
              </w:rPr>
              <w:t xml:space="preserve">Data </w:t>
            </w:r>
            <w:proofErr w:type="gramStart"/>
            <w:r>
              <w:rPr>
                <w:rFonts w:asciiTheme="minorHAnsi" w:hAnsiTheme="minorHAnsi" w:cstheme="minorHAnsi"/>
                <w:sz w:val="22"/>
                <w:szCs w:val="22"/>
              </w:rPr>
              <w:t>Viz,.</w:t>
            </w:r>
            <w:proofErr w:type="gramEnd"/>
            <w:r>
              <w:rPr>
                <w:rFonts w:asciiTheme="minorHAnsi" w:hAnsiTheme="minorHAnsi" w:cstheme="minorHAnsi"/>
                <w:sz w:val="22"/>
                <w:szCs w:val="22"/>
              </w:rPr>
              <w:t xml:space="preserve"> Longitudinal analysis; terminology experience – </w:t>
            </w:r>
            <w:proofErr w:type="spellStart"/>
            <w:r>
              <w:rPr>
                <w:rFonts w:asciiTheme="minorHAnsi" w:hAnsiTheme="minorHAnsi" w:cstheme="minorHAnsi"/>
                <w:sz w:val="22"/>
                <w:szCs w:val="22"/>
              </w:rPr>
              <w:t>esp</w:t>
            </w:r>
            <w:proofErr w:type="spellEnd"/>
            <w:r>
              <w:rPr>
                <w:rFonts w:asciiTheme="minorHAnsi" w:hAnsiTheme="minorHAnsi" w:cstheme="minorHAnsi"/>
                <w:sz w:val="22"/>
                <w:szCs w:val="22"/>
              </w:rPr>
              <w:t xml:space="preserve"> visualizing the SNOMED relationships</w:t>
            </w:r>
          </w:p>
        </w:tc>
      </w:tr>
      <w:tr w:rsidR="00963A42" w14:paraId="63C0A9FF" w14:textId="77777777" w:rsidTr="00AB171D">
        <w:tc>
          <w:tcPr>
            <w:tcW w:w="1489" w:type="dxa"/>
          </w:tcPr>
          <w:p w14:paraId="3CB037CE" w14:textId="5A27A6D7" w:rsidR="00963A42" w:rsidRDefault="00963A42" w:rsidP="00D93BB8">
            <w:pPr>
              <w:rPr>
                <w:rFonts w:asciiTheme="minorHAnsi" w:hAnsiTheme="minorHAnsi" w:cstheme="minorHAnsi"/>
                <w:sz w:val="22"/>
                <w:szCs w:val="22"/>
              </w:rPr>
            </w:pPr>
            <w:r>
              <w:rPr>
                <w:rFonts w:asciiTheme="minorHAnsi" w:hAnsiTheme="minorHAnsi" w:cstheme="minorHAnsi"/>
                <w:sz w:val="22"/>
                <w:szCs w:val="22"/>
              </w:rPr>
              <w:t>Marcia Bowen</w:t>
            </w:r>
          </w:p>
        </w:tc>
        <w:tc>
          <w:tcPr>
            <w:tcW w:w="1709" w:type="dxa"/>
          </w:tcPr>
          <w:p w14:paraId="4F59A956" w14:textId="0C2E5E6F" w:rsidR="00963A42" w:rsidRDefault="00963A42" w:rsidP="00D93BB8">
            <w:pPr>
              <w:rPr>
                <w:rFonts w:asciiTheme="minorHAnsi" w:hAnsiTheme="minorHAnsi" w:cstheme="minorHAnsi"/>
                <w:sz w:val="22"/>
                <w:szCs w:val="22"/>
              </w:rPr>
            </w:pPr>
            <w:r>
              <w:rPr>
                <w:rFonts w:asciiTheme="minorHAnsi" w:hAnsiTheme="minorHAnsi" w:cstheme="minorHAnsi"/>
                <w:sz w:val="22"/>
                <w:szCs w:val="22"/>
              </w:rPr>
              <w:t>Duke alum</w:t>
            </w:r>
          </w:p>
        </w:tc>
        <w:tc>
          <w:tcPr>
            <w:tcW w:w="3511" w:type="dxa"/>
          </w:tcPr>
          <w:p w14:paraId="3DC2175E" w14:textId="6E1709C2" w:rsidR="00963A42" w:rsidRDefault="00963A42" w:rsidP="00D93BB8">
            <w:pPr>
              <w:rPr>
                <w:rFonts w:asciiTheme="minorHAnsi" w:hAnsiTheme="minorHAnsi" w:cstheme="minorHAnsi"/>
                <w:sz w:val="22"/>
                <w:szCs w:val="22"/>
              </w:rPr>
            </w:pPr>
            <w:r>
              <w:rPr>
                <w:rFonts w:asciiTheme="minorHAnsi" w:hAnsiTheme="minorHAnsi" w:cstheme="minorHAnsi"/>
                <w:sz w:val="22"/>
                <w:szCs w:val="22"/>
              </w:rPr>
              <w:t xml:space="preserve">Co-Investigator and </w:t>
            </w:r>
            <w:r w:rsidR="00D96741">
              <w:rPr>
                <w:rFonts w:asciiTheme="minorHAnsi" w:hAnsiTheme="minorHAnsi" w:cstheme="minorHAnsi"/>
                <w:sz w:val="22"/>
                <w:szCs w:val="22"/>
              </w:rPr>
              <w:t xml:space="preserve">did tons of preliminary work; </w:t>
            </w:r>
            <w:r w:rsidR="00D96741">
              <w:rPr>
                <w:rFonts w:asciiTheme="minorHAnsi" w:hAnsiTheme="minorHAnsi" w:cstheme="minorHAnsi"/>
                <w:sz w:val="22"/>
                <w:szCs w:val="22"/>
              </w:rPr>
              <w:t>Advisor (if needed)</w:t>
            </w:r>
          </w:p>
        </w:tc>
        <w:tc>
          <w:tcPr>
            <w:tcW w:w="2826" w:type="dxa"/>
          </w:tcPr>
          <w:p w14:paraId="5A0743CB" w14:textId="5C3248C4" w:rsidR="00963A42" w:rsidRDefault="00D96741" w:rsidP="00D93BB8">
            <w:pPr>
              <w:rPr>
                <w:rFonts w:asciiTheme="minorHAnsi" w:hAnsiTheme="minorHAnsi" w:cstheme="minorHAnsi"/>
                <w:sz w:val="22"/>
                <w:szCs w:val="22"/>
              </w:rPr>
            </w:pPr>
            <w:r>
              <w:rPr>
                <w:rFonts w:asciiTheme="minorHAnsi" w:hAnsiTheme="minorHAnsi" w:cstheme="minorHAnsi"/>
                <w:sz w:val="22"/>
                <w:szCs w:val="22"/>
              </w:rPr>
              <w:t>Share her methods; respond to questions as needed. ….</w:t>
            </w:r>
          </w:p>
        </w:tc>
      </w:tr>
      <w:tr w:rsidR="00D96741" w14:paraId="2D85D59A" w14:textId="77777777" w:rsidTr="00AB171D">
        <w:tc>
          <w:tcPr>
            <w:tcW w:w="1489" w:type="dxa"/>
          </w:tcPr>
          <w:p w14:paraId="0D0950EB" w14:textId="77777777" w:rsidR="00D96741" w:rsidRDefault="00D96741" w:rsidP="00D93BB8">
            <w:pPr>
              <w:rPr>
                <w:rFonts w:asciiTheme="minorHAnsi" w:hAnsiTheme="minorHAnsi" w:cstheme="minorHAnsi"/>
                <w:sz w:val="22"/>
                <w:szCs w:val="22"/>
              </w:rPr>
            </w:pPr>
          </w:p>
        </w:tc>
        <w:tc>
          <w:tcPr>
            <w:tcW w:w="1709" w:type="dxa"/>
          </w:tcPr>
          <w:p w14:paraId="3971FF32" w14:textId="77777777" w:rsidR="00D96741" w:rsidRDefault="00D96741" w:rsidP="00D93BB8">
            <w:pPr>
              <w:rPr>
                <w:rFonts w:asciiTheme="minorHAnsi" w:hAnsiTheme="minorHAnsi" w:cstheme="minorHAnsi"/>
                <w:sz w:val="22"/>
                <w:szCs w:val="22"/>
              </w:rPr>
            </w:pPr>
          </w:p>
        </w:tc>
        <w:tc>
          <w:tcPr>
            <w:tcW w:w="3511" w:type="dxa"/>
          </w:tcPr>
          <w:p w14:paraId="6557E100" w14:textId="77777777" w:rsidR="00D96741" w:rsidRDefault="00D96741" w:rsidP="00D93BB8">
            <w:pPr>
              <w:rPr>
                <w:rFonts w:asciiTheme="minorHAnsi" w:hAnsiTheme="minorHAnsi" w:cstheme="minorHAnsi"/>
                <w:sz w:val="22"/>
                <w:szCs w:val="22"/>
              </w:rPr>
            </w:pPr>
          </w:p>
        </w:tc>
        <w:tc>
          <w:tcPr>
            <w:tcW w:w="2826" w:type="dxa"/>
          </w:tcPr>
          <w:p w14:paraId="775FB3E8" w14:textId="77777777" w:rsidR="00D96741" w:rsidRDefault="00D96741" w:rsidP="00D93BB8">
            <w:pPr>
              <w:rPr>
                <w:rFonts w:asciiTheme="minorHAnsi" w:hAnsiTheme="minorHAnsi" w:cstheme="minorHAnsi"/>
                <w:sz w:val="22"/>
                <w:szCs w:val="22"/>
              </w:rPr>
            </w:pPr>
          </w:p>
        </w:tc>
      </w:tr>
      <w:tr w:rsidR="00D96741" w14:paraId="4375CCC2" w14:textId="77777777" w:rsidTr="00AB171D">
        <w:tc>
          <w:tcPr>
            <w:tcW w:w="1489" w:type="dxa"/>
          </w:tcPr>
          <w:p w14:paraId="4C91D635" w14:textId="77777777" w:rsidR="00D96741" w:rsidRDefault="00D96741" w:rsidP="00D93BB8">
            <w:pPr>
              <w:rPr>
                <w:rFonts w:asciiTheme="minorHAnsi" w:hAnsiTheme="minorHAnsi" w:cstheme="minorHAnsi"/>
                <w:sz w:val="22"/>
                <w:szCs w:val="22"/>
              </w:rPr>
            </w:pPr>
          </w:p>
        </w:tc>
        <w:tc>
          <w:tcPr>
            <w:tcW w:w="1709" w:type="dxa"/>
          </w:tcPr>
          <w:p w14:paraId="11D37E9B" w14:textId="77777777" w:rsidR="00D96741" w:rsidRDefault="00D96741" w:rsidP="00D93BB8">
            <w:pPr>
              <w:rPr>
                <w:rFonts w:asciiTheme="minorHAnsi" w:hAnsiTheme="minorHAnsi" w:cstheme="minorHAnsi"/>
                <w:sz w:val="22"/>
                <w:szCs w:val="22"/>
              </w:rPr>
            </w:pPr>
          </w:p>
        </w:tc>
        <w:tc>
          <w:tcPr>
            <w:tcW w:w="3511" w:type="dxa"/>
          </w:tcPr>
          <w:p w14:paraId="79ACC17E" w14:textId="77777777" w:rsidR="00D96741" w:rsidRDefault="00D96741" w:rsidP="00D93BB8">
            <w:pPr>
              <w:rPr>
                <w:rFonts w:asciiTheme="minorHAnsi" w:hAnsiTheme="minorHAnsi" w:cstheme="minorHAnsi"/>
                <w:sz w:val="22"/>
                <w:szCs w:val="22"/>
              </w:rPr>
            </w:pPr>
          </w:p>
        </w:tc>
        <w:tc>
          <w:tcPr>
            <w:tcW w:w="2826" w:type="dxa"/>
          </w:tcPr>
          <w:p w14:paraId="73880006" w14:textId="77777777" w:rsidR="00D96741" w:rsidRDefault="00D96741" w:rsidP="00D93BB8">
            <w:pPr>
              <w:rPr>
                <w:rFonts w:asciiTheme="minorHAnsi" w:hAnsiTheme="minorHAnsi" w:cstheme="minorHAnsi"/>
                <w:sz w:val="22"/>
                <w:szCs w:val="22"/>
              </w:rPr>
            </w:pPr>
          </w:p>
        </w:tc>
      </w:tr>
    </w:tbl>
    <w:p w14:paraId="540086D8" w14:textId="77777777" w:rsidR="00C21D6D" w:rsidRDefault="00C21D6D" w:rsidP="00D93BB8">
      <w:pPr>
        <w:rPr>
          <w:rFonts w:asciiTheme="minorHAnsi" w:hAnsiTheme="minorHAnsi" w:cstheme="minorHAnsi"/>
          <w:sz w:val="22"/>
          <w:szCs w:val="22"/>
        </w:rPr>
      </w:pPr>
    </w:p>
    <w:p w14:paraId="055D91A5" w14:textId="15C18AEE" w:rsidR="00C21D6D" w:rsidRDefault="00D96741" w:rsidP="00D93BB8">
      <w:pPr>
        <w:rPr>
          <w:rFonts w:asciiTheme="minorHAnsi" w:hAnsiTheme="minorHAnsi" w:cstheme="minorHAnsi"/>
          <w:sz w:val="22"/>
          <w:szCs w:val="22"/>
        </w:rPr>
      </w:pPr>
      <w:r>
        <w:rPr>
          <w:rFonts w:asciiTheme="minorHAnsi" w:hAnsiTheme="minorHAnsi" w:cstheme="minorHAnsi"/>
          <w:sz w:val="22"/>
          <w:szCs w:val="22"/>
        </w:rPr>
        <w:t>NOTES:</w:t>
      </w:r>
    </w:p>
    <w:p w14:paraId="5C401D63" w14:textId="193CFB95" w:rsidR="00875AFF" w:rsidRPr="00727043" w:rsidRDefault="00875AFF" w:rsidP="00875AFF">
      <w:pPr>
        <w:spacing w:before="80"/>
        <w:rPr>
          <w:rFonts w:asciiTheme="minorHAnsi" w:hAnsiTheme="minorHAnsi" w:cstheme="minorHAnsi"/>
          <w:sz w:val="22"/>
          <w:szCs w:val="22"/>
        </w:rPr>
      </w:pPr>
      <w:r w:rsidRPr="00727043">
        <w:rPr>
          <w:rFonts w:asciiTheme="minorHAnsi" w:hAnsiTheme="minorHAnsi" w:cstheme="minorHAnsi"/>
          <w:sz w:val="22"/>
          <w:szCs w:val="22"/>
        </w:rPr>
        <w:t xml:space="preserve">Univ of Nebraska– Scott Campbell </w:t>
      </w:r>
      <w:r w:rsidR="00D93BB8">
        <w:rPr>
          <w:rFonts w:asciiTheme="minorHAnsi" w:hAnsiTheme="minorHAnsi" w:cstheme="minorHAnsi"/>
          <w:sz w:val="22"/>
          <w:szCs w:val="22"/>
        </w:rPr>
        <w:t xml:space="preserve">can advise on strategy and contribute to the JBI paper, which will be a follow-up from his paper here:  </w:t>
      </w:r>
      <w:hyperlink r:id="rId13" w:history="1">
        <w:r w:rsidR="00D93BB8" w:rsidRPr="004A22CF">
          <w:rPr>
            <w:rStyle w:val="Hyperlink"/>
            <w:rFonts w:asciiTheme="minorHAnsi" w:hAnsiTheme="minorHAnsi" w:cstheme="minorHAnsi"/>
            <w:sz w:val="22"/>
            <w:szCs w:val="22"/>
          </w:rPr>
          <w:t>https://www.ncbi.nlm.nih.gov/pubmed/26305513</w:t>
        </w:r>
      </w:hyperlink>
      <w:r w:rsidR="00D93BB8">
        <w:rPr>
          <w:rFonts w:asciiTheme="minorHAnsi" w:hAnsiTheme="minorHAnsi" w:cstheme="minorHAnsi"/>
          <w:sz w:val="22"/>
          <w:szCs w:val="22"/>
        </w:rPr>
        <w:t xml:space="preserve"> </w:t>
      </w:r>
      <w:r w:rsidRPr="00727043">
        <w:rPr>
          <w:rFonts w:asciiTheme="minorHAnsi" w:hAnsiTheme="minorHAnsi" w:cstheme="minorHAnsi"/>
          <w:sz w:val="22"/>
          <w:szCs w:val="22"/>
        </w:rPr>
        <w:t>.</w:t>
      </w:r>
    </w:p>
    <w:p w14:paraId="2BCA6694" w14:textId="538C3315" w:rsidR="00D93BB8" w:rsidRDefault="00860C87" w:rsidP="00D96741">
      <w:pPr>
        <w:spacing w:before="80"/>
        <w:rPr>
          <w:rFonts w:asciiTheme="minorHAnsi" w:hAnsiTheme="minorHAnsi" w:cstheme="minorHAnsi"/>
          <w:sz w:val="22"/>
          <w:szCs w:val="22"/>
        </w:rPr>
      </w:pPr>
      <w:r w:rsidRPr="00727043">
        <w:rPr>
          <w:rFonts w:asciiTheme="minorHAnsi" w:hAnsiTheme="minorHAnsi" w:cstheme="minorHAnsi"/>
          <w:sz w:val="22"/>
          <w:szCs w:val="22"/>
        </w:rPr>
        <w:t xml:space="preserve">  </w:t>
      </w:r>
    </w:p>
    <w:p w14:paraId="0063FD2A" w14:textId="77777777" w:rsidR="00106AEC" w:rsidRPr="00106AEC" w:rsidRDefault="00106AEC" w:rsidP="00106AEC">
      <w:pPr>
        <w:rPr>
          <w:rFonts w:asciiTheme="minorHAnsi" w:hAnsiTheme="minorHAnsi" w:cstheme="minorHAnsi"/>
          <w:sz w:val="22"/>
          <w:szCs w:val="22"/>
        </w:rPr>
      </w:pPr>
      <w:r w:rsidRPr="00106AEC">
        <w:rPr>
          <w:rFonts w:asciiTheme="minorHAnsi" w:hAnsiTheme="minorHAnsi" w:cstheme="minorHAnsi"/>
          <w:sz w:val="22"/>
          <w:szCs w:val="22"/>
        </w:rPr>
        <w:t>Sigfried Gold</w:t>
      </w:r>
    </w:p>
    <w:p w14:paraId="16F3D18F" w14:textId="77777777" w:rsidR="00106AEC" w:rsidRPr="00106AEC" w:rsidRDefault="00106AEC" w:rsidP="00106AEC">
      <w:pPr>
        <w:rPr>
          <w:rFonts w:asciiTheme="minorHAnsi" w:hAnsiTheme="minorHAnsi" w:cstheme="minorHAnsi"/>
          <w:sz w:val="22"/>
          <w:szCs w:val="22"/>
        </w:rPr>
      </w:pPr>
      <w:r w:rsidRPr="00106AEC">
        <w:rPr>
          <w:rFonts w:asciiTheme="minorHAnsi" w:hAnsiTheme="minorHAnsi" w:cstheme="minorHAnsi"/>
          <w:sz w:val="22"/>
          <w:szCs w:val="22"/>
        </w:rPr>
        <w:t>Researcher, Consultant, Developer</w:t>
      </w:r>
    </w:p>
    <w:p w14:paraId="22BB0F41" w14:textId="77777777" w:rsidR="00106AEC" w:rsidRPr="00106AEC" w:rsidRDefault="00106AEC" w:rsidP="00106AEC">
      <w:pPr>
        <w:rPr>
          <w:rFonts w:asciiTheme="minorHAnsi" w:hAnsiTheme="minorHAnsi" w:cstheme="minorHAnsi"/>
          <w:sz w:val="22"/>
          <w:szCs w:val="22"/>
        </w:rPr>
      </w:pPr>
      <w:r w:rsidRPr="00106AEC">
        <w:rPr>
          <w:rFonts w:asciiTheme="minorHAnsi" w:hAnsiTheme="minorHAnsi" w:cstheme="minorHAnsi"/>
          <w:sz w:val="22"/>
          <w:szCs w:val="22"/>
        </w:rPr>
        <w:t>COMBINE Fellow (NSF Research Traineeship)</w:t>
      </w:r>
    </w:p>
    <w:p w14:paraId="7C8CADDB" w14:textId="7D44EA36" w:rsidR="00D65133" w:rsidRDefault="00106AEC" w:rsidP="00106AEC">
      <w:pPr>
        <w:rPr>
          <w:rFonts w:asciiTheme="minorHAnsi" w:hAnsiTheme="minorHAnsi" w:cstheme="minorHAnsi"/>
          <w:sz w:val="22"/>
          <w:szCs w:val="22"/>
        </w:rPr>
      </w:pPr>
      <w:r w:rsidRPr="00106AEC">
        <w:rPr>
          <w:rFonts w:asciiTheme="minorHAnsi" w:hAnsiTheme="minorHAnsi" w:cstheme="minorHAnsi"/>
          <w:sz w:val="22"/>
          <w:szCs w:val="22"/>
        </w:rPr>
        <w:t>Visualization for Health Data Analytics</w:t>
      </w:r>
    </w:p>
    <w:p w14:paraId="7A53661B" w14:textId="77777777" w:rsidR="00106AEC" w:rsidRPr="00106AEC" w:rsidRDefault="00106AEC" w:rsidP="00106AEC">
      <w:pPr>
        <w:rPr>
          <w:rFonts w:asciiTheme="minorHAnsi" w:hAnsiTheme="minorHAnsi" w:cstheme="minorHAnsi"/>
        </w:rPr>
      </w:pPr>
      <w:r w:rsidRPr="00106AEC">
        <w:rPr>
          <w:rFonts w:asciiTheme="minorHAnsi" w:hAnsiTheme="minorHAnsi" w:cstheme="minorHAnsi"/>
        </w:rPr>
        <w:t>Here's the longitudinal stuff:</w:t>
      </w:r>
    </w:p>
    <w:p w14:paraId="2E150AC1" w14:textId="693CAA57" w:rsidR="00106AEC" w:rsidRPr="00106AEC" w:rsidRDefault="00D96741" w:rsidP="00106AEC">
      <w:pPr>
        <w:rPr>
          <w:rFonts w:asciiTheme="minorHAnsi" w:hAnsiTheme="minorHAnsi" w:cstheme="minorHAnsi"/>
        </w:rPr>
      </w:pPr>
      <w:hyperlink r:id="rId14" w:history="1">
        <w:r w:rsidRPr="00A84A80">
          <w:rPr>
            <w:rStyle w:val="Hyperlink"/>
            <w:rFonts w:asciiTheme="minorHAnsi" w:hAnsiTheme="minorHAnsi" w:cstheme="minorHAnsi"/>
          </w:rPr>
          <w:t>https://hcil.umd.edu/eventflow/</w:t>
        </w:r>
      </w:hyperlink>
      <w:r>
        <w:rPr>
          <w:rFonts w:asciiTheme="minorHAnsi" w:hAnsiTheme="minorHAnsi" w:cstheme="minorHAnsi"/>
        </w:rPr>
        <w:t xml:space="preserve"> </w:t>
      </w:r>
    </w:p>
    <w:p w14:paraId="57DF2031" w14:textId="3D8CB5AC" w:rsidR="00106AEC" w:rsidRPr="00106AEC" w:rsidRDefault="00D96741" w:rsidP="00106AEC">
      <w:pPr>
        <w:rPr>
          <w:rFonts w:asciiTheme="minorHAnsi" w:hAnsiTheme="minorHAnsi" w:cstheme="minorHAnsi"/>
        </w:rPr>
      </w:pPr>
      <w:hyperlink r:id="rId15" w:history="1">
        <w:r w:rsidRPr="00A84A80">
          <w:rPr>
            <w:rStyle w:val="Hyperlink"/>
            <w:rFonts w:asciiTheme="minorHAnsi" w:hAnsiTheme="minorHAnsi" w:cstheme="minorHAnsi"/>
          </w:rPr>
          <w:t>https://www.cs.umd.edu/hcil/lifeflow/</w:t>
        </w:r>
      </w:hyperlink>
      <w:r>
        <w:rPr>
          <w:rFonts w:asciiTheme="minorHAnsi" w:hAnsiTheme="minorHAnsi" w:cstheme="minorHAnsi"/>
        </w:rPr>
        <w:t xml:space="preserve"> </w:t>
      </w:r>
    </w:p>
    <w:p w14:paraId="25E2EB6B" w14:textId="77777777" w:rsidR="00106AEC" w:rsidRPr="00106AEC" w:rsidRDefault="00106AEC" w:rsidP="00106AEC">
      <w:pPr>
        <w:rPr>
          <w:rFonts w:asciiTheme="minorHAnsi" w:hAnsiTheme="minorHAnsi" w:cstheme="minorHAnsi"/>
        </w:rPr>
      </w:pPr>
    </w:p>
    <w:p w14:paraId="0D6E25C4" w14:textId="77777777" w:rsidR="00106AEC" w:rsidRPr="00106AEC" w:rsidRDefault="00106AEC" w:rsidP="00106AEC">
      <w:pPr>
        <w:rPr>
          <w:rFonts w:asciiTheme="minorHAnsi" w:hAnsiTheme="minorHAnsi" w:cstheme="minorHAnsi"/>
        </w:rPr>
      </w:pPr>
      <w:r w:rsidRPr="00106AEC">
        <w:rPr>
          <w:rFonts w:asciiTheme="minorHAnsi" w:hAnsiTheme="minorHAnsi" w:cstheme="minorHAnsi"/>
        </w:rPr>
        <w:t xml:space="preserve">I be interested in talking with Jay more about the neo4j queries they use to find related </w:t>
      </w:r>
      <w:proofErr w:type="spellStart"/>
      <w:r w:rsidRPr="00106AEC">
        <w:rPr>
          <w:rFonts w:asciiTheme="minorHAnsi" w:hAnsiTheme="minorHAnsi" w:cstheme="minorHAnsi"/>
        </w:rPr>
        <w:t>snomed</w:t>
      </w:r>
      <w:proofErr w:type="spellEnd"/>
      <w:r w:rsidRPr="00106AEC">
        <w:rPr>
          <w:rFonts w:asciiTheme="minorHAnsi" w:hAnsiTheme="minorHAnsi" w:cstheme="minorHAnsi"/>
        </w:rPr>
        <w:t xml:space="preserve"> codes. And did someone else on the call said something about following not just is-a relationships but all the other sorts of relationships between concepts?</w:t>
      </w:r>
    </w:p>
    <w:p w14:paraId="1C67C9E8" w14:textId="3BE5A3BE" w:rsidR="00377E73" w:rsidRDefault="00377E73">
      <w:pPr>
        <w:rPr>
          <w:rFonts w:asciiTheme="minorHAnsi" w:hAnsiTheme="minorHAnsi" w:cstheme="minorHAnsi"/>
        </w:rPr>
      </w:pPr>
    </w:p>
    <w:p w14:paraId="73C7921A" w14:textId="4A3CE6BB" w:rsidR="00106AEC" w:rsidRDefault="00106AEC">
      <w:pPr>
        <w:rPr>
          <w:rFonts w:asciiTheme="minorHAnsi" w:hAnsiTheme="minorHAnsi" w:cstheme="minorHAnsi"/>
        </w:rPr>
      </w:pPr>
    </w:p>
    <w:p w14:paraId="1D6C745E" w14:textId="77777777" w:rsidR="00106AEC" w:rsidRDefault="00106AEC">
      <w:pPr>
        <w:rPr>
          <w:rFonts w:asciiTheme="minorHAnsi" w:hAnsiTheme="minorHAnsi" w:cstheme="minorHAnsi"/>
        </w:rPr>
      </w:pPr>
    </w:p>
    <w:p w14:paraId="570F0011" w14:textId="451420F7" w:rsidR="00EB1483" w:rsidRPr="00E41B33" w:rsidRDefault="00EB1483">
      <w:pPr>
        <w:rPr>
          <w:rFonts w:asciiTheme="minorHAnsi" w:hAnsiTheme="minorHAnsi" w:cstheme="minorHAnsi"/>
          <w:b/>
          <w:bCs/>
          <w:i/>
          <w:iCs/>
        </w:rPr>
      </w:pPr>
      <w:r w:rsidRPr="00E41B33">
        <w:rPr>
          <w:rFonts w:asciiTheme="minorHAnsi" w:hAnsiTheme="minorHAnsi" w:cstheme="minorHAnsi"/>
          <w:b/>
          <w:bCs/>
          <w:i/>
          <w:iCs/>
        </w:rPr>
        <w:t xml:space="preserve">Budget:  </w:t>
      </w:r>
    </w:p>
    <w:p w14:paraId="30417A46" w14:textId="7C8999EB" w:rsidR="00EB1483" w:rsidRDefault="00EB1483">
      <w:pPr>
        <w:rPr>
          <w:rFonts w:asciiTheme="minorHAnsi" w:hAnsiTheme="minorHAnsi" w:cstheme="minorHAnsi"/>
        </w:rPr>
      </w:pPr>
      <w:r>
        <w:rPr>
          <w:rFonts w:asciiTheme="minorHAnsi" w:hAnsiTheme="minorHAnsi" w:cstheme="minorHAnsi"/>
        </w:rPr>
        <w:t>Bob will confirm that we have funds and a process to continue this work. That will impact the project plan and the timeline below.</w:t>
      </w:r>
    </w:p>
    <w:p w14:paraId="0B75B6D7" w14:textId="77777777" w:rsidR="00EB1483" w:rsidRDefault="00EB1483">
      <w:pPr>
        <w:rPr>
          <w:rFonts w:asciiTheme="minorHAnsi" w:hAnsiTheme="minorHAnsi" w:cstheme="minorHAnsi"/>
        </w:rPr>
      </w:pPr>
    </w:p>
    <w:p w14:paraId="28AD417E" w14:textId="08E7395D" w:rsidR="00434CBD" w:rsidRDefault="00434CBD">
      <w:pPr>
        <w:spacing w:after="160" w:line="259" w:lineRule="auto"/>
        <w:rPr>
          <w:rFonts w:asciiTheme="minorHAnsi" w:hAnsiTheme="minorHAnsi" w:cstheme="minorHAnsi"/>
          <w:b/>
          <w:bCs/>
          <w:i/>
          <w:iCs/>
          <w:highlight w:val="yellow"/>
        </w:rPr>
      </w:pPr>
    </w:p>
    <w:p w14:paraId="36551FEE" w14:textId="4939BB4B" w:rsidR="00615252" w:rsidRPr="00FD7A33" w:rsidRDefault="004B46AB">
      <w:pPr>
        <w:rPr>
          <w:rFonts w:asciiTheme="minorHAnsi" w:hAnsiTheme="minorHAnsi" w:cstheme="minorHAnsi"/>
          <w:b/>
          <w:bCs/>
          <w:i/>
          <w:iCs/>
        </w:rPr>
      </w:pPr>
      <w:r w:rsidRPr="00FD7A33">
        <w:rPr>
          <w:rFonts w:asciiTheme="minorHAnsi" w:hAnsiTheme="minorHAnsi" w:cstheme="minorHAnsi"/>
          <w:b/>
          <w:bCs/>
          <w:i/>
          <w:iCs/>
          <w:highlight w:val="yellow"/>
        </w:rPr>
        <w:lastRenderedPageBreak/>
        <w:t>Proposed</w:t>
      </w:r>
      <w:r w:rsidR="00EB1483">
        <w:rPr>
          <w:rFonts w:asciiTheme="minorHAnsi" w:hAnsiTheme="minorHAnsi" w:cstheme="minorHAnsi"/>
          <w:b/>
          <w:bCs/>
          <w:i/>
          <w:iCs/>
          <w:highlight w:val="yellow"/>
        </w:rPr>
        <w:t xml:space="preserve"> </w:t>
      </w:r>
      <w:r w:rsidRPr="00FD7A33">
        <w:rPr>
          <w:rFonts w:asciiTheme="minorHAnsi" w:hAnsiTheme="minorHAnsi" w:cstheme="minorHAnsi"/>
          <w:b/>
          <w:bCs/>
          <w:i/>
          <w:iCs/>
          <w:highlight w:val="yellow"/>
        </w:rPr>
        <w:t>Timeline:</w:t>
      </w:r>
      <w:r w:rsidR="00D96741">
        <w:rPr>
          <w:rFonts w:asciiTheme="minorHAnsi" w:hAnsiTheme="minorHAnsi" w:cstheme="minorHAnsi"/>
          <w:b/>
          <w:bCs/>
          <w:i/>
          <w:iCs/>
        </w:rPr>
        <w:t xml:space="preserve"> (Need to update dates after Jan 16, 2020 call)</w:t>
      </w:r>
    </w:p>
    <w:p w14:paraId="3E06DF10" w14:textId="28A83458" w:rsidR="004B46AB" w:rsidRDefault="004B46AB">
      <w:pPr>
        <w:rPr>
          <w:rFonts w:asciiTheme="minorHAnsi" w:hAnsiTheme="minorHAnsi" w:cstheme="minorHAnsi"/>
        </w:rPr>
      </w:pPr>
    </w:p>
    <w:tbl>
      <w:tblPr>
        <w:tblStyle w:val="TableGrid"/>
        <w:tblW w:w="0" w:type="auto"/>
        <w:tblLook w:val="04A0" w:firstRow="1" w:lastRow="0" w:firstColumn="1" w:lastColumn="0" w:noHBand="0" w:noVBand="1"/>
      </w:tblPr>
      <w:tblGrid>
        <w:gridCol w:w="2337"/>
        <w:gridCol w:w="2337"/>
        <w:gridCol w:w="2338"/>
        <w:gridCol w:w="2338"/>
      </w:tblGrid>
      <w:tr w:rsidR="00E24249" w14:paraId="0607FECC" w14:textId="77777777" w:rsidTr="00641B69">
        <w:tc>
          <w:tcPr>
            <w:tcW w:w="2337" w:type="dxa"/>
            <w:shd w:val="clear" w:color="auto" w:fill="D0CECE" w:themeFill="background2" w:themeFillShade="E6"/>
          </w:tcPr>
          <w:p w14:paraId="69B986DA" w14:textId="72C066FD" w:rsidR="00E24249" w:rsidRDefault="00E24249">
            <w:pPr>
              <w:rPr>
                <w:rFonts w:asciiTheme="minorHAnsi" w:hAnsiTheme="minorHAnsi" w:cstheme="minorHAnsi"/>
              </w:rPr>
            </w:pPr>
            <w:r>
              <w:rPr>
                <w:rFonts w:asciiTheme="minorHAnsi" w:hAnsiTheme="minorHAnsi" w:cstheme="minorHAnsi"/>
              </w:rPr>
              <w:t>Step</w:t>
            </w:r>
          </w:p>
        </w:tc>
        <w:tc>
          <w:tcPr>
            <w:tcW w:w="2337" w:type="dxa"/>
            <w:shd w:val="clear" w:color="auto" w:fill="D0CECE" w:themeFill="background2" w:themeFillShade="E6"/>
          </w:tcPr>
          <w:p w14:paraId="0D774937" w14:textId="31456CF1" w:rsidR="00E24249" w:rsidRDefault="00E24249">
            <w:pPr>
              <w:rPr>
                <w:rFonts w:asciiTheme="minorHAnsi" w:hAnsiTheme="minorHAnsi" w:cstheme="minorHAnsi"/>
              </w:rPr>
            </w:pPr>
            <w:r>
              <w:rPr>
                <w:rFonts w:asciiTheme="minorHAnsi" w:hAnsiTheme="minorHAnsi" w:cstheme="minorHAnsi"/>
              </w:rPr>
              <w:t>Target Date</w:t>
            </w:r>
          </w:p>
        </w:tc>
        <w:tc>
          <w:tcPr>
            <w:tcW w:w="2338" w:type="dxa"/>
            <w:shd w:val="clear" w:color="auto" w:fill="D0CECE" w:themeFill="background2" w:themeFillShade="E6"/>
          </w:tcPr>
          <w:p w14:paraId="34408BA9" w14:textId="48627725" w:rsidR="00E24249" w:rsidRDefault="00E24249">
            <w:pPr>
              <w:rPr>
                <w:rFonts w:asciiTheme="minorHAnsi" w:hAnsiTheme="minorHAnsi" w:cstheme="minorHAnsi"/>
              </w:rPr>
            </w:pPr>
            <w:r>
              <w:rPr>
                <w:rFonts w:asciiTheme="minorHAnsi" w:hAnsiTheme="minorHAnsi" w:cstheme="minorHAnsi"/>
              </w:rPr>
              <w:t>Person Responsible</w:t>
            </w:r>
          </w:p>
        </w:tc>
        <w:tc>
          <w:tcPr>
            <w:tcW w:w="2338" w:type="dxa"/>
            <w:shd w:val="clear" w:color="auto" w:fill="D0CECE" w:themeFill="background2" w:themeFillShade="E6"/>
          </w:tcPr>
          <w:p w14:paraId="2B3AB394" w14:textId="0057FE65" w:rsidR="00E24249" w:rsidRDefault="00E24249">
            <w:pPr>
              <w:rPr>
                <w:rFonts w:asciiTheme="minorHAnsi" w:hAnsiTheme="minorHAnsi" w:cstheme="minorHAnsi"/>
              </w:rPr>
            </w:pPr>
            <w:r>
              <w:rPr>
                <w:rFonts w:asciiTheme="minorHAnsi" w:hAnsiTheme="minorHAnsi" w:cstheme="minorHAnsi"/>
              </w:rPr>
              <w:t>Estimated # of hours</w:t>
            </w:r>
          </w:p>
        </w:tc>
      </w:tr>
      <w:tr w:rsidR="00E24249" w14:paraId="5628FD06" w14:textId="77777777" w:rsidTr="00E24249">
        <w:tc>
          <w:tcPr>
            <w:tcW w:w="2337" w:type="dxa"/>
          </w:tcPr>
          <w:p w14:paraId="7BC69D44" w14:textId="26294DB7" w:rsidR="00E24249" w:rsidRDefault="00E24249">
            <w:pPr>
              <w:rPr>
                <w:rFonts w:asciiTheme="minorHAnsi" w:hAnsiTheme="minorHAnsi" w:cstheme="minorHAnsi"/>
              </w:rPr>
            </w:pPr>
            <w:r>
              <w:rPr>
                <w:rFonts w:asciiTheme="minorHAnsi" w:hAnsiTheme="minorHAnsi" w:cstheme="minorHAnsi"/>
              </w:rPr>
              <w:t>Finalize approach, strategy, and staff</w:t>
            </w:r>
          </w:p>
        </w:tc>
        <w:tc>
          <w:tcPr>
            <w:tcW w:w="2337" w:type="dxa"/>
          </w:tcPr>
          <w:p w14:paraId="0D8C2CA6" w14:textId="508BCF5E" w:rsidR="00E24249" w:rsidRDefault="00D96741">
            <w:pPr>
              <w:rPr>
                <w:rFonts w:asciiTheme="minorHAnsi" w:hAnsiTheme="minorHAnsi" w:cstheme="minorHAnsi"/>
              </w:rPr>
            </w:pPr>
            <w:r>
              <w:rPr>
                <w:rFonts w:asciiTheme="minorHAnsi" w:hAnsiTheme="minorHAnsi" w:cstheme="minorHAnsi"/>
              </w:rPr>
              <w:t>January 15, 2020</w:t>
            </w:r>
          </w:p>
        </w:tc>
        <w:tc>
          <w:tcPr>
            <w:tcW w:w="2338" w:type="dxa"/>
          </w:tcPr>
          <w:p w14:paraId="559981FE" w14:textId="0303E7F9" w:rsidR="00E24249" w:rsidRDefault="005E79E0">
            <w:pPr>
              <w:rPr>
                <w:rFonts w:asciiTheme="minorHAnsi" w:hAnsiTheme="minorHAnsi" w:cstheme="minorHAnsi"/>
              </w:rPr>
            </w:pPr>
            <w:r>
              <w:rPr>
                <w:rFonts w:asciiTheme="minorHAnsi" w:hAnsiTheme="minorHAnsi" w:cstheme="minorHAnsi"/>
              </w:rPr>
              <w:t>Bob and Rachel</w:t>
            </w:r>
          </w:p>
        </w:tc>
        <w:tc>
          <w:tcPr>
            <w:tcW w:w="2338" w:type="dxa"/>
          </w:tcPr>
          <w:p w14:paraId="7D1CD51F" w14:textId="5C949BA8" w:rsidR="00E24249" w:rsidRDefault="00E24249">
            <w:pPr>
              <w:rPr>
                <w:rFonts w:asciiTheme="minorHAnsi" w:hAnsiTheme="minorHAnsi" w:cstheme="minorHAnsi"/>
              </w:rPr>
            </w:pPr>
            <w:r>
              <w:rPr>
                <w:rFonts w:asciiTheme="minorHAnsi" w:hAnsiTheme="minorHAnsi" w:cstheme="minorHAnsi"/>
              </w:rPr>
              <w:t>N/A</w:t>
            </w:r>
          </w:p>
        </w:tc>
      </w:tr>
      <w:tr w:rsidR="00E24249" w14:paraId="42443E55" w14:textId="77777777" w:rsidTr="00E24249">
        <w:tc>
          <w:tcPr>
            <w:tcW w:w="2337" w:type="dxa"/>
          </w:tcPr>
          <w:p w14:paraId="7D7FA545" w14:textId="684BBDE0" w:rsidR="00E24249" w:rsidRDefault="00D96741">
            <w:pPr>
              <w:rPr>
                <w:rFonts w:asciiTheme="minorHAnsi" w:hAnsiTheme="minorHAnsi" w:cstheme="minorHAnsi"/>
              </w:rPr>
            </w:pPr>
            <w:r>
              <w:rPr>
                <w:rFonts w:asciiTheme="minorHAnsi" w:hAnsiTheme="minorHAnsi" w:cstheme="minorHAnsi"/>
              </w:rPr>
              <w:t>Plan and start</w:t>
            </w:r>
            <w:r w:rsidR="00E24249">
              <w:rPr>
                <w:rFonts w:asciiTheme="minorHAnsi" w:hAnsiTheme="minorHAnsi" w:cstheme="minorHAnsi"/>
              </w:rPr>
              <w:t xml:space="preserve"> </w:t>
            </w:r>
            <w:r>
              <w:rPr>
                <w:rFonts w:asciiTheme="minorHAnsi" w:hAnsiTheme="minorHAnsi" w:cstheme="minorHAnsi"/>
              </w:rPr>
              <w:t>demo</w:t>
            </w:r>
            <w:r w:rsidR="00E24249">
              <w:rPr>
                <w:rFonts w:asciiTheme="minorHAnsi" w:hAnsiTheme="minorHAnsi" w:cstheme="minorHAnsi"/>
              </w:rPr>
              <w:t xml:space="preserve"> (iterative)</w:t>
            </w:r>
          </w:p>
        </w:tc>
        <w:tc>
          <w:tcPr>
            <w:tcW w:w="2337" w:type="dxa"/>
          </w:tcPr>
          <w:p w14:paraId="24F43CF5" w14:textId="1037CE0B" w:rsidR="00E24249" w:rsidRDefault="00FD7A33">
            <w:pPr>
              <w:rPr>
                <w:rFonts w:asciiTheme="minorHAnsi" w:hAnsiTheme="minorHAnsi" w:cstheme="minorHAnsi"/>
              </w:rPr>
            </w:pPr>
            <w:r>
              <w:rPr>
                <w:rFonts w:asciiTheme="minorHAnsi" w:hAnsiTheme="minorHAnsi" w:cstheme="minorHAnsi"/>
              </w:rPr>
              <w:t>January 15</w:t>
            </w:r>
            <w:r w:rsidR="00E41B33">
              <w:rPr>
                <w:rFonts w:asciiTheme="minorHAnsi" w:hAnsiTheme="minorHAnsi" w:cstheme="minorHAnsi"/>
              </w:rPr>
              <w:t>, 2020</w:t>
            </w:r>
          </w:p>
        </w:tc>
        <w:tc>
          <w:tcPr>
            <w:tcW w:w="2338" w:type="dxa"/>
          </w:tcPr>
          <w:p w14:paraId="48D34444" w14:textId="38805C31" w:rsidR="00E24249" w:rsidRDefault="00E24249">
            <w:pPr>
              <w:rPr>
                <w:rFonts w:asciiTheme="minorHAnsi" w:hAnsiTheme="minorHAnsi" w:cstheme="minorHAnsi"/>
              </w:rPr>
            </w:pPr>
            <w:r>
              <w:rPr>
                <w:rFonts w:asciiTheme="minorHAnsi" w:hAnsiTheme="minorHAnsi" w:cstheme="minorHAnsi"/>
              </w:rPr>
              <w:t>??</w:t>
            </w:r>
          </w:p>
        </w:tc>
        <w:tc>
          <w:tcPr>
            <w:tcW w:w="2338" w:type="dxa"/>
          </w:tcPr>
          <w:p w14:paraId="6BEEC68F" w14:textId="77777777" w:rsidR="00E24249" w:rsidRDefault="00E24249">
            <w:pPr>
              <w:rPr>
                <w:rFonts w:asciiTheme="minorHAnsi" w:hAnsiTheme="minorHAnsi" w:cstheme="minorHAnsi"/>
              </w:rPr>
            </w:pPr>
          </w:p>
        </w:tc>
      </w:tr>
      <w:tr w:rsidR="00E24249" w14:paraId="6B78BBB7" w14:textId="77777777" w:rsidTr="00E24249">
        <w:tc>
          <w:tcPr>
            <w:tcW w:w="2337" w:type="dxa"/>
          </w:tcPr>
          <w:p w14:paraId="4F180963" w14:textId="65C52E2E" w:rsidR="00E24249" w:rsidRDefault="00E24249">
            <w:pPr>
              <w:rPr>
                <w:rFonts w:asciiTheme="minorHAnsi" w:hAnsiTheme="minorHAnsi" w:cstheme="minorHAnsi"/>
              </w:rPr>
            </w:pPr>
            <w:r>
              <w:rPr>
                <w:rFonts w:asciiTheme="minorHAnsi" w:hAnsiTheme="minorHAnsi" w:cstheme="minorHAnsi"/>
              </w:rPr>
              <w:t xml:space="preserve">Prep demo call with Bob and Rima (UCD </w:t>
            </w:r>
            <w:r w:rsidRPr="00E24249">
              <w:rPr>
                <w:rFonts w:asciiTheme="minorHAnsi" w:hAnsiTheme="minorHAnsi" w:cstheme="minorHAnsi"/>
                <w:i/>
                <w:iCs/>
              </w:rPr>
              <w:t>data</w:t>
            </w:r>
            <w:r>
              <w:rPr>
                <w:rFonts w:asciiTheme="minorHAnsi" w:hAnsiTheme="minorHAnsi" w:cstheme="minorHAnsi"/>
              </w:rPr>
              <w:t xml:space="preserve"> experts)</w:t>
            </w:r>
          </w:p>
        </w:tc>
        <w:tc>
          <w:tcPr>
            <w:tcW w:w="2337" w:type="dxa"/>
          </w:tcPr>
          <w:p w14:paraId="682CF1E1" w14:textId="1C282BF1" w:rsidR="00E24249" w:rsidRDefault="00FD7A33">
            <w:pPr>
              <w:rPr>
                <w:rFonts w:asciiTheme="minorHAnsi" w:hAnsiTheme="minorHAnsi" w:cstheme="minorHAnsi"/>
              </w:rPr>
            </w:pPr>
            <w:r>
              <w:rPr>
                <w:rFonts w:asciiTheme="minorHAnsi" w:hAnsiTheme="minorHAnsi" w:cstheme="minorHAnsi"/>
              </w:rPr>
              <w:t>January 1</w:t>
            </w:r>
            <w:r w:rsidR="00D96741">
              <w:rPr>
                <w:rFonts w:asciiTheme="minorHAnsi" w:hAnsiTheme="minorHAnsi" w:cstheme="minorHAnsi"/>
              </w:rPr>
              <w:t>6</w:t>
            </w:r>
            <w:r>
              <w:rPr>
                <w:rFonts w:asciiTheme="minorHAnsi" w:hAnsiTheme="minorHAnsi" w:cstheme="minorHAnsi"/>
              </w:rPr>
              <w:t>, 2020</w:t>
            </w:r>
          </w:p>
        </w:tc>
        <w:tc>
          <w:tcPr>
            <w:tcW w:w="2338" w:type="dxa"/>
          </w:tcPr>
          <w:p w14:paraId="1F48398E" w14:textId="77777777" w:rsidR="00E24249" w:rsidRDefault="00E24249">
            <w:pPr>
              <w:rPr>
                <w:rFonts w:asciiTheme="minorHAnsi" w:hAnsiTheme="minorHAnsi" w:cstheme="minorHAnsi"/>
              </w:rPr>
            </w:pPr>
          </w:p>
        </w:tc>
        <w:tc>
          <w:tcPr>
            <w:tcW w:w="2338" w:type="dxa"/>
          </w:tcPr>
          <w:p w14:paraId="30D4B6E2" w14:textId="77777777" w:rsidR="00E24249" w:rsidRDefault="00E24249">
            <w:pPr>
              <w:rPr>
                <w:rFonts w:asciiTheme="minorHAnsi" w:hAnsiTheme="minorHAnsi" w:cstheme="minorHAnsi"/>
              </w:rPr>
            </w:pPr>
          </w:p>
        </w:tc>
      </w:tr>
      <w:tr w:rsidR="00E24249" w14:paraId="385B47AE" w14:textId="77777777" w:rsidTr="00E24249">
        <w:tc>
          <w:tcPr>
            <w:tcW w:w="2337" w:type="dxa"/>
          </w:tcPr>
          <w:p w14:paraId="11C63D7D" w14:textId="3FC00A28" w:rsidR="00E24249" w:rsidRDefault="00E24249">
            <w:pPr>
              <w:rPr>
                <w:rFonts w:asciiTheme="minorHAnsi" w:hAnsiTheme="minorHAnsi" w:cstheme="minorHAnsi"/>
              </w:rPr>
            </w:pPr>
            <w:r>
              <w:rPr>
                <w:rFonts w:asciiTheme="minorHAnsi" w:hAnsiTheme="minorHAnsi" w:cstheme="minorHAnsi"/>
              </w:rPr>
              <w:t>Revise &amp; iterate</w:t>
            </w:r>
          </w:p>
        </w:tc>
        <w:tc>
          <w:tcPr>
            <w:tcW w:w="2337" w:type="dxa"/>
          </w:tcPr>
          <w:p w14:paraId="7D31AE5C" w14:textId="77777777" w:rsidR="00E24249" w:rsidRDefault="00E24249">
            <w:pPr>
              <w:rPr>
                <w:rFonts w:asciiTheme="minorHAnsi" w:hAnsiTheme="minorHAnsi" w:cstheme="minorHAnsi"/>
              </w:rPr>
            </w:pPr>
          </w:p>
        </w:tc>
        <w:tc>
          <w:tcPr>
            <w:tcW w:w="2338" w:type="dxa"/>
          </w:tcPr>
          <w:p w14:paraId="75FB0A56" w14:textId="77777777" w:rsidR="00E24249" w:rsidRDefault="00E24249">
            <w:pPr>
              <w:rPr>
                <w:rFonts w:asciiTheme="minorHAnsi" w:hAnsiTheme="minorHAnsi" w:cstheme="minorHAnsi"/>
              </w:rPr>
            </w:pPr>
          </w:p>
        </w:tc>
        <w:tc>
          <w:tcPr>
            <w:tcW w:w="2338" w:type="dxa"/>
          </w:tcPr>
          <w:p w14:paraId="3AC87C74" w14:textId="77777777" w:rsidR="00E24249" w:rsidRDefault="00E24249">
            <w:pPr>
              <w:rPr>
                <w:rFonts w:asciiTheme="minorHAnsi" w:hAnsiTheme="minorHAnsi" w:cstheme="minorHAnsi"/>
              </w:rPr>
            </w:pPr>
          </w:p>
        </w:tc>
      </w:tr>
      <w:tr w:rsidR="00E24249" w14:paraId="18BAE0C1" w14:textId="77777777" w:rsidTr="00E24249">
        <w:tc>
          <w:tcPr>
            <w:tcW w:w="2337" w:type="dxa"/>
          </w:tcPr>
          <w:p w14:paraId="20D9BA60" w14:textId="4A695689" w:rsidR="00E24249" w:rsidRDefault="00E24249">
            <w:pPr>
              <w:rPr>
                <w:rFonts w:asciiTheme="minorHAnsi" w:hAnsiTheme="minorHAnsi" w:cstheme="minorHAnsi"/>
              </w:rPr>
            </w:pPr>
            <w:r>
              <w:rPr>
                <w:rFonts w:asciiTheme="minorHAnsi" w:hAnsiTheme="minorHAnsi" w:cstheme="minorHAnsi"/>
              </w:rPr>
              <w:t xml:space="preserve">Demo call with UCD </w:t>
            </w:r>
            <w:r>
              <w:rPr>
                <w:rFonts w:asciiTheme="minorHAnsi" w:hAnsiTheme="minorHAnsi" w:cstheme="minorHAnsi"/>
                <w:i/>
                <w:iCs/>
              </w:rPr>
              <w:t>clinical</w:t>
            </w:r>
            <w:r>
              <w:rPr>
                <w:rFonts w:asciiTheme="minorHAnsi" w:hAnsiTheme="minorHAnsi" w:cstheme="minorHAnsi"/>
              </w:rPr>
              <w:t xml:space="preserve"> experts</w:t>
            </w:r>
          </w:p>
        </w:tc>
        <w:tc>
          <w:tcPr>
            <w:tcW w:w="2337" w:type="dxa"/>
          </w:tcPr>
          <w:p w14:paraId="5BCFB862" w14:textId="56779BAE" w:rsidR="00E24249" w:rsidRDefault="00D96741">
            <w:pPr>
              <w:rPr>
                <w:rFonts w:asciiTheme="minorHAnsi" w:hAnsiTheme="minorHAnsi" w:cstheme="minorHAnsi"/>
              </w:rPr>
            </w:pPr>
            <w:r w:rsidRPr="00D96741">
              <w:rPr>
                <w:rFonts w:asciiTheme="minorHAnsi" w:hAnsiTheme="minorHAnsi" w:cstheme="minorHAnsi"/>
              </w:rPr>
              <w:t>Ma</w:t>
            </w:r>
            <w:r>
              <w:rPr>
                <w:rFonts w:asciiTheme="minorHAnsi" w:hAnsiTheme="minorHAnsi" w:cstheme="minorHAnsi"/>
              </w:rPr>
              <w:t>rch</w:t>
            </w:r>
            <w:r w:rsidRPr="00D96741">
              <w:rPr>
                <w:rFonts w:asciiTheme="minorHAnsi" w:hAnsiTheme="minorHAnsi" w:cstheme="minorHAnsi"/>
              </w:rPr>
              <w:t xml:space="preserve"> 1, 2020</w:t>
            </w:r>
          </w:p>
        </w:tc>
        <w:tc>
          <w:tcPr>
            <w:tcW w:w="2338" w:type="dxa"/>
          </w:tcPr>
          <w:p w14:paraId="4AE17AB1" w14:textId="77777777" w:rsidR="00E24249" w:rsidRDefault="00E24249">
            <w:pPr>
              <w:rPr>
                <w:rFonts w:asciiTheme="minorHAnsi" w:hAnsiTheme="minorHAnsi" w:cstheme="minorHAnsi"/>
              </w:rPr>
            </w:pPr>
          </w:p>
        </w:tc>
        <w:tc>
          <w:tcPr>
            <w:tcW w:w="2338" w:type="dxa"/>
          </w:tcPr>
          <w:p w14:paraId="472CB224" w14:textId="77777777" w:rsidR="00E24249" w:rsidRDefault="00E24249">
            <w:pPr>
              <w:rPr>
                <w:rFonts w:asciiTheme="minorHAnsi" w:hAnsiTheme="minorHAnsi" w:cstheme="minorHAnsi"/>
              </w:rPr>
            </w:pPr>
          </w:p>
        </w:tc>
      </w:tr>
      <w:tr w:rsidR="00E24249" w14:paraId="2CA1ADEA" w14:textId="77777777" w:rsidTr="00E24249">
        <w:tc>
          <w:tcPr>
            <w:tcW w:w="2337" w:type="dxa"/>
          </w:tcPr>
          <w:p w14:paraId="544CFF23" w14:textId="6ED83CA6" w:rsidR="00E24249" w:rsidRDefault="00FD7A33">
            <w:pPr>
              <w:rPr>
                <w:rFonts w:asciiTheme="minorHAnsi" w:hAnsiTheme="minorHAnsi" w:cstheme="minorHAnsi"/>
              </w:rPr>
            </w:pPr>
            <w:r>
              <w:rPr>
                <w:rFonts w:asciiTheme="minorHAnsi" w:hAnsiTheme="minorHAnsi" w:cstheme="minorHAnsi"/>
              </w:rPr>
              <w:t>Revise &amp; iterate tool</w:t>
            </w:r>
          </w:p>
        </w:tc>
        <w:tc>
          <w:tcPr>
            <w:tcW w:w="2337" w:type="dxa"/>
          </w:tcPr>
          <w:p w14:paraId="28E4D64E" w14:textId="459C35D5" w:rsidR="00E24249" w:rsidRDefault="00FD7A33">
            <w:pPr>
              <w:rPr>
                <w:rFonts w:asciiTheme="minorHAnsi" w:hAnsiTheme="minorHAnsi" w:cstheme="minorHAnsi"/>
              </w:rPr>
            </w:pPr>
            <w:r>
              <w:rPr>
                <w:rFonts w:asciiTheme="minorHAnsi" w:hAnsiTheme="minorHAnsi" w:cstheme="minorHAnsi"/>
              </w:rPr>
              <w:t>March 1</w:t>
            </w:r>
            <w:r w:rsidR="00D96741">
              <w:rPr>
                <w:rFonts w:asciiTheme="minorHAnsi" w:hAnsiTheme="minorHAnsi" w:cstheme="minorHAnsi"/>
              </w:rPr>
              <w:t>5</w:t>
            </w:r>
            <w:r>
              <w:rPr>
                <w:rFonts w:asciiTheme="minorHAnsi" w:hAnsiTheme="minorHAnsi" w:cstheme="minorHAnsi"/>
              </w:rPr>
              <w:t>, 2020</w:t>
            </w:r>
          </w:p>
        </w:tc>
        <w:tc>
          <w:tcPr>
            <w:tcW w:w="2338" w:type="dxa"/>
          </w:tcPr>
          <w:p w14:paraId="6DFE3A16" w14:textId="77777777" w:rsidR="00E24249" w:rsidRDefault="00E24249">
            <w:pPr>
              <w:rPr>
                <w:rFonts w:asciiTheme="minorHAnsi" w:hAnsiTheme="minorHAnsi" w:cstheme="minorHAnsi"/>
              </w:rPr>
            </w:pPr>
          </w:p>
        </w:tc>
        <w:tc>
          <w:tcPr>
            <w:tcW w:w="2338" w:type="dxa"/>
          </w:tcPr>
          <w:p w14:paraId="4D075055" w14:textId="77777777" w:rsidR="00E24249" w:rsidRDefault="00E24249">
            <w:pPr>
              <w:rPr>
                <w:rFonts w:asciiTheme="minorHAnsi" w:hAnsiTheme="minorHAnsi" w:cstheme="minorHAnsi"/>
              </w:rPr>
            </w:pPr>
          </w:p>
        </w:tc>
      </w:tr>
      <w:tr w:rsidR="00FD7A33" w14:paraId="2D3140C2" w14:textId="77777777" w:rsidTr="00E24249">
        <w:tc>
          <w:tcPr>
            <w:tcW w:w="2337" w:type="dxa"/>
          </w:tcPr>
          <w:p w14:paraId="59C88D54" w14:textId="1EE098DA" w:rsidR="00FD7A33" w:rsidRDefault="00FD7A33">
            <w:pPr>
              <w:rPr>
                <w:rFonts w:asciiTheme="minorHAnsi" w:hAnsiTheme="minorHAnsi" w:cstheme="minorHAnsi"/>
              </w:rPr>
            </w:pPr>
            <w:r>
              <w:rPr>
                <w:rFonts w:asciiTheme="minorHAnsi" w:hAnsiTheme="minorHAnsi" w:cstheme="minorHAnsi"/>
              </w:rPr>
              <w:t>Traditional analysis to confirm / augment findings</w:t>
            </w:r>
          </w:p>
        </w:tc>
        <w:tc>
          <w:tcPr>
            <w:tcW w:w="2337" w:type="dxa"/>
          </w:tcPr>
          <w:p w14:paraId="7DE2BA83" w14:textId="179560F0" w:rsidR="00FD7A33" w:rsidRDefault="00FD7A33">
            <w:pPr>
              <w:rPr>
                <w:rFonts w:asciiTheme="minorHAnsi" w:hAnsiTheme="minorHAnsi" w:cstheme="minorHAnsi"/>
              </w:rPr>
            </w:pPr>
            <w:r>
              <w:rPr>
                <w:rFonts w:asciiTheme="minorHAnsi" w:hAnsiTheme="minorHAnsi" w:cstheme="minorHAnsi"/>
              </w:rPr>
              <w:t>April 1, 2020</w:t>
            </w:r>
          </w:p>
        </w:tc>
        <w:tc>
          <w:tcPr>
            <w:tcW w:w="2338" w:type="dxa"/>
          </w:tcPr>
          <w:p w14:paraId="7E1A1C1D" w14:textId="0BB6A29C" w:rsidR="00FD7A33" w:rsidRDefault="00FD7A33">
            <w:pPr>
              <w:rPr>
                <w:rFonts w:asciiTheme="minorHAnsi" w:hAnsiTheme="minorHAnsi" w:cstheme="minorHAnsi"/>
              </w:rPr>
            </w:pPr>
            <w:r>
              <w:rPr>
                <w:rFonts w:asciiTheme="minorHAnsi" w:hAnsiTheme="minorHAnsi" w:cstheme="minorHAnsi"/>
              </w:rPr>
              <w:t>Bob &amp; Rima</w:t>
            </w:r>
          </w:p>
        </w:tc>
        <w:tc>
          <w:tcPr>
            <w:tcW w:w="2338" w:type="dxa"/>
          </w:tcPr>
          <w:p w14:paraId="4AB56D5C" w14:textId="77777777" w:rsidR="00FD7A33" w:rsidRDefault="00FD7A33">
            <w:pPr>
              <w:rPr>
                <w:rFonts w:asciiTheme="minorHAnsi" w:hAnsiTheme="minorHAnsi" w:cstheme="minorHAnsi"/>
              </w:rPr>
            </w:pPr>
          </w:p>
        </w:tc>
      </w:tr>
      <w:tr w:rsidR="00FD7A33" w14:paraId="3E5AB5C0" w14:textId="77777777" w:rsidTr="00E24249">
        <w:tc>
          <w:tcPr>
            <w:tcW w:w="2337" w:type="dxa"/>
          </w:tcPr>
          <w:p w14:paraId="424612C5" w14:textId="75528C8B" w:rsidR="00FD7A33" w:rsidRDefault="00FD7A33">
            <w:pPr>
              <w:rPr>
                <w:rFonts w:asciiTheme="minorHAnsi" w:hAnsiTheme="minorHAnsi" w:cstheme="minorHAnsi"/>
              </w:rPr>
            </w:pPr>
            <w:r>
              <w:rPr>
                <w:rFonts w:asciiTheme="minorHAnsi" w:hAnsiTheme="minorHAnsi" w:cstheme="minorHAnsi"/>
              </w:rPr>
              <w:t>Finalize JBI manuscript and submit</w:t>
            </w:r>
          </w:p>
        </w:tc>
        <w:tc>
          <w:tcPr>
            <w:tcW w:w="2337" w:type="dxa"/>
          </w:tcPr>
          <w:p w14:paraId="154AF360" w14:textId="1B1C3919" w:rsidR="00FD7A33" w:rsidRDefault="00FD7A33">
            <w:pPr>
              <w:rPr>
                <w:rFonts w:asciiTheme="minorHAnsi" w:hAnsiTheme="minorHAnsi" w:cstheme="minorHAnsi"/>
              </w:rPr>
            </w:pPr>
            <w:r>
              <w:rPr>
                <w:rFonts w:asciiTheme="minorHAnsi" w:hAnsiTheme="minorHAnsi" w:cstheme="minorHAnsi"/>
              </w:rPr>
              <w:t>May 1, 2020</w:t>
            </w:r>
          </w:p>
        </w:tc>
        <w:tc>
          <w:tcPr>
            <w:tcW w:w="2338" w:type="dxa"/>
          </w:tcPr>
          <w:p w14:paraId="77675B40" w14:textId="63A80850" w:rsidR="00FD7A33" w:rsidRDefault="00FD7A33">
            <w:pPr>
              <w:rPr>
                <w:rFonts w:asciiTheme="minorHAnsi" w:hAnsiTheme="minorHAnsi" w:cstheme="minorHAnsi"/>
              </w:rPr>
            </w:pPr>
            <w:r>
              <w:rPr>
                <w:rFonts w:asciiTheme="minorHAnsi" w:hAnsiTheme="minorHAnsi" w:cstheme="minorHAnsi"/>
              </w:rPr>
              <w:t>Rachel (will lead; all will co-author)</w:t>
            </w:r>
          </w:p>
        </w:tc>
        <w:tc>
          <w:tcPr>
            <w:tcW w:w="2338" w:type="dxa"/>
          </w:tcPr>
          <w:p w14:paraId="53249AFD" w14:textId="090046DD" w:rsidR="00FD7A33" w:rsidRDefault="00FD7A33">
            <w:pPr>
              <w:rPr>
                <w:rFonts w:asciiTheme="minorHAnsi" w:hAnsiTheme="minorHAnsi" w:cstheme="minorHAnsi"/>
              </w:rPr>
            </w:pPr>
            <w:r>
              <w:rPr>
                <w:rFonts w:asciiTheme="minorHAnsi" w:hAnsiTheme="minorHAnsi" w:cstheme="minorHAnsi"/>
              </w:rPr>
              <w:t>N/A</w:t>
            </w:r>
          </w:p>
        </w:tc>
      </w:tr>
    </w:tbl>
    <w:p w14:paraId="57ECCB0A" w14:textId="29905B2F" w:rsidR="004B46AB" w:rsidRDefault="004B46AB">
      <w:pPr>
        <w:rPr>
          <w:rFonts w:asciiTheme="minorHAnsi" w:hAnsiTheme="minorHAnsi" w:cstheme="minorHAnsi"/>
        </w:rPr>
      </w:pPr>
    </w:p>
    <w:p w14:paraId="2206EEF8" w14:textId="7F0A7236" w:rsidR="008A0D97" w:rsidRDefault="008A0D97">
      <w:pPr>
        <w:rPr>
          <w:rFonts w:asciiTheme="minorHAnsi" w:hAnsiTheme="minorHAnsi" w:cstheme="minorHAnsi"/>
        </w:rPr>
      </w:pPr>
    </w:p>
    <w:p w14:paraId="4ECC84D1" w14:textId="1D33C01C" w:rsidR="008A0D97" w:rsidRDefault="008A0D97">
      <w:pPr>
        <w:rPr>
          <w:rFonts w:asciiTheme="minorHAnsi" w:hAnsiTheme="minorHAnsi" w:cstheme="minorHAnsi"/>
        </w:rPr>
      </w:pPr>
      <w:r>
        <w:rPr>
          <w:rFonts w:asciiTheme="minorHAnsi" w:hAnsiTheme="minorHAnsi" w:cstheme="minorHAnsi"/>
        </w:rPr>
        <w:t xml:space="preserve"> </w:t>
      </w:r>
    </w:p>
    <w:p w14:paraId="655DA80B" w14:textId="77777777" w:rsidR="008A0D97" w:rsidRDefault="008A0D97">
      <w:pPr>
        <w:spacing w:after="160" w:line="259" w:lineRule="auto"/>
        <w:rPr>
          <w:rFonts w:asciiTheme="minorHAnsi" w:hAnsiTheme="minorHAnsi" w:cstheme="minorHAnsi"/>
        </w:rPr>
      </w:pPr>
      <w:r>
        <w:rPr>
          <w:rFonts w:asciiTheme="minorHAnsi" w:hAnsiTheme="minorHAnsi" w:cstheme="minorHAnsi"/>
        </w:rPr>
        <w:br w:type="page"/>
      </w:r>
    </w:p>
    <w:p w14:paraId="6FE0C6B3" w14:textId="7822ECD7" w:rsidR="008A0D97" w:rsidRDefault="008A0D97" w:rsidP="00046094">
      <w:pPr>
        <w:jc w:val="center"/>
        <w:rPr>
          <w:rFonts w:asciiTheme="minorHAnsi" w:hAnsiTheme="minorHAnsi" w:cstheme="minorHAnsi"/>
          <w:b/>
          <w:bCs/>
          <w:sz w:val="32"/>
          <w:szCs w:val="32"/>
        </w:rPr>
      </w:pPr>
      <w:proofErr w:type="gramStart"/>
      <w:r w:rsidRPr="00046094">
        <w:rPr>
          <w:rFonts w:asciiTheme="minorHAnsi" w:hAnsiTheme="minorHAnsi" w:cstheme="minorHAnsi"/>
          <w:b/>
          <w:bCs/>
          <w:sz w:val="32"/>
          <w:szCs w:val="32"/>
        </w:rPr>
        <w:lastRenderedPageBreak/>
        <w:t>APPENDIX  -</w:t>
      </w:r>
      <w:proofErr w:type="gramEnd"/>
      <w:r w:rsidRPr="00046094">
        <w:rPr>
          <w:rFonts w:asciiTheme="minorHAnsi" w:hAnsiTheme="minorHAnsi" w:cstheme="minorHAnsi"/>
          <w:b/>
          <w:bCs/>
          <w:sz w:val="32"/>
          <w:szCs w:val="32"/>
        </w:rPr>
        <w:t xml:space="preserve"> Notes and re</w:t>
      </w:r>
      <w:bookmarkStart w:id="5" w:name="_GoBack"/>
      <w:bookmarkEnd w:id="5"/>
      <w:r w:rsidRPr="00046094">
        <w:rPr>
          <w:rFonts w:asciiTheme="minorHAnsi" w:hAnsiTheme="minorHAnsi" w:cstheme="minorHAnsi"/>
          <w:b/>
          <w:bCs/>
          <w:sz w:val="32"/>
          <w:szCs w:val="32"/>
        </w:rPr>
        <w:t>sources</w:t>
      </w:r>
    </w:p>
    <w:p w14:paraId="6EE4EF83" w14:textId="77777777" w:rsidR="00955ABF" w:rsidRDefault="00955ABF" w:rsidP="00046094">
      <w:pPr>
        <w:jc w:val="center"/>
        <w:rPr>
          <w:rFonts w:asciiTheme="minorHAnsi" w:hAnsiTheme="minorHAnsi" w:cstheme="minorHAnsi"/>
          <w:b/>
          <w:bCs/>
          <w:sz w:val="32"/>
          <w:szCs w:val="32"/>
        </w:rPr>
      </w:pPr>
    </w:p>
    <w:p w14:paraId="078251EC" w14:textId="2D8D91FE" w:rsidR="00955ABF" w:rsidRDefault="00955ABF" w:rsidP="00046094">
      <w:pPr>
        <w:jc w:val="center"/>
        <w:rPr>
          <w:rFonts w:asciiTheme="minorHAnsi" w:hAnsiTheme="minorHAnsi" w:cstheme="minorHAnsi"/>
          <w:b/>
          <w:bCs/>
          <w:sz w:val="32"/>
          <w:szCs w:val="32"/>
        </w:rPr>
      </w:pPr>
    </w:p>
    <w:p w14:paraId="00C3DD04" w14:textId="0DA0A6C4" w:rsidR="008A0D97" w:rsidRDefault="00955ABF" w:rsidP="00955ABF">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955ABF">
        <w:rPr>
          <w:rFonts w:asciiTheme="minorHAnsi" w:hAnsiTheme="minorHAnsi" w:cstheme="minorHAnsi"/>
        </w:rPr>
        <w:t>Duke Box Resource Folder:</w:t>
      </w:r>
      <w:r w:rsidRPr="00955ABF">
        <w:rPr>
          <w:rFonts w:asciiTheme="minorHAnsi" w:hAnsiTheme="minorHAnsi" w:cstheme="minorHAnsi"/>
          <w:b/>
          <w:bCs/>
        </w:rPr>
        <w:t xml:space="preserve"> </w:t>
      </w:r>
      <w:hyperlink r:id="rId16" w:history="1">
        <w:r>
          <w:rPr>
            <w:rStyle w:val="Hyperlink"/>
          </w:rPr>
          <w:t>https://duke.app.box.com/folder/52754915270</w:t>
        </w:r>
      </w:hyperlink>
      <w:r>
        <w:t xml:space="preserve"> </w:t>
      </w:r>
    </w:p>
    <w:p w14:paraId="672A5729" w14:textId="77777777" w:rsidR="00955ABF" w:rsidRPr="00955ABF" w:rsidRDefault="00955ABF" w:rsidP="00955ABF">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Theme="minorHAnsi" w:hAnsiTheme="minorHAnsi" w:cstheme="minorHAnsi"/>
          <w:b/>
          <w:bCs/>
          <w:sz w:val="32"/>
          <w:szCs w:val="32"/>
        </w:rPr>
      </w:pPr>
    </w:p>
    <w:p w14:paraId="1118A072" w14:textId="5E5EB54E" w:rsidR="00046094" w:rsidRDefault="00046094">
      <w:pPr>
        <w:rPr>
          <w:rFonts w:asciiTheme="minorHAnsi" w:hAnsiTheme="minorHAnsi" w:cstheme="minorHAnsi"/>
        </w:rPr>
      </w:pPr>
    </w:p>
    <w:p w14:paraId="725E6360" w14:textId="2A174540" w:rsidR="00955ABF" w:rsidRDefault="00955ABF">
      <w:pPr>
        <w:rPr>
          <w:rFonts w:asciiTheme="minorHAnsi" w:hAnsiTheme="minorHAnsi" w:cstheme="minorHAnsi"/>
        </w:rPr>
      </w:pPr>
    </w:p>
    <w:p w14:paraId="59C866F7" w14:textId="77777777" w:rsidR="00955ABF" w:rsidRDefault="00955ABF">
      <w:pPr>
        <w:rPr>
          <w:rFonts w:asciiTheme="minorHAnsi" w:hAnsiTheme="minorHAnsi" w:cstheme="minorHAnsi"/>
        </w:rPr>
      </w:pPr>
    </w:p>
    <w:p w14:paraId="7C30C04F" w14:textId="5486DAAA" w:rsidR="008A0D97" w:rsidRDefault="008A0D97" w:rsidP="00046094">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rPr>
        <w:t>SNOMED Resources (to inform the design of Neo4J queries that demonstrate semantic aggregation…)</w:t>
      </w:r>
    </w:p>
    <w:p w14:paraId="65398AF9" w14:textId="3461FB59" w:rsidR="008A0D97" w:rsidRDefault="008A0D97">
      <w:pPr>
        <w:rPr>
          <w:rFonts w:asciiTheme="minorHAnsi" w:hAnsiTheme="minorHAnsi" w:cstheme="minorHAnsi"/>
        </w:rPr>
      </w:pPr>
    </w:p>
    <w:p w14:paraId="088D6B81" w14:textId="666FA945" w:rsidR="008A0D97" w:rsidRDefault="008A0D97" w:rsidP="008A0D97">
      <w:pPr>
        <w:rPr>
          <w:rFonts w:asciiTheme="minorHAnsi" w:hAnsiTheme="minorHAnsi" w:cstheme="minorHAnsi"/>
          <w:sz w:val="22"/>
          <w:szCs w:val="22"/>
        </w:rPr>
      </w:pPr>
      <w:r w:rsidRPr="008A0D97">
        <w:rPr>
          <w:rFonts w:asciiTheme="minorHAnsi" w:hAnsiTheme="minorHAnsi" w:cstheme="minorHAnsi"/>
          <w:sz w:val="22"/>
          <w:szCs w:val="22"/>
        </w:rPr>
        <w:t xml:space="preserve">SNOMED CT Browser - </w:t>
      </w:r>
      <w:hyperlink r:id="rId17" w:history="1">
        <w:r w:rsidRPr="004A22CF">
          <w:rPr>
            <w:rStyle w:val="Hyperlink"/>
            <w:rFonts w:asciiTheme="minorHAnsi" w:hAnsiTheme="minorHAnsi" w:cstheme="minorHAnsi"/>
            <w:sz w:val="22"/>
            <w:szCs w:val="22"/>
          </w:rPr>
          <w:t>https://browser.ihtsdotools.org/</w:t>
        </w:r>
      </w:hyperlink>
      <w:r>
        <w:rPr>
          <w:rFonts w:asciiTheme="minorHAnsi" w:hAnsiTheme="minorHAnsi" w:cstheme="minorHAnsi"/>
          <w:sz w:val="22"/>
          <w:szCs w:val="22"/>
        </w:rPr>
        <w:t xml:space="preserve"> </w:t>
      </w:r>
    </w:p>
    <w:p w14:paraId="64BDB78C" w14:textId="77777777" w:rsidR="008A0D97" w:rsidRDefault="008A0D97" w:rsidP="008A0D97">
      <w:pPr>
        <w:rPr>
          <w:rFonts w:asciiTheme="minorHAnsi" w:hAnsiTheme="minorHAnsi" w:cstheme="minorHAnsi"/>
        </w:rPr>
      </w:pPr>
    </w:p>
    <w:p w14:paraId="5B93DAA6" w14:textId="78CFEF41" w:rsidR="008A0D97" w:rsidRDefault="008A0D97">
      <w:pPr>
        <w:rPr>
          <w:rFonts w:asciiTheme="minorHAnsi" w:hAnsiTheme="minorHAnsi" w:cstheme="minorHAnsi"/>
        </w:rPr>
      </w:pPr>
      <w:r>
        <w:rPr>
          <w:rFonts w:asciiTheme="minorHAnsi" w:hAnsiTheme="minorHAnsi" w:cstheme="minorHAnsi"/>
        </w:rPr>
        <w:t xml:space="preserve">SNO-OWL – (video here:   </w:t>
      </w:r>
      <w:proofErr w:type="gramStart"/>
      <w:r>
        <w:rPr>
          <w:rFonts w:asciiTheme="minorHAnsi" w:hAnsiTheme="minorHAnsi" w:cstheme="minorHAnsi"/>
        </w:rPr>
        <w:t>…..</w:t>
      </w:r>
      <w:proofErr w:type="gramEnd"/>
    </w:p>
    <w:p w14:paraId="5C1A9982" w14:textId="037FE4AD" w:rsidR="00046094" w:rsidRDefault="00046094">
      <w:pPr>
        <w:rPr>
          <w:rFonts w:asciiTheme="minorHAnsi" w:hAnsiTheme="minorHAnsi" w:cstheme="minorHAnsi"/>
        </w:rPr>
      </w:pPr>
    </w:p>
    <w:p w14:paraId="5C746928" w14:textId="78F31917" w:rsidR="00046094" w:rsidRDefault="00046094">
      <w:pPr>
        <w:rPr>
          <w:rFonts w:asciiTheme="minorHAnsi" w:hAnsiTheme="minorHAnsi" w:cstheme="minorHAnsi"/>
        </w:rPr>
      </w:pPr>
    </w:p>
    <w:p w14:paraId="21168756" w14:textId="77777777" w:rsidR="00046094" w:rsidRDefault="00046094">
      <w:pPr>
        <w:rPr>
          <w:rFonts w:asciiTheme="minorHAnsi" w:hAnsiTheme="minorHAnsi" w:cstheme="minorHAnsi"/>
        </w:rPr>
      </w:pPr>
    </w:p>
    <w:p w14:paraId="6CF067D6" w14:textId="5DCC6E7B" w:rsidR="008A0D97" w:rsidRDefault="008A0D97">
      <w:pPr>
        <w:rPr>
          <w:rFonts w:asciiTheme="minorHAnsi" w:hAnsiTheme="minorHAnsi" w:cstheme="minorHAnsi"/>
        </w:rPr>
      </w:pPr>
    </w:p>
    <w:p w14:paraId="06B75AB3" w14:textId="5A5FC741" w:rsidR="008A0D97" w:rsidRDefault="008A0D97" w:rsidP="00046094">
      <w:pPr>
        <w:pBdr>
          <w:top w:val="single" w:sz="4" w:space="1" w:color="auto"/>
          <w:left w:val="single" w:sz="4" w:space="4" w:color="auto"/>
          <w:bottom w:val="single" w:sz="4" w:space="1" w:color="auto"/>
          <w:right w:val="single" w:sz="4" w:space="4" w:color="auto"/>
        </w:pBdr>
        <w:rPr>
          <w:rFonts w:asciiTheme="minorHAnsi" w:hAnsiTheme="minorHAnsi" w:cstheme="minorHAnsi"/>
        </w:rPr>
      </w:pPr>
      <w:proofErr w:type="spellStart"/>
      <w:r>
        <w:rPr>
          <w:rFonts w:asciiTheme="minorHAnsi" w:hAnsiTheme="minorHAnsi" w:cstheme="minorHAnsi"/>
        </w:rPr>
        <w:t>RxNorm</w:t>
      </w:r>
      <w:proofErr w:type="spellEnd"/>
      <w:r>
        <w:rPr>
          <w:rFonts w:asciiTheme="minorHAnsi" w:hAnsiTheme="minorHAnsi" w:cstheme="minorHAnsi"/>
        </w:rPr>
        <w:t xml:space="preserve"> / </w:t>
      </w:r>
      <w:r w:rsidR="00046094">
        <w:rPr>
          <w:rFonts w:asciiTheme="minorHAnsi" w:hAnsiTheme="minorHAnsi" w:cstheme="minorHAnsi"/>
        </w:rPr>
        <w:t xml:space="preserve">and related tools to group </w:t>
      </w:r>
      <w:proofErr w:type="spellStart"/>
      <w:r w:rsidR="00046094">
        <w:rPr>
          <w:rFonts w:asciiTheme="minorHAnsi" w:hAnsiTheme="minorHAnsi" w:cstheme="minorHAnsi"/>
        </w:rPr>
        <w:t>RxNorm</w:t>
      </w:r>
      <w:proofErr w:type="spellEnd"/>
      <w:r w:rsidR="00046094">
        <w:rPr>
          <w:rFonts w:asciiTheme="minorHAnsi" w:hAnsiTheme="minorHAnsi" w:cstheme="minorHAnsi"/>
        </w:rPr>
        <w:t xml:space="preserve"> codes.</w:t>
      </w:r>
    </w:p>
    <w:p w14:paraId="5633832E" w14:textId="7852AB02" w:rsidR="00046094" w:rsidRDefault="00046094">
      <w:pPr>
        <w:rPr>
          <w:rFonts w:asciiTheme="minorHAnsi" w:hAnsiTheme="minorHAnsi" w:cstheme="minorHAnsi"/>
        </w:rPr>
      </w:pPr>
    </w:p>
    <w:p w14:paraId="462DA177" w14:textId="1C6C6FDF" w:rsidR="00046094" w:rsidRDefault="00046094">
      <w:pPr>
        <w:rPr>
          <w:rFonts w:asciiTheme="minorHAnsi" w:hAnsiTheme="minorHAnsi" w:cstheme="minorHAnsi"/>
        </w:rPr>
      </w:pPr>
      <w:r>
        <w:rPr>
          <w:rFonts w:asciiTheme="minorHAnsi" w:hAnsiTheme="minorHAnsi" w:cstheme="minorHAnsi"/>
        </w:rPr>
        <w:t xml:space="preserve">Documentation for </w:t>
      </w:r>
      <w:proofErr w:type="spellStart"/>
      <w:r>
        <w:rPr>
          <w:rFonts w:asciiTheme="minorHAnsi" w:hAnsiTheme="minorHAnsi" w:cstheme="minorHAnsi"/>
        </w:rPr>
        <w:t>RxNav</w:t>
      </w:r>
      <w:proofErr w:type="spellEnd"/>
      <w:r>
        <w:rPr>
          <w:rFonts w:asciiTheme="minorHAnsi" w:hAnsiTheme="minorHAnsi" w:cstheme="minorHAnsi"/>
        </w:rPr>
        <w:t xml:space="preserve">:  </w:t>
      </w:r>
      <w:hyperlink r:id="rId18" w:history="1">
        <w:r>
          <w:rPr>
            <w:rStyle w:val="Hyperlink"/>
          </w:rPr>
          <w:t>https://rxnav.nlm.nih.gov/RxNavViews.html</w:t>
        </w:r>
      </w:hyperlink>
    </w:p>
    <w:p w14:paraId="6D804D75" w14:textId="77777777" w:rsidR="00046094" w:rsidRDefault="00046094">
      <w:pPr>
        <w:rPr>
          <w:rFonts w:asciiTheme="minorHAnsi" w:hAnsiTheme="minorHAnsi" w:cstheme="minorHAnsi"/>
        </w:rPr>
      </w:pPr>
    </w:p>
    <w:p w14:paraId="1677517B" w14:textId="5F9836EF" w:rsidR="00046094" w:rsidRDefault="00046094">
      <w:pPr>
        <w:rPr>
          <w:rFonts w:asciiTheme="minorHAnsi" w:hAnsiTheme="minorHAnsi" w:cstheme="minorHAnsi"/>
        </w:rPr>
      </w:pPr>
      <w:r>
        <w:rPr>
          <w:rFonts w:asciiTheme="minorHAnsi" w:hAnsiTheme="minorHAnsi" w:cstheme="minorHAnsi"/>
        </w:rPr>
        <w:t xml:space="preserve">Example: get all </w:t>
      </w:r>
      <w:proofErr w:type="spellStart"/>
      <w:r>
        <w:rPr>
          <w:rFonts w:asciiTheme="minorHAnsi" w:hAnsiTheme="minorHAnsi" w:cstheme="minorHAnsi"/>
        </w:rPr>
        <w:t>RxNorm</w:t>
      </w:r>
      <w:proofErr w:type="spellEnd"/>
      <w:r>
        <w:rPr>
          <w:rFonts w:asciiTheme="minorHAnsi" w:hAnsiTheme="minorHAnsi" w:cstheme="minorHAnsi"/>
        </w:rPr>
        <w:t xml:space="preserve"> codes for meds that treat seizures/disorders</w:t>
      </w:r>
    </w:p>
    <w:p w14:paraId="09E4799D" w14:textId="1D1A3DC0" w:rsidR="00046094" w:rsidRDefault="00046094">
      <w:pPr>
        <w:rPr>
          <w:rFonts w:asciiTheme="minorHAnsi" w:hAnsiTheme="minorHAnsi" w:cstheme="minorHAnsi"/>
        </w:rPr>
      </w:pPr>
    </w:p>
    <w:p w14:paraId="12BFADB1" w14:textId="41F259C5" w:rsidR="00046094" w:rsidRDefault="00046094">
      <w:proofErr w:type="spellStart"/>
      <w:r>
        <w:rPr>
          <w:rFonts w:asciiTheme="minorHAnsi" w:hAnsiTheme="minorHAnsi" w:cstheme="minorHAnsi"/>
        </w:rPr>
        <w:t>RxMix</w:t>
      </w:r>
      <w:proofErr w:type="spellEnd"/>
      <w:r>
        <w:rPr>
          <w:rFonts w:asciiTheme="minorHAnsi" w:hAnsiTheme="minorHAnsi" w:cstheme="minorHAnsi"/>
        </w:rPr>
        <w:t xml:space="preserve"> : </w:t>
      </w:r>
      <w:hyperlink r:id="rId19" w:history="1">
        <w:r>
          <w:rPr>
            <w:rStyle w:val="Hyperlink"/>
          </w:rPr>
          <w:t>https://www.nlm.nih.gov/research/umls/user_education/quick_tours/RxMix/RxMix_Pre-Built_Workflows.html</w:t>
        </w:r>
      </w:hyperlink>
    </w:p>
    <w:p w14:paraId="096AA9EB" w14:textId="5C055D8F" w:rsidR="00046094" w:rsidRDefault="00046094"/>
    <w:p w14:paraId="54E311D6" w14:textId="648AF20B" w:rsidR="00046094" w:rsidRDefault="00046094">
      <w:r>
        <w:t>OUTPUT (12/19/2019):</w:t>
      </w:r>
    </w:p>
    <w:p w14:paraId="41748B07" w14:textId="2F066F20" w:rsidR="00046094" w:rsidRDefault="00046094"/>
    <w:tbl>
      <w:tblPr>
        <w:tblW w:w="1244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197"/>
        <w:gridCol w:w="980"/>
        <w:gridCol w:w="3992"/>
        <w:gridCol w:w="1095"/>
        <w:gridCol w:w="3992"/>
        <w:gridCol w:w="1184"/>
      </w:tblGrid>
      <w:tr w:rsidR="00046094" w:rsidRPr="00046094" w14:paraId="21956E59" w14:textId="77777777" w:rsidTr="00046094">
        <w:trPr>
          <w:tblHeader/>
        </w:trPr>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7C7970CC" w14:textId="77777777" w:rsidR="00046094" w:rsidRPr="00046094" w:rsidRDefault="00046094" w:rsidP="00046094">
            <w:pPr>
              <w:spacing w:before="75" w:after="75"/>
              <w:jc w:val="center"/>
              <w:rPr>
                <w:rFonts w:eastAsia="Times New Roman"/>
                <w:color w:val="003399"/>
                <w:sz w:val="21"/>
                <w:szCs w:val="21"/>
              </w:rPr>
            </w:pPr>
            <w:proofErr w:type="spellStart"/>
            <w:r w:rsidRPr="00046094">
              <w:rPr>
                <w:rFonts w:eastAsia="Times New Roman"/>
                <w:color w:val="003399"/>
                <w:sz w:val="21"/>
                <w:szCs w:val="21"/>
              </w:rPr>
              <w:t>term_type</w:t>
            </w:r>
            <w:proofErr w:type="spellEnd"/>
          </w:p>
        </w:tc>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59E92DDB" w14:textId="77777777" w:rsidR="00046094" w:rsidRPr="00046094" w:rsidRDefault="00046094" w:rsidP="00046094">
            <w:pPr>
              <w:spacing w:before="75" w:after="75"/>
              <w:jc w:val="center"/>
              <w:rPr>
                <w:rFonts w:eastAsia="Times New Roman"/>
                <w:color w:val="003399"/>
                <w:sz w:val="21"/>
                <w:szCs w:val="21"/>
              </w:rPr>
            </w:pPr>
            <w:r w:rsidRPr="00046094">
              <w:rPr>
                <w:rFonts w:eastAsia="Times New Roman"/>
                <w:color w:val="003399"/>
                <w:sz w:val="21"/>
                <w:szCs w:val="21"/>
              </w:rPr>
              <w:t>RXCUI</w:t>
            </w:r>
          </w:p>
        </w:tc>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61910C30" w14:textId="77777777" w:rsidR="00046094" w:rsidRPr="00046094" w:rsidRDefault="00046094" w:rsidP="00046094">
            <w:pPr>
              <w:spacing w:before="75" w:after="75"/>
              <w:jc w:val="center"/>
              <w:rPr>
                <w:rFonts w:eastAsia="Times New Roman"/>
                <w:color w:val="003399"/>
                <w:sz w:val="21"/>
                <w:szCs w:val="21"/>
              </w:rPr>
            </w:pPr>
            <w:r w:rsidRPr="00046094">
              <w:rPr>
                <w:rFonts w:eastAsia="Times New Roman"/>
                <w:color w:val="003399"/>
                <w:sz w:val="21"/>
                <w:szCs w:val="21"/>
              </w:rPr>
              <w:t>name</w:t>
            </w:r>
          </w:p>
        </w:tc>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148D8148" w14:textId="77777777" w:rsidR="00046094" w:rsidRPr="00046094" w:rsidRDefault="00046094" w:rsidP="00046094">
            <w:pPr>
              <w:spacing w:before="75" w:after="75"/>
              <w:jc w:val="center"/>
              <w:rPr>
                <w:rFonts w:eastAsia="Times New Roman"/>
                <w:color w:val="003399"/>
                <w:sz w:val="21"/>
                <w:szCs w:val="21"/>
              </w:rPr>
            </w:pPr>
            <w:proofErr w:type="spellStart"/>
            <w:r w:rsidRPr="00046094">
              <w:rPr>
                <w:rFonts w:eastAsia="Times New Roman"/>
                <w:color w:val="003399"/>
                <w:sz w:val="21"/>
                <w:szCs w:val="21"/>
              </w:rPr>
              <w:t>SourceId</w:t>
            </w:r>
            <w:proofErr w:type="spellEnd"/>
          </w:p>
        </w:tc>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13A55397" w14:textId="77777777" w:rsidR="00046094" w:rsidRPr="00046094" w:rsidRDefault="00046094" w:rsidP="00046094">
            <w:pPr>
              <w:spacing w:before="75" w:after="75"/>
              <w:jc w:val="center"/>
              <w:rPr>
                <w:rFonts w:eastAsia="Times New Roman"/>
                <w:color w:val="003399"/>
                <w:sz w:val="21"/>
                <w:szCs w:val="21"/>
              </w:rPr>
            </w:pPr>
            <w:proofErr w:type="spellStart"/>
            <w:r w:rsidRPr="00046094">
              <w:rPr>
                <w:rFonts w:eastAsia="Times New Roman"/>
                <w:color w:val="003399"/>
                <w:sz w:val="21"/>
                <w:szCs w:val="21"/>
              </w:rPr>
              <w:t>SourceName</w:t>
            </w:r>
            <w:proofErr w:type="spellEnd"/>
          </w:p>
        </w:tc>
        <w:tc>
          <w:tcPr>
            <w:tcW w:w="0" w:type="auto"/>
            <w:tcBorders>
              <w:bottom w:val="single" w:sz="12" w:space="0" w:color="6678B1"/>
            </w:tcBorders>
            <w:shd w:val="clear" w:color="auto" w:fill="FFFFFF"/>
            <w:tcMar>
              <w:top w:w="150" w:type="dxa"/>
              <w:left w:w="120" w:type="dxa"/>
              <w:bottom w:w="150" w:type="dxa"/>
              <w:right w:w="120" w:type="dxa"/>
            </w:tcMar>
            <w:vAlign w:val="center"/>
            <w:hideMark/>
          </w:tcPr>
          <w:p w14:paraId="488496AE" w14:textId="77777777" w:rsidR="00046094" w:rsidRPr="00046094" w:rsidRDefault="00046094" w:rsidP="00046094">
            <w:pPr>
              <w:spacing w:before="75" w:after="75"/>
              <w:jc w:val="center"/>
              <w:rPr>
                <w:rFonts w:eastAsia="Times New Roman"/>
                <w:color w:val="003399"/>
                <w:sz w:val="21"/>
                <w:szCs w:val="21"/>
              </w:rPr>
            </w:pPr>
            <w:r w:rsidRPr="00046094">
              <w:rPr>
                <w:rFonts w:eastAsia="Times New Roman"/>
                <w:color w:val="003399"/>
                <w:sz w:val="21"/>
                <w:szCs w:val="21"/>
              </w:rPr>
              <w:t>Relation</w:t>
            </w:r>
          </w:p>
        </w:tc>
      </w:tr>
      <w:tr w:rsidR="00046094" w:rsidRPr="00046094" w14:paraId="40106854" w14:textId="77777777" w:rsidTr="00046094">
        <w:tc>
          <w:tcPr>
            <w:tcW w:w="0" w:type="auto"/>
            <w:shd w:val="clear" w:color="auto" w:fill="FFFFFF"/>
            <w:tcMar>
              <w:top w:w="135" w:type="dxa"/>
              <w:left w:w="120" w:type="dxa"/>
              <w:bottom w:w="0" w:type="dxa"/>
              <w:right w:w="120" w:type="dxa"/>
            </w:tcMar>
            <w:vAlign w:val="center"/>
            <w:hideMark/>
          </w:tcPr>
          <w:p w14:paraId="7CB71DB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17FB664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167</w:t>
            </w:r>
          </w:p>
        </w:tc>
        <w:tc>
          <w:tcPr>
            <w:tcW w:w="0" w:type="auto"/>
            <w:shd w:val="clear" w:color="auto" w:fill="FFFFFF"/>
            <w:tcMar>
              <w:top w:w="135" w:type="dxa"/>
              <w:left w:w="120" w:type="dxa"/>
              <w:bottom w:w="0" w:type="dxa"/>
              <w:right w:w="120" w:type="dxa"/>
            </w:tcMar>
            <w:vAlign w:val="center"/>
            <w:hideMark/>
          </w:tcPr>
          <w:p w14:paraId="228F43D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Acetazolamide</w:t>
            </w:r>
          </w:p>
        </w:tc>
        <w:tc>
          <w:tcPr>
            <w:tcW w:w="0" w:type="auto"/>
            <w:shd w:val="clear" w:color="auto" w:fill="FFFFFF"/>
            <w:tcMar>
              <w:top w:w="135" w:type="dxa"/>
              <w:left w:w="120" w:type="dxa"/>
              <w:bottom w:w="0" w:type="dxa"/>
              <w:right w:w="120" w:type="dxa"/>
            </w:tcMar>
            <w:vAlign w:val="center"/>
            <w:hideMark/>
          </w:tcPr>
          <w:p w14:paraId="6D2AD36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167</w:t>
            </w:r>
          </w:p>
        </w:tc>
        <w:tc>
          <w:tcPr>
            <w:tcW w:w="0" w:type="auto"/>
            <w:shd w:val="clear" w:color="auto" w:fill="FFFFFF"/>
            <w:tcMar>
              <w:top w:w="135" w:type="dxa"/>
              <w:left w:w="120" w:type="dxa"/>
              <w:bottom w:w="0" w:type="dxa"/>
              <w:right w:w="120" w:type="dxa"/>
            </w:tcMar>
            <w:vAlign w:val="center"/>
            <w:hideMark/>
          </w:tcPr>
          <w:p w14:paraId="1EFD85D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Acetazolamide</w:t>
            </w:r>
          </w:p>
        </w:tc>
        <w:tc>
          <w:tcPr>
            <w:tcW w:w="0" w:type="auto"/>
            <w:shd w:val="clear" w:color="auto" w:fill="FFFFFF"/>
            <w:tcMar>
              <w:top w:w="135" w:type="dxa"/>
              <w:left w:w="120" w:type="dxa"/>
              <w:bottom w:w="0" w:type="dxa"/>
              <w:right w:w="120" w:type="dxa"/>
            </w:tcMar>
            <w:vAlign w:val="center"/>
            <w:hideMark/>
          </w:tcPr>
          <w:p w14:paraId="7F03639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58E18014" w14:textId="77777777" w:rsidTr="00046094">
        <w:tc>
          <w:tcPr>
            <w:tcW w:w="0" w:type="auto"/>
            <w:shd w:val="clear" w:color="auto" w:fill="FFFFFF"/>
            <w:tcMar>
              <w:top w:w="135" w:type="dxa"/>
              <w:left w:w="120" w:type="dxa"/>
              <w:bottom w:w="0" w:type="dxa"/>
              <w:right w:w="120" w:type="dxa"/>
            </w:tcMar>
            <w:vAlign w:val="center"/>
            <w:hideMark/>
          </w:tcPr>
          <w:p w14:paraId="507F3BA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3C20470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91406</w:t>
            </w:r>
          </w:p>
        </w:tc>
        <w:tc>
          <w:tcPr>
            <w:tcW w:w="0" w:type="auto"/>
            <w:shd w:val="clear" w:color="auto" w:fill="FFFFFF"/>
            <w:tcMar>
              <w:top w:w="135" w:type="dxa"/>
              <w:left w:w="120" w:type="dxa"/>
              <w:bottom w:w="0" w:type="dxa"/>
              <w:right w:w="120" w:type="dxa"/>
            </w:tcMar>
            <w:vAlign w:val="center"/>
            <w:hideMark/>
          </w:tcPr>
          <w:p w14:paraId="3D522E8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Acetazolamide sodium</w:t>
            </w:r>
          </w:p>
        </w:tc>
        <w:tc>
          <w:tcPr>
            <w:tcW w:w="0" w:type="auto"/>
            <w:shd w:val="clear" w:color="auto" w:fill="FFFFFF"/>
            <w:tcMar>
              <w:top w:w="135" w:type="dxa"/>
              <w:left w:w="120" w:type="dxa"/>
              <w:bottom w:w="0" w:type="dxa"/>
              <w:right w:w="120" w:type="dxa"/>
            </w:tcMar>
            <w:vAlign w:val="center"/>
            <w:hideMark/>
          </w:tcPr>
          <w:p w14:paraId="14CF364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91406</w:t>
            </w:r>
          </w:p>
        </w:tc>
        <w:tc>
          <w:tcPr>
            <w:tcW w:w="0" w:type="auto"/>
            <w:shd w:val="clear" w:color="auto" w:fill="FFFFFF"/>
            <w:tcMar>
              <w:top w:w="135" w:type="dxa"/>
              <w:left w:w="120" w:type="dxa"/>
              <w:bottom w:w="0" w:type="dxa"/>
              <w:right w:w="120" w:type="dxa"/>
            </w:tcMar>
            <w:vAlign w:val="center"/>
            <w:hideMark/>
          </w:tcPr>
          <w:p w14:paraId="6C62F23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Acetazolamide sodium</w:t>
            </w:r>
          </w:p>
        </w:tc>
        <w:tc>
          <w:tcPr>
            <w:tcW w:w="0" w:type="auto"/>
            <w:shd w:val="clear" w:color="auto" w:fill="FFFFFF"/>
            <w:tcMar>
              <w:top w:w="135" w:type="dxa"/>
              <w:left w:w="120" w:type="dxa"/>
              <w:bottom w:w="0" w:type="dxa"/>
              <w:right w:w="120" w:type="dxa"/>
            </w:tcMar>
            <w:vAlign w:val="center"/>
            <w:hideMark/>
          </w:tcPr>
          <w:p w14:paraId="2AF3752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1708ADF1" w14:textId="77777777" w:rsidTr="00046094">
        <w:tc>
          <w:tcPr>
            <w:tcW w:w="0" w:type="auto"/>
            <w:shd w:val="clear" w:color="auto" w:fill="FFFFFF"/>
            <w:tcMar>
              <w:top w:w="135" w:type="dxa"/>
              <w:left w:w="120" w:type="dxa"/>
              <w:bottom w:w="0" w:type="dxa"/>
              <w:right w:w="120" w:type="dxa"/>
            </w:tcMar>
            <w:vAlign w:val="center"/>
            <w:hideMark/>
          </w:tcPr>
          <w:p w14:paraId="5DFB5A3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EC1508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719</w:t>
            </w:r>
          </w:p>
        </w:tc>
        <w:tc>
          <w:tcPr>
            <w:tcW w:w="0" w:type="auto"/>
            <w:shd w:val="clear" w:color="auto" w:fill="FFFFFF"/>
            <w:tcMar>
              <w:top w:w="135" w:type="dxa"/>
              <w:left w:w="120" w:type="dxa"/>
              <w:bottom w:w="0" w:type="dxa"/>
              <w:right w:w="120" w:type="dxa"/>
            </w:tcMar>
            <w:vAlign w:val="center"/>
            <w:hideMark/>
          </w:tcPr>
          <w:p w14:paraId="293BA66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w:t>
            </w:r>
          </w:p>
        </w:tc>
        <w:tc>
          <w:tcPr>
            <w:tcW w:w="0" w:type="auto"/>
            <w:shd w:val="clear" w:color="auto" w:fill="FFFFFF"/>
            <w:tcMar>
              <w:top w:w="135" w:type="dxa"/>
              <w:left w:w="120" w:type="dxa"/>
              <w:bottom w:w="0" w:type="dxa"/>
              <w:right w:w="120" w:type="dxa"/>
            </w:tcMar>
            <w:vAlign w:val="center"/>
            <w:hideMark/>
          </w:tcPr>
          <w:p w14:paraId="706CC42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719</w:t>
            </w:r>
          </w:p>
        </w:tc>
        <w:tc>
          <w:tcPr>
            <w:tcW w:w="0" w:type="auto"/>
            <w:shd w:val="clear" w:color="auto" w:fill="FFFFFF"/>
            <w:tcMar>
              <w:top w:w="135" w:type="dxa"/>
              <w:left w:w="120" w:type="dxa"/>
              <w:bottom w:w="0" w:type="dxa"/>
              <w:right w:w="120" w:type="dxa"/>
            </w:tcMar>
            <w:vAlign w:val="center"/>
            <w:hideMark/>
          </w:tcPr>
          <w:p w14:paraId="17AE894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w:t>
            </w:r>
          </w:p>
        </w:tc>
        <w:tc>
          <w:tcPr>
            <w:tcW w:w="0" w:type="auto"/>
            <w:shd w:val="clear" w:color="auto" w:fill="FFFFFF"/>
            <w:tcMar>
              <w:top w:w="135" w:type="dxa"/>
              <w:left w:w="120" w:type="dxa"/>
              <w:bottom w:w="0" w:type="dxa"/>
              <w:right w:w="120" w:type="dxa"/>
            </w:tcMar>
            <w:vAlign w:val="center"/>
            <w:hideMark/>
          </w:tcPr>
          <w:p w14:paraId="1DD532C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3CC60F2B" w14:textId="77777777" w:rsidTr="00046094">
        <w:tc>
          <w:tcPr>
            <w:tcW w:w="0" w:type="auto"/>
            <w:shd w:val="clear" w:color="auto" w:fill="FFFFFF"/>
            <w:tcMar>
              <w:top w:w="135" w:type="dxa"/>
              <w:left w:w="120" w:type="dxa"/>
              <w:bottom w:w="0" w:type="dxa"/>
              <w:right w:w="120" w:type="dxa"/>
            </w:tcMar>
            <w:vAlign w:val="center"/>
            <w:hideMark/>
          </w:tcPr>
          <w:p w14:paraId="4305C74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4FB9ADC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719</w:t>
            </w:r>
          </w:p>
        </w:tc>
        <w:tc>
          <w:tcPr>
            <w:tcW w:w="0" w:type="auto"/>
            <w:shd w:val="clear" w:color="auto" w:fill="FFFFFF"/>
            <w:tcMar>
              <w:top w:w="135" w:type="dxa"/>
              <w:left w:w="120" w:type="dxa"/>
              <w:bottom w:w="0" w:type="dxa"/>
              <w:right w:w="120" w:type="dxa"/>
            </w:tcMar>
            <w:vAlign w:val="center"/>
            <w:hideMark/>
          </w:tcPr>
          <w:p w14:paraId="214C88B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w:t>
            </w:r>
          </w:p>
        </w:tc>
        <w:tc>
          <w:tcPr>
            <w:tcW w:w="0" w:type="auto"/>
            <w:shd w:val="clear" w:color="auto" w:fill="FFFFFF"/>
            <w:tcMar>
              <w:top w:w="135" w:type="dxa"/>
              <w:left w:w="120" w:type="dxa"/>
              <w:bottom w:w="0" w:type="dxa"/>
              <w:right w:w="120" w:type="dxa"/>
            </w:tcMar>
            <w:vAlign w:val="center"/>
            <w:hideMark/>
          </w:tcPr>
          <w:p w14:paraId="102634D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719</w:t>
            </w:r>
          </w:p>
        </w:tc>
        <w:tc>
          <w:tcPr>
            <w:tcW w:w="0" w:type="auto"/>
            <w:shd w:val="clear" w:color="auto" w:fill="FFFFFF"/>
            <w:tcMar>
              <w:top w:w="135" w:type="dxa"/>
              <w:left w:w="120" w:type="dxa"/>
              <w:bottom w:w="0" w:type="dxa"/>
              <w:right w:w="120" w:type="dxa"/>
            </w:tcMar>
            <w:vAlign w:val="center"/>
            <w:hideMark/>
          </w:tcPr>
          <w:p w14:paraId="24C5095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w:t>
            </w:r>
          </w:p>
        </w:tc>
        <w:tc>
          <w:tcPr>
            <w:tcW w:w="0" w:type="auto"/>
            <w:shd w:val="clear" w:color="auto" w:fill="FFFFFF"/>
            <w:tcMar>
              <w:top w:w="135" w:type="dxa"/>
              <w:left w:w="120" w:type="dxa"/>
              <w:bottom w:w="0" w:type="dxa"/>
              <w:right w:w="120" w:type="dxa"/>
            </w:tcMar>
            <w:vAlign w:val="center"/>
            <w:hideMark/>
          </w:tcPr>
          <w:p w14:paraId="36036EF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3C48B67F" w14:textId="77777777" w:rsidTr="00046094">
        <w:tc>
          <w:tcPr>
            <w:tcW w:w="0" w:type="auto"/>
            <w:shd w:val="clear" w:color="auto" w:fill="FFFFFF"/>
            <w:tcMar>
              <w:top w:w="135" w:type="dxa"/>
              <w:left w:w="120" w:type="dxa"/>
              <w:bottom w:w="0" w:type="dxa"/>
              <w:right w:w="120" w:type="dxa"/>
            </w:tcMar>
            <w:vAlign w:val="center"/>
            <w:hideMark/>
          </w:tcPr>
          <w:p w14:paraId="1540B8F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6F05AFF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1314242</w:t>
            </w:r>
          </w:p>
        </w:tc>
        <w:tc>
          <w:tcPr>
            <w:tcW w:w="0" w:type="auto"/>
            <w:shd w:val="clear" w:color="auto" w:fill="FFFFFF"/>
            <w:tcMar>
              <w:top w:w="135" w:type="dxa"/>
              <w:left w:w="120" w:type="dxa"/>
              <w:bottom w:w="0" w:type="dxa"/>
              <w:right w:w="120" w:type="dxa"/>
            </w:tcMar>
            <w:vAlign w:val="center"/>
            <w:hideMark/>
          </w:tcPr>
          <w:p w14:paraId="483D038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 Sodium</w:t>
            </w:r>
          </w:p>
        </w:tc>
        <w:tc>
          <w:tcPr>
            <w:tcW w:w="0" w:type="auto"/>
            <w:shd w:val="clear" w:color="auto" w:fill="FFFFFF"/>
            <w:tcMar>
              <w:top w:w="135" w:type="dxa"/>
              <w:left w:w="120" w:type="dxa"/>
              <w:bottom w:w="0" w:type="dxa"/>
              <w:right w:w="120" w:type="dxa"/>
            </w:tcMar>
            <w:vAlign w:val="center"/>
            <w:hideMark/>
          </w:tcPr>
          <w:p w14:paraId="67BC451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1314242</w:t>
            </w:r>
          </w:p>
        </w:tc>
        <w:tc>
          <w:tcPr>
            <w:tcW w:w="0" w:type="auto"/>
            <w:shd w:val="clear" w:color="auto" w:fill="FFFFFF"/>
            <w:tcMar>
              <w:top w:w="135" w:type="dxa"/>
              <w:left w:w="120" w:type="dxa"/>
              <w:bottom w:w="0" w:type="dxa"/>
              <w:right w:w="120" w:type="dxa"/>
            </w:tcMar>
            <w:vAlign w:val="center"/>
            <w:hideMark/>
          </w:tcPr>
          <w:p w14:paraId="3CB3DD1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 Sodium</w:t>
            </w:r>
          </w:p>
        </w:tc>
        <w:tc>
          <w:tcPr>
            <w:tcW w:w="0" w:type="auto"/>
            <w:shd w:val="clear" w:color="auto" w:fill="FFFFFF"/>
            <w:tcMar>
              <w:top w:w="135" w:type="dxa"/>
              <w:left w:w="120" w:type="dxa"/>
              <w:bottom w:w="0" w:type="dxa"/>
              <w:right w:w="120" w:type="dxa"/>
            </w:tcMar>
            <w:vAlign w:val="center"/>
            <w:hideMark/>
          </w:tcPr>
          <w:p w14:paraId="5B35DC1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79745D1" w14:textId="77777777" w:rsidTr="00046094">
        <w:tc>
          <w:tcPr>
            <w:tcW w:w="0" w:type="auto"/>
            <w:shd w:val="clear" w:color="auto" w:fill="FFFFFF"/>
            <w:tcMar>
              <w:top w:w="135" w:type="dxa"/>
              <w:left w:w="120" w:type="dxa"/>
              <w:bottom w:w="0" w:type="dxa"/>
              <w:right w:w="120" w:type="dxa"/>
            </w:tcMar>
            <w:vAlign w:val="center"/>
            <w:hideMark/>
          </w:tcPr>
          <w:p w14:paraId="4C8DE7B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7AFE956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1314242</w:t>
            </w:r>
          </w:p>
        </w:tc>
        <w:tc>
          <w:tcPr>
            <w:tcW w:w="0" w:type="auto"/>
            <w:shd w:val="clear" w:color="auto" w:fill="FFFFFF"/>
            <w:tcMar>
              <w:top w:w="135" w:type="dxa"/>
              <w:left w:w="120" w:type="dxa"/>
              <w:bottom w:w="0" w:type="dxa"/>
              <w:right w:w="120" w:type="dxa"/>
            </w:tcMar>
            <w:vAlign w:val="center"/>
            <w:hideMark/>
          </w:tcPr>
          <w:p w14:paraId="13B6159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 Sodium</w:t>
            </w:r>
          </w:p>
        </w:tc>
        <w:tc>
          <w:tcPr>
            <w:tcW w:w="0" w:type="auto"/>
            <w:shd w:val="clear" w:color="auto" w:fill="FFFFFF"/>
            <w:tcMar>
              <w:top w:w="135" w:type="dxa"/>
              <w:left w:w="120" w:type="dxa"/>
              <w:bottom w:w="0" w:type="dxa"/>
              <w:right w:w="120" w:type="dxa"/>
            </w:tcMar>
            <w:vAlign w:val="center"/>
            <w:hideMark/>
          </w:tcPr>
          <w:p w14:paraId="4B6709D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1314242</w:t>
            </w:r>
          </w:p>
        </w:tc>
        <w:tc>
          <w:tcPr>
            <w:tcW w:w="0" w:type="auto"/>
            <w:shd w:val="clear" w:color="auto" w:fill="FFFFFF"/>
            <w:tcMar>
              <w:top w:w="135" w:type="dxa"/>
              <w:left w:w="120" w:type="dxa"/>
              <w:bottom w:w="0" w:type="dxa"/>
              <w:right w:w="120" w:type="dxa"/>
            </w:tcMar>
            <w:vAlign w:val="center"/>
            <w:hideMark/>
          </w:tcPr>
          <w:p w14:paraId="4AF22C1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Amobarbital Sodium</w:t>
            </w:r>
          </w:p>
        </w:tc>
        <w:tc>
          <w:tcPr>
            <w:tcW w:w="0" w:type="auto"/>
            <w:shd w:val="clear" w:color="auto" w:fill="FFFFFF"/>
            <w:tcMar>
              <w:top w:w="135" w:type="dxa"/>
              <w:left w:w="120" w:type="dxa"/>
              <w:bottom w:w="0" w:type="dxa"/>
              <w:right w:w="120" w:type="dxa"/>
            </w:tcMar>
            <w:vAlign w:val="center"/>
            <w:hideMark/>
          </w:tcPr>
          <w:p w14:paraId="479343A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69D1C77A" w14:textId="77777777" w:rsidTr="00046094">
        <w:tc>
          <w:tcPr>
            <w:tcW w:w="0" w:type="auto"/>
            <w:shd w:val="clear" w:color="auto" w:fill="FFFFFF"/>
            <w:tcMar>
              <w:top w:w="135" w:type="dxa"/>
              <w:left w:w="120" w:type="dxa"/>
              <w:bottom w:w="0" w:type="dxa"/>
              <w:right w:w="120" w:type="dxa"/>
            </w:tcMar>
            <w:vAlign w:val="center"/>
            <w:hideMark/>
          </w:tcPr>
          <w:p w14:paraId="015E4F3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lastRenderedPageBreak/>
              <w:t>IN</w:t>
            </w:r>
          </w:p>
        </w:tc>
        <w:tc>
          <w:tcPr>
            <w:tcW w:w="0" w:type="auto"/>
            <w:shd w:val="clear" w:color="auto" w:fill="FFFFFF"/>
            <w:tcMar>
              <w:top w:w="135" w:type="dxa"/>
              <w:left w:w="120" w:type="dxa"/>
              <w:bottom w:w="0" w:type="dxa"/>
              <w:right w:w="120" w:type="dxa"/>
            </w:tcMar>
            <w:vAlign w:val="center"/>
            <w:hideMark/>
          </w:tcPr>
          <w:p w14:paraId="1A111D2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1325</w:t>
            </w:r>
          </w:p>
        </w:tc>
        <w:tc>
          <w:tcPr>
            <w:tcW w:w="0" w:type="auto"/>
            <w:shd w:val="clear" w:color="auto" w:fill="FFFFFF"/>
            <w:tcMar>
              <w:top w:w="135" w:type="dxa"/>
              <w:left w:w="120" w:type="dxa"/>
              <w:bottom w:w="0" w:type="dxa"/>
              <w:right w:w="120" w:type="dxa"/>
            </w:tcMar>
            <w:vAlign w:val="center"/>
            <w:hideMark/>
          </w:tcPr>
          <w:p w14:paraId="1D9797B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Barbital</w:t>
            </w:r>
          </w:p>
        </w:tc>
        <w:tc>
          <w:tcPr>
            <w:tcW w:w="0" w:type="auto"/>
            <w:shd w:val="clear" w:color="auto" w:fill="FFFFFF"/>
            <w:tcMar>
              <w:top w:w="135" w:type="dxa"/>
              <w:left w:w="120" w:type="dxa"/>
              <w:bottom w:w="0" w:type="dxa"/>
              <w:right w:w="120" w:type="dxa"/>
            </w:tcMar>
            <w:vAlign w:val="center"/>
            <w:hideMark/>
          </w:tcPr>
          <w:p w14:paraId="5BA512B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1325</w:t>
            </w:r>
          </w:p>
        </w:tc>
        <w:tc>
          <w:tcPr>
            <w:tcW w:w="0" w:type="auto"/>
            <w:shd w:val="clear" w:color="auto" w:fill="FFFFFF"/>
            <w:tcMar>
              <w:top w:w="135" w:type="dxa"/>
              <w:left w:w="120" w:type="dxa"/>
              <w:bottom w:w="0" w:type="dxa"/>
              <w:right w:w="120" w:type="dxa"/>
            </w:tcMar>
            <w:vAlign w:val="center"/>
            <w:hideMark/>
          </w:tcPr>
          <w:p w14:paraId="66CB47D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Barbital</w:t>
            </w:r>
          </w:p>
        </w:tc>
        <w:tc>
          <w:tcPr>
            <w:tcW w:w="0" w:type="auto"/>
            <w:shd w:val="clear" w:color="auto" w:fill="FFFFFF"/>
            <w:tcMar>
              <w:top w:w="135" w:type="dxa"/>
              <w:left w:w="120" w:type="dxa"/>
              <w:bottom w:w="0" w:type="dxa"/>
              <w:right w:w="120" w:type="dxa"/>
            </w:tcMar>
            <w:vAlign w:val="center"/>
            <w:hideMark/>
          </w:tcPr>
          <w:p w14:paraId="1F8FC6F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54092F9E" w14:textId="77777777" w:rsidTr="00046094">
        <w:tc>
          <w:tcPr>
            <w:tcW w:w="0" w:type="auto"/>
            <w:shd w:val="clear" w:color="auto" w:fill="FFFFFF"/>
            <w:tcMar>
              <w:top w:w="135" w:type="dxa"/>
              <w:left w:w="120" w:type="dxa"/>
              <w:bottom w:w="0" w:type="dxa"/>
              <w:right w:w="120" w:type="dxa"/>
            </w:tcMar>
            <w:vAlign w:val="center"/>
            <w:hideMark/>
          </w:tcPr>
          <w:p w14:paraId="2FDE7EE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05B7D0E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235404</w:t>
            </w:r>
          </w:p>
        </w:tc>
        <w:tc>
          <w:tcPr>
            <w:tcW w:w="0" w:type="auto"/>
            <w:shd w:val="clear" w:color="auto" w:fill="FFFFFF"/>
            <w:tcMar>
              <w:top w:w="135" w:type="dxa"/>
              <w:left w:w="120" w:type="dxa"/>
              <w:bottom w:w="0" w:type="dxa"/>
              <w:right w:w="120" w:type="dxa"/>
            </w:tcMar>
            <w:vAlign w:val="center"/>
            <w:hideMark/>
          </w:tcPr>
          <w:p w14:paraId="77D68F2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BARBITAL SODIUM</w:t>
            </w:r>
          </w:p>
        </w:tc>
        <w:tc>
          <w:tcPr>
            <w:tcW w:w="0" w:type="auto"/>
            <w:shd w:val="clear" w:color="auto" w:fill="FFFFFF"/>
            <w:tcMar>
              <w:top w:w="135" w:type="dxa"/>
              <w:left w:w="120" w:type="dxa"/>
              <w:bottom w:w="0" w:type="dxa"/>
              <w:right w:w="120" w:type="dxa"/>
            </w:tcMar>
            <w:vAlign w:val="center"/>
            <w:hideMark/>
          </w:tcPr>
          <w:p w14:paraId="7D3EA57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235404</w:t>
            </w:r>
          </w:p>
        </w:tc>
        <w:tc>
          <w:tcPr>
            <w:tcW w:w="0" w:type="auto"/>
            <w:shd w:val="clear" w:color="auto" w:fill="FFFFFF"/>
            <w:tcMar>
              <w:top w:w="135" w:type="dxa"/>
              <w:left w:w="120" w:type="dxa"/>
              <w:bottom w:w="0" w:type="dxa"/>
              <w:right w:w="120" w:type="dxa"/>
            </w:tcMar>
            <w:vAlign w:val="center"/>
            <w:hideMark/>
          </w:tcPr>
          <w:p w14:paraId="675E4EB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BARBITAL SODIUM</w:t>
            </w:r>
          </w:p>
        </w:tc>
        <w:tc>
          <w:tcPr>
            <w:tcW w:w="0" w:type="auto"/>
            <w:shd w:val="clear" w:color="auto" w:fill="FFFFFF"/>
            <w:tcMar>
              <w:top w:w="135" w:type="dxa"/>
              <w:left w:w="120" w:type="dxa"/>
              <w:bottom w:w="0" w:type="dxa"/>
              <w:right w:w="120" w:type="dxa"/>
            </w:tcMar>
            <w:vAlign w:val="center"/>
            <w:hideMark/>
          </w:tcPr>
          <w:p w14:paraId="27FDF0B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4DD455B4" w14:textId="77777777" w:rsidTr="00046094">
        <w:tc>
          <w:tcPr>
            <w:tcW w:w="0" w:type="auto"/>
            <w:shd w:val="clear" w:color="auto" w:fill="FFFFFF"/>
            <w:tcMar>
              <w:top w:w="135" w:type="dxa"/>
              <w:left w:w="120" w:type="dxa"/>
              <w:bottom w:w="0" w:type="dxa"/>
              <w:right w:w="120" w:type="dxa"/>
            </w:tcMar>
            <w:vAlign w:val="center"/>
            <w:hideMark/>
          </w:tcPr>
          <w:p w14:paraId="7F7499A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3736E8D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1739745</w:t>
            </w:r>
          </w:p>
        </w:tc>
        <w:tc>
          <w:tcPr>
            <w:tcW w:w="0" w:type="auto"/>
            <w:shd w:val="clear" w:color="auto" w:fill="FFFFFF"/>
            <w:tcMar>
              <w:top w:w="135" w:type="dxa"/>
              <w:left w:w="120" w:type="dxa"/>
              <w:bottom w:w="0" w:type="dxa"/>
              <w:right w:w="120" w:type="dxa"/>
            </w:tcMar>
            <w:vAlign w:val="center"/>
            <w:hideMark/>
          </w:tcPr>
          <w:p w14:paraId="509060C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Brivaracetam</w:t>
            </w:r>
          </w:p>
        </w:tc>
        <w:tc>
          <w:tcPr>
            <w:tcW w:w="0" w:type="auto"/>
            <w:shd w:val="clear" w:color="auto" w:fill="FFFFFF"/>
            <w:tcMar>
              <w:top w:w="135" w:type="dxa"/>
              <w:left w:w="120" w:type="dxa"/>
              <w:bottom w:w="0" w:type="dxa"/>
              <w:right w:w="120" w:type="dxa"/>
            </w:tcMar>
            <w:vAlign w:val="center"/>
            <w:hideMark/>
          </w:tcPr>
          <w:p w14:paraId="4DDE24E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1739745</w:t>
            </w:r>
          </w:p>
        </w:tc>
        <w:tc>
          <w:tcPr>
            <w:tcW w:w="0" w:type="auto"/>
            <w:shd w:val="clear" w:color="auto" w:fill="FFFFFF"/>
            <w:tcMar>
              <w:top w:w="135" w:type="dxa"/>
              <w:left w:w="120" w:type="dxa"/>
              <w:bottom w:w="0" w:type="dxa"/>
              <w:right w:w="120" w:type="dxa"/>
            </w:tcMar>
            <w:vAlign w:val="center"/>
            <w:hideMark/>
          </w:tcPr>
          <w:p w14:paraId="5E3ADE5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Brivaracetam</w:t>
            </w:r>
          </w:p>
        </w:tc>
        <w:tc>
          <w:tcPr>
            <w:tcW w:w="0" w:type="auto"/>
            <w:shd w:val="clear" w:color="auto" w:fill="FFFFFF"/>
            <w:tcMar>
              <w:top w:w="135" w:type="dxa"/>
              <w:left w:w="120" w:type="dxa"/>
              <w:bottom w:w="0" w:type="dxa"/>
              <w:right w:w="120" w:type="dxa"/>
            </w:tcMar>
            <w:vAlign w:val="center"/>
            <w:hideMark/>
          </w:tcPr>
          <w:p w14:paraId="137014A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56D7DD79" w14:textId="77777777" w:rsidTr="00046094">
        <w:tc>
          <w:tcPr>
            <w:tcW w:w="0" w:type="auto"/>
            <w:shd w:val="clear" w:color="auto" w:fill="FFFFFF"/>
            <w:tcMar>
              <w:top w:w="135" w:type="dxa"/>
              <w:left w:w="120" w:type="dxa"/>
              <w:bottom w:w="0" w:type="dxa"/>
              <w:right w:w="120" w:type="dxa"/>
            </w:tcMar>
            <w:vAlign w:val="center"/>
            <w:hideMark/>
          </w:tcPr>
          <w:p w14:paraId="65E8C5D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2DFA8EB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21241</w:t>
            </w:r>
          </w:p>
        </w:tc>
        <w:tc>
          <w:tcPr>
            <w:tcW w:w="0" w:type="auto"/>
            <w:shd w:val="clear" w:color="auto" w:fill="FFFFFF"/>
            <w:tcMar>
              <w:top w:w="135" w:type="dxa"/>
              <w:left w:w="120" w:type="dxa"/>
              <w:bottom w:w="0" w:type="dxa"/>
              <w:right w:w="120" w:type="dxa"/>
            </w:tcMar>
            <w:vAlign w:val="center"/>
            <w:hideMark/>
          </w:tcPr>
          <w:p w14:paraId="0041D28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clobazam</w:t>
            </w:r>
          </w:p>
        </w:tc>
        <w:tc>
          <w:tcPr>
            <w:tcW w:w="0" w:type="auto"/>
            <w:shd w:val="clear" w:color="auto" w:fill="FFFFFF"/>
            <w:tcMar>
              <w:top w:w="135" w:type="dxa"/>
              <w:left w:w="120" w:type="dxa"/>
              <w:bottom w:w="0" w:type="dxa"/>
              <w:right w:w="120" w:type="dxa"/>
            </w:tcMar>
            <w:vAlign w:val="center"/>
            <w:hideMark/>
          </w:tcPr>
          <w:p w14:paraId="7835786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21241</w:t>
            </w:r>
          </w:p>
        </w:tc>
        <w:tc>
          <w:tcPr>
            <w:tcW w:w="0" w:type="auto"/>
            <w:shd w:val="clear" w:color="auto" w:fill="FFFFFF"/>
            <w:tcMar>
              <w:top w:w="135" w:type="dxa"/>
              <w:left w:w="120" w:type="dxa"/>
              <w:bottom w:w="0" w:type="dxa"/>
              <w:right w:w="120" w:type="dxa"/>
            </w:tcMar>
            <w:vAlign w:val="center"/>
            <w:hideMark/>
          </w:tcPr>
          <w:p w14:paraId="3658E39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clobazam</w:t>
            </w:r>
          </w:p>
        </w:tc>
        <w:tc>
          <w:tcPr>
            <w:tcW w:w="0" w:type="auto"/>
            <w:shd w:val="clear" w:color="auto" w:fill="FFFFFF"/>
            <w:tcMar>
              <w:top w:w="135" w:type="dxa"/>
              <w:left w:w="120" w:type="dxa"/>
              <w:bottom w:w="0" w:type="dxa"/>
              <w:right w:w="120" w:type="dxa"/>
            </w:tcMar>
            <w:vAlign w:val="center"/>
            <w:hideMark/>
          </w:tcPr>
          <w:p w14:paraId="0B1F9D0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0B1C1C02" w14:textId="77777777" w:rsidTr="00046094">
        <w:tc>
          <w:tcPr>
            <w:tcW w:w="0" w:type="auto"/>
            <w:shd w:val="clear" w:color="auto" w:fill="FFFFFF"/>
            <w:tcMar>
              <w:top w:w="135" w:type="dxa"/>
              <w:left w:w="120" w:type="dxa"/>
              <w:bottom w:w="0" w:type="dxa"/>
              <w:right w:w="120" w:type="dxa"/>
            </w:tcMar>
            <w:vAlign w:val="center"/>
            <w:hideMark/>
          </w:tcPr>
          <w:p w14:paraId="3258532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17BFEF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2598</w:t>
            </w:r>
          </w:p>
        </w:tc>
        <w:tc>
          <w:tcPr>
            <w:tcW w:w="0" w:type="auto"/>
            <w:shd w:val="clear" w:color="auto" w:fill="FFFFFF"/>
            <w:tcMar>
              <w:top w:w="135" w:type="dxa"/>
              <w:left w:w="120" w:type="dxa"/>
              <w:bottom w:w="0" w:type="dxa"/>
              <w:right w:w="120" w:type="dxa"/>
            </w:tcMar>
            <w:vAlign w:val="center"/>
            <w:hideMark/>
          </w:tcPr>
          <w:p w14:paraId="0CF0980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Clonazepam</w:t>
            </w:r>
          </w:p>
        </w:tc>
        <w:tc>
          <w:tcPr>
            <w:tcW w:w="0" w:type="auto"/>
            <w:shd w:val="clear" w:color="auto" w:fill="FFFFFF"/>
            <w:tcMar>
              <w:top w:w="135" w:type="dxa"/>
              <w:left w:w="120" w:type="dxa"/>
              <w:bottom w:w="0" w:type="dxa"/>
              <w:right w:w="120" w:type="dxa"/>
            </w:tcMar>
            <w:vAlign w:val="center"/>
            <w:hideMark/>
          </w:tcPr>
          <w:p w14:paraId="05061A8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2598</w:t>
            </w:r>
          </w:p>
        </w:tc>
        <w:tc>
          <w:tcPr>
            <w:tcW w:w="0" w:type="auto"/>
            <w:shd w:val="clear" w:color="auto" w:fill="FFFFFF"/>
            <w:tcMar>
              <w:top w:w="135" w:type="dxa"/>
              <w:left w:w="120" w:type="dxa"/>
              <w:bottom w:w="0" w:type="dxa"/>
              <w:right w:w="120" w:type="dxa"/>
            </w:tcMar>
            <w:vAlign w:val="center"/>
            <w:hideMark/>
          </w:tcPr>
          <w:p w14:paraId="56341F9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Clonazepam</w:t>
            </w:r>
          </w:p>
        </w:tc>
        <w:tc>
          <w:tcPr>
            <w:tcW w:w="0" w:type="auto"/>
            <w:shd w:val="clear" w:color="auto" w:fill="FFFFFF"/>
            <w:tcMar>
              <w:top w:w="135" w:type="dxa"/>
              <w:left w:w="120" w:type="dxa"/>
              <w:bottom w:w="0" w:type="dxa"/>
              <w:right w:w="120" w:type="dxa"/>
            </w:tcMar>
            <w:vAlign w:val="center"/>
            <w:hideMark/>
          </w:tcPr>
          <w:p w14:paraId="28ACE00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0077FD37" w14:textId="77777777" w:rsidTr="00046094">
        <w:tc>
          <w:tcPr>
            <w:tcW w:w="0" w:type="auto"/>
            <w:shd w:val="clear" w:color="auto" w:fill="FFFFFF"/>
            <w:tcMar>
              <w:top w:w="135" w:type="dxa"/>
              <w:left w:w="120" w:type="dxa"/>
              <w:bottom w:w="0" w:type="dxa"/>
              <w:right w:w="120" w:type="dxa"/>
            </w:tcMar>
            <w:vAlign w:val="center"/>
            <w:hideMark/>
          </w:tcPr>
          <w:p w14:paraId="506B1E9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3880701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3322</w:t>
            </w:r>
          </w:p>
        </w:tc>
        <w:tc>
          <w:tcPr>
            <w:tcW w:w="0" w:type="auto"/>
            <w:shd w:val="clear" w:color="auto" w:fill="FFFFFF"/>
            <w:tcMar>
              <w:top w:w="135" w:type="dxa"/>
              <w:left w:w="120" w:type="dxa"/>
              <w:bottom w:w="0" w:type="dxa"/>
              <w:right w:w="120" w:type="dxa"/>
            </w:tcMar>
            <w:vAlign w:val="center"/>
            <w:hideMark/>
          </w:tcPr>
          <w:p w14:paraId="32595D9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Diazepam</w:t>
            </w:r>
          </w:p>
        </w:tc>
        <w:tc>
          <w:tcPr>
            <w:tcW w:w="0" w:type="auto"/>
            <w:shd w:val="clear" w:color="auto" w:fill="FFFFFF"/>
            <w:tcMar>
              <w:top w:w="135" w:type="dxa"/>
              <w:left w:w="120" w:type="dxa"/>
              <w:bottom w:w="0" w:type="dxa"/>
              <w:right w:w="120" w:type="dxa"/>
            </w:tcMar>
            <w:vAlign w:val="center"/>
            <w:hideMark/>
          </w:tcPr>
          <w:p w14:paraId="2968B3B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3322</w:t>
            </w:r>
          </w:p>
        </w:tc>
        <w:tc>
          <w:tcPr>
            <w:tcW w:w="0" w:type="auto"/>
            <w:shd w:val="clear" w:color="auto" w:fill="FFFFFF"/>
            <w:tcMar>
              <w:top w:w="135" w:type="dxa"/>
              <w:left w:w="120" w:type="dxa"/>
              <w:bottom w:w="0" w:type="dxa"/>
              <w:right w:w="120" w:type="dxa"/>
            </w:tcMar>
            <w:vAlign w:val="center"/>
            <w:hideMark/>
          </w:tcPr>
          <w:p w14:paraId="30C333F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Diazepam</w:t>
            </w:r>
          </w:p>
        </w:tc>
        <w:tc>
          <w:tcPr>
            <w:tcW w:w="0" w:type="auto"/>
            <w:shd w:val="clear" w:color="auto" w:fill="FFFFFF"/>
            <w:tcMar>
              <w:top w:w="135" w:type="dxa"/>
              <w:left w:w="120" w:type="dxa"/>
              <w:bottom w:w="0" w:type="dxa"/>
              <w:right w:w="120" w:type="dxa"/>
            </w:tcMar>
            <w:vAlign w:val="center"/>
            <w:hideMark/>
          </w:tcPr>
          <w:p w14:paraId="4BAE802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6500C810" w14:textId="77777777" w:rsidTr="00046094">
        <w:tc>
          <w:tcPr>
            <w:tcW w:w="0" w:type="auto"/>
            <w:shd w:val="clear" w:color="auto" w:fill="FFFFFF"/>
            <w:tcMar>
              <w:top w:w="135" w:type="dxa"/>
              <w:left w:w="120" w:type="dxa"/>
              <w:bottom w:w="0" w:type="dxa"/>
              <w:right w:w="120" w:type="dxa"/>
            </w:tcMar>
            <w:vAlign w:val="center"/>
            <w:hideMark/>
          </w:tcPr>
          <w:p w14:paraId="1639E9A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46C611E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1482502</w:t>
            </w:r>
          </w:p>
        </w:tc>
        <w:tc>
          <w:tcPr>
            <w:tcW w:w="0" w:type="auto"/>
            <w:shd w:val="clear" w:color="auto" w:fill="FFFFFF"/>
            <w:tcMar>
              <w:top w:w="135" w:type="dxa"/>
              <w:left w:w="120" w:type="dxa"/>
              <w:bottom w:w="0" w:type="dxa"/>
              <w:right w:w="120" w:type="dxa"/>
            </w:tcMar>
            <w:vAlign w:val="center"/>
            <w:hideMark/>
          </w:tcPr>
          <w:p w14:paraId="37AA770B"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eslicarbazepine</w:t>
            </w:r>
            <w:proofErr w:type="spellEnd"/>
          </w:p>
        </w:tc>
        <w:tc>
          <w:tcPr>
            <w:tcW w:w="0" w:type="auto"/>
            <w:shd w:val="clear" w:color="auto" w:fill="FFFFFF"/>
            <w:tcMar>
              <w:top w:w="135" w:type="dxa"/>
              <w:left w:w="120" w:type="dxa"/>
              <w:bottom w:w="0" w:type="dxa"/>
              <w:right w:w="120" w:type="dxa"/>
            </w:tcMar>
            <w:vAlign w:val="center"/>
            <w:hideMark/>
          </w:tcPr>
          <w:p w14:paraId="21A5BD2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1482502</w:t>
            </w:r>
          </w:p>
        </w:tc>
        <w:tc>
          <w:tcPr>
            <w:tcW w:w="0" w:type="auto"/>
            <w:shd w:val="clear" w:color="auto" w:fill="FFFFFF"/>
            <w:tcMar>
              <w:top w:w="135" w:type="dxa"/>
              <w:left w:w="120" w:type="dxa"/>
              <w:bottom w:w="0" w:type="dxa"/>
              <w:right w:w="120" w:type="dxa"/>
            </w:tcMar>
            <w:vAlign w:val="center"/>
            <w:hideMark/>
          </w:tcPr>
          <w:p w14:paraId="6E569167"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eslicarbazepine</w:t>
            </w:r>
            <w:proofErr w:type="spellEnd"/>
          </w:p>
        </w:tc>
        <w:tc>
          <w:tcPr>
            <w:tcW w:w="0" w:type="auto"/>
            <w:shd w:val="clear" w:color="auto" w:fill="FFFFFF"/>
            <w:tcMar>
              <w:top w:w="135" w:type="dxa"/>
              <w:left w:w="120" w:type="dxa"/>
              <w:bottom w:w="0" w:type="dxa"/>
              <w:right w:w="120" w:type="dxa"/>
            </w:tcMar>
            <w:vAlign w:val="center"/>
            <w:hideMark/>
          </w:tcPr>
          <w:p w14:paraId="0A150F8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223DD5CD" w14:textId="77777777" w:rsidTr="00046094">
        <w:tc>
          <w:tcPr>
            <w:tcW w:w="0" w:type="auto"/>
            <w:shd w:val="clear" w:color="auto" w:fill="FFFFFF"/>
            <w:tcMar>
              <w:top w:w="135" w:type="dxa"/>
              <w:left w:w="120" w:type="dxa"/>
              <w:bottom w:w="0" w:type="dxa"/>
              <w:right w:w="120" w:type="dxa"/>
            </w:tcMar>
            <w:vAlign w:val="center"/>
            <w:hideMark/>
          </w:tcPr>
          <w:p w14:paraId="6A0805D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50D52F3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1482501</w:t>
            </w:r>
          </w:p>
        </w:tc>
        <w:tc>
          <w:tcPr>
            <w:tcW w:w="0" w:type="auto"/>
            <w:shd w:val="clear" w:color="auto" w:fill="FFFFFF"/>
            <w:tcMar>
              <w:top w:w="135" w:type="dxa"/>
              <w:left w:w="120" w:type="dxa"/>
              <w:bottom w:w="0" w:type="dxa"/>
              <w:right w:w="120" w:type="dxa"/>
            </w:tcMar>
            <w:vAlign w:val="center"/>
            <w:hideMark/>
          </w:tcPr>
          <w:p w14:paraId="1D816BEF"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eslicarbazepine</w:t>
            </w:r>
            <w:proofErr w:type="spellEnd"/>
            <w:r w:rsidRPr="00046094">
              <w:rPr>
                <w:rFonts w:eastAsia="Times New Roman"/>
                <w:color w:val="666699"/>
                <w:sz w:val="18"/>
                <w:szCs w:val="18"/>
              </w:rPr>
              <w:t xml:space="preserve"> acetate</w:t>
            </w:r>
          </w:p>
        </w:tc>
        <w:tc>
          <w:tcPr>
            <w:tcW w:w="0" w:type="auto"/>
            <w:shd w:val="clear" w:color="auto" w:fill="FFFFFF"/>
            <w:tcMar>
              <w:top w:w="135" w:type="dxa"/>
              <w:left w:w="120" w:type="dxa"/>
              <w:bottom w:w="0" w:type="dxa"/>
              <w:right w:w="120" w:type="dxa"/>
            </w:tcMar>
            <w:vAlign w:val="center"/>
            <w:hideMark/>
          </w:tcPr>
          <w:p w14:paraId="09167B9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1482501</w:t>
            </w:r>
          </w:p>
        </w:tc>
        <w:tc>
          <w:tcPr>
            <w:tcW w:w="0" w:type="auto"/>
            <w:shd w:val="clear" w:color="auto" w:fill="FFFFFF"/>
            <w:tcMar>
              <w:top w:w="135" w:type="dxa"/>
              <w:left w:w="120" w:type="dxa"/>
              <w:bottom w:w="0" w:type="dxa"/>
              <w:right w:w="120" w:type="dxa"/>
            </w:tcMar>
            <w:vAlign w:val="center"/>
            <w:hideMark/>
          </w:tcPr>
          <w:p w14:paraId="3E8FA8BE"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eslicarbazepine</w:t>
            </w:r>
            <w:proofErr w:type="spellEnd"/>
            <w:r w:rsidRPr="00046094">
              <w:rPr>
                <w:rFonts w:eastAsia="Times New Roman"/>
                <w:color w:val="666699"/>
                <w:sz w:val="18"/>
                <w:szCs w:val="18"/>
              </w:rPr>
              <w:t xml:space="preserve"> acetate</w:t>
            </w:r>
          </w:p>
        </w:tc>
        <w:tc>
          <w:tcPr>
            <w:tcW w:w="0" w:type="auto"/>
            <w:shd w:val="clear" w:color="auto" w:fill="FFFFFF"/>
            <w:tcMar>
              <w:top w:w="135" w:type="dxa"/>
              <w:left w:w="120" w:type="dxa"/>
              <w:bottom w:w="0" w:type="dxa"/>
              <w:right w:w="120" w:type="dxa"/>
            </w:tcMar>
            <w:vAlign w:val="center"/>
            <w:hideMark/>
          </w:tcPr>
          <w:p w14:paraId="284961E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4CBA247" w14:textId="77777777" w:rsidTr="00046094">
        <w:tc>
          <w:tcPr>
            <w:tcW w:w="0" w:type="auto"/>
            <w:shd w:val="clear" w:color="auto" w:fill="FFFFFF"/>
            <w:tcMar>
              <w:top w:w="135" w:type="dxa"/>
              <w:left w:w="120" w:type="dxa"/>
              <w:bottom w:w="0" w:type="dxa"/>
              <w:right w:w="120" w:type="dxa"/>
            </w:tcMar>
            <w:vAlign w:val="center"/>
            <w:hideMark/>
          </w:tcPr>
          <w:p w14:paraId="393FEF1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64C51CF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4136</w:t>
            </w:r>
          </w:p>
        </w:tc>
        <w:tc>
          <w:tcPr>
            <w:tcW w:w="0" w:type="auto"/>
            <w:shd w:val="clear" w:color="auto" w:fill="FFFFFF"/>
            <w:tcMar>
              <w:top w:w="135" w:type="dxa"/>
              <w:left w:w="120" w:type="dxa"/>
              <w:bottom w:w="0" w:type="dxa"/>
              <w:right w:w="120" w:type="dxa"/>
            </w:tcMar>
            <w:vAlign w:val="center"/>
            <w:hideMark/>
          </w:tcPr>
          <w:p w14:paraId="78F57CCE"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Ethotoin</w:t>
            </w:r>
            <w:proofErr w:type="spellEnd"/>
          </w:p>
        </w:tc>
        <w:tc>
          <w:tcPr>
            <w:tcW w:w="0" w:type="auto"/>
            <w:shd w:val="clear" w:color="auto" w:fill="FFFFFF"/>
            <w:tcMar>
              <w:top w:w="135" w:type="dxa"/>
              <w:left w:w="120" w:type="dxa"/>
              <w:bottom w:w="0" w:type="dxa"/>
              <w:right w:w="120" w:type="dxa"/>
            </w:tcMar>
            <w:vAlign w:val="center"/>
            <w:hideMark/>
          </w:tcPr>
          <w:p w14:paraId="7CC1F0C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4136</w:t>
            </w:r>
          </w:p>
        </w:tc>
        <w:tc>
          <w:tcPr>
            <w:tcW w:w="0" w:type="auto"/>
            <w:shd w:val="clear" w:color="auto" w:fill="FFFFFF"/>
            <w:tcMar>
              <w:top w:w="135" w:type="dxa"/>
              <w:left w:w="120" w:type="dxa"/>
              <w:bottom w:w="0" w:type="dxa"/>
              <w:right w:w="120" w:type="dxa"/>
            </w:tcMar>
            <w:vAlign w:val="center"/>
            <w:hideMark/>
          </w:tcPr>
          <w:p w14:paraId="37400659"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Ethotoin</w:t>
            </w:r>
            <w:proofErr w:type="spellEnd"/>
          </w:p>
        </w:tc>
        <w:tc>
          <w:tcPr>
            <w:tcW w:w="0" w:type="auto"/>
            <w:shd w:val="clear" w:color="auto" w:fill="FFFFFF"/>
            <w:tcMar>
              <w:top w:w="135" w:type="dxa"/>
              <w:left w:w="120" w:type="dxa"/>
              <w:bottom w:w="0" w:type="dxa"/>
              <w:right w:w="120" w:type="dxa"/>
            </w:tcMar>
            <w:vAlign w:val="center"/>
            <w:hideMark/>
          </w:tcPr>
          <w:p w14:paraId="2E40536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96C1E1D" w14:textId="77777777" w:rsidTr="00046094">
        <w:tc>
          <w:tcPr>
            <w:tcW w:w="0" w:type="auto"/>
            <w:shd w:val="clear" w:color="auto" w:fill="FFFFFF"/>
            <w:tcMar>
              <w:top w:w="135" w:type="dxa"/>
              <w:left w:w="120" w:type="dxa"/>
              <w:bottom w:w="0" w:type="dxa"/>
              <w:right w:w="120" w:type="dxa"/>
            </w:tcMar>
            <w:vAlign w:val="center"/>
            <w:hideMark/>
          </w:tcPr>
          <w:p w14:paraId="431D692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5A58555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4177</w:t>
            </w:r>
          </w:p>
        </w:tc>
        <w:tc>
          <w:tcPr>
            <w:tcW w:w="0" w:type="auto"/>
            <w:shd w:val="clear" w:color="auto" w:fill="FFFFFF"/>
            <w:tcMar>
              <w:top w:w="135" w:type="dxa"/>
              <w:left w:w="120" w:type="dxa"/>
              <w:bottom w:w="0" w:type="dxa"/>
              <w:right w:w="120" w:type="dxa"/>
            </w:tcMar>
            <w:vAlign w:val="center"/>
            <w:hideMark/>
          </w:tcPr>
          <w:p w14:paraId="09CE9F5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Etomidate</w:t>
            </w:r>
          </w:p>
        </w:tc>
        <w:tc>
          <w:tcPr>
            <w:tcW w:w="0" w:type="auto"/>
            <w:shd w:val="clear" w:color="auto" w:fill="FFFFFF"/>
            <w:tcMar>
              <w:top w:w="135" w:type="dxa"/>
              <w:left w:w="120" w:type="dxa"/>
              <w:bottom w:w="0" w:type="dxa"/>
              <w:right w:w="120" w:type="dxa"/>
            </w:tcMar>
            <w:vAlign w:val="center"/>
            <w:hideMark/>
          </w:tcPr>
          <w:p w14:paraId="56C43B1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4177</w:t>
            </w:r>
          </w:p>
        </w:tc>
        <w:tc>
          <w:tcPr>
            <w:tcW w:w="0" w:type="auto"/>
            <w:shd w:val="clear" w:color="auto" w:fill="FFFFFF"/>
            <w:tcMar>
              <w:top w:w="135" w:type="dxa"/>
              <w:left w:w="120" w:type="dxa"/>
              <w:bottom w:w="0" w:type="dxa"/>
              <w:right w:w="120" w:type="dxa"/>
            </w:tcMar>
            <w:vAlign w:val="center"/>
            <w:hideMark/>
          </w:tcPr>
          <w:p w14:paraId="411C348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Etomidate</w:t>
            </w:r>
          </w:p>
        </w:tc>
        <w:tc>
          <w:tcPr>
            <w:tcW w:w="0" w:type="auto"/>
            <w:shd w:val="clear" w:color="auto" w:fill="FFFFFF"/>
            <w:tcMar>
              <w:top w:w="135" w:type="dxa"/>
              <w:left w:w="120" w:type="dxa"/>
              <w:bottom w:w="0" w:type="dxa"/>
              <w:right w:w="120" w:type="dxa"/>
            </w:tcMar>
            <w:vAlign w:val="center"/>
            <w:hideMark/>
          </w:tcPr>
          <w:p w14:paraId="72170D7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11E8D4B0" w14:textId="77777777" w:rsidTr="00046094">
        <w:tc>
          <w:tcPr>
            <w:tcW w:w="0" w:type="auto"/>
            <w:shd w:val="clear" w:color="auto" w:fill="FFFFFF"/>
            <w:tcMar>
              <w:top w:w="135" w:type="dxa"/>
              <w:left w:w="120" w:type="dxa"/>
              <w:bottom w:w="0" w:type="dxa"/>
              <w:right w:w="120" w:type="dxa"/>
            </w:tcMar>
            <w:vAlign w:val="center"/>
            <w:hideMark/>
          </w:tcPr>
          <w:p w14:paraId="43CC2BD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ABB4B0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24812</w:t>
            </w:r>
          </w:p>
        </w:tc>
        <w:tc>
          <w:tcPr>
            <w:tcW w:w="0" w:type="auto"/>
            <w:shd w:val="clear" w:color="auto" w:fill="FFFFFF"/>
            <w:tcMar>
              <w:top w:w="135" w:type="dxa"/>
              <w:left w:w="120" w:type="dxa"/>
              <w:bottom w:w="0" w:type="dxa"/>
              <w:right w:w="120" w:type="dxa"/>
            </w:tcMar>
            <w:vAlign w:val="center"/>
            <w:hideMark/>
          </w:tcPr>
          <w:p w14:paraId="4E38FBB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felbamate</w:t>
            </w:r>
          </w:p>
        </w:tc>
        <w:tc>
          <w:tcPr>
            <w:tcW w:w="0" w:type="auto"/>
            <w:shd w:val="clear" w:color="auto" w:fill="FFFFFF"/>
            <w:tcMar>
              <w:top w:w="135" w:type="dxa"/>
              <w:left w:w="120" w:type="dxa"/>
              <w:bottom w:w="0" w:type="dxa"/>
              <w:right w:w="120" w:type="dxa"/>
            </w:tcMar>
            <w:vAlign w:val="center"/>
            <w:hideMark/>
          </w:tcPr>
          <w:p w14:paraId="7B1C941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24812</w:t>
            </w:r>
          </w:p>
        </w:tc>
        <w:tc>
          <w:tcPr>
            <w:tcW w:w="0" w:type="auto"/>
            <w:shd w:val="clear" w:color="auto" w:fill="FFFFFF"/>
            <w:tcMar>
              <w:top w:w="135" w:type="dxa"/>
              <w:left w:w="120" w:type="dxa"/>
              <w:bottom w:w="0" w:type="dxa"/>
              <w:right w:w="120" w:type="dxa"/>
            </w:tcMar>
            <w:vAlign w:val="center"/>
            <w:hideMark/>
          </w:tcPr>
          <w:p w14:paraId="1269E13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felbamate</w:t>
            </w:r>
          </w:p>
        </w:tc>
        <w:tc>
          <w:tcPr>
            <w:tcW w:w="0" w:type="auto"/>
            <w:shd w:val="clear" w:color="auto" w:fill="FFFFFF"/>
            <w:tcMar>
              <w:top w:w="135" w:type="dxa"/>
              <w:left w:w="120" w:type="dxa"/>
              <w:bottom w:w="0" w:type="dxa"/>
              <w:right w:w="120" w:type="dxa"/>
            </w:tcMar>
            <w:vAlign w:val="center"/>
            <w:hideMark/>
          </w:tcPr>
          <w:p w14:paraId="02F1D0E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1E785B4A" w14:textId="77777777" w:rsidTr="00046094">
        <w:tc>
          <w:tcPr>
            <w:tcW w:w="0" w:type="auto"/>
            <w:shd w:val="clear" w:color="auto" w:fill="FFFFFF"/>
            <w:tcMar>
              <w:top w:w="135" w:type="dxa"/>
              <w:left w:w="120" w:type="dxa"/>
              <w:bottom w:w="0" w:type="dxa"/>
              <w:right w:w="120" w:type="dxa"/>
            </w:tcMar>
            <w:vAlign w:val="center"/>
            <w:hideMark/>
          </w:tcPr>
          <w:p w14:paraId="2C342D7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68C0402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72236</w:t>
            </w:r>
          </w:p>
        </w:tc>
        <w:tc>
          <w:tcPr>
            <w:tcW w:w="0" w:type="auto"/>
            <w:shd w:val="clear" w:color="auto" w:fill="FFFFFF"/>
            <w:tcMar>
              <w:top w:w="135" w:type="dxa"/>
              <w:left w:w="120" w:type="dxa"/>
              <w:bottom w:w="0" w:type="dxa"/>
              <w:right w:w="120" w:type="dxa"/>
            </w:tcMar>
            <w:vAlign w:val="center"/>
            <w:hideMark/>
          </w:tcPr>
          <w:p w14:paraId="326A4541"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p>
        </w:tc>
        <w:tc>
          <w:tcPr>
            <w:tcW w:w="0" w:type="auto"/>
            <w:shd w:val="clear" w:color="auto" w:fill="FFFFFF"/>
            <w:tcMar>
              <w:top w:w="135" w:type="dxa"/>
              <w:left w:w="120" w:type="dxa"/>
              <w:bottom w:w="0" w:type="dxa"/>
              <w:right w:w="120" w:type="dxa"/>
            </w:tcMar>
            <w:vAlign w:val="center"/>
            <w:hideMark/>
          </w:tcPr>
          <w:p w14:paraId="31EF98B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72236</w:t>
            </w:r>
          </w:p>
        </w:tc>
        <w:tc>
          <w:tcPr>
            <w:tcW w:w="0" w:type="auto"/>
            <w:shd w:val="clear" w:color="auto" w:fill="FFFFFF"/>
            <w:tcMar>
              <w:top w:w="135" w:type="dxa"/>
              <w:left w:w="120" w:type="dxa"/>
              <w:bottom w:w="0" w:type="dxa"/>
              <w:right w:w="120" w:type="dxa"/>
            </w:tcMar>
            <w:vAlign w:val="center"/>
            <w:hideMark/>
          </w:tcPr>
          <w:p w14:paraId="4FC296F8"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p>
        </w:tc>
        <w:tc>
          <w:tcPr>
            <w:tcW w:w="0" w:type="auto"/>
            <w:shd w:val="clear" w:color="auto" w:fill="FFFFFF"/>
            <w:tcMar>
              <w:top w:w="135" w:type="dxa"/>
              <w:left w:w="120" w:type="dxa"/>
              <w:bottom w:w="0" w:type="dxa"/>
              <w:right w:w="120" w:type="dxa"/>
            </w:tcMar>
            <w:vAlign w:val="center"/>
            <w:hideMark/>
          </w:tcPr>
          <w:p w14:paraId="772696E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13BFFB70" w14:textId="77777777" w:rsidTr="00046094">
        <w:tc>
          <w:tcPr>
            <w:tcW w:w="0" w:type="auto"/>
            <w:shd w:val="clear" w:color="auto" w:fill="FFFFFF"/>
            <w:tcMar>
              <w:top w:w="135" w:type="dxa"/>
              <w:left w:w="120" w:type="dxa"/>
              <w:bottom w:w="0" w:type="dxa"/>
              <w:right w:w="120" w:type="dxa"/>
            </w:tcMar>
            <w:vAlign w:val="center"/>
            <w:hideMark/>
          </w:tcPr>
          <w:p w14:paraId="0A52D61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26EAF5C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72236</w:t>
            </w:r>
          </w:p>
        </w:tc>
        <w:tc>
          <w:tcPr>
            <w:tcW w:w="0" w:type="auto"/>
            <w:shd w:val="clear" w:color="auto" w:fill="FFFFFF"/>
            <w:tcMar>
              <w:top w:w="135" w:type="dxa"/>
              <w:left w:w="120" w:type="dxa"/>
              <w:bottom w:w="0" w:type="dxa"/>
              <w:right w:w="120" w:type="dxa"/>
            </w:tcMar>
            <w:vAlign w:val="center"/>
            <w:hideMark/>
          </w:tcPr>
          <w:p w14:paraId="1EE3EEEC"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p>
        </w:tc>
        <w:tc>
          <w:tcPr>
            <w:tcW w:w="0" w:type="auto"/>
            <w:shd w:val="clear" w:color="auto" w:fill="FFFFFF"/>
            <w:tcMar>
              <w:top w:w="135" w:type="dxa"/>
              <w:left w:w="120" w:type="dxa"/>
              <w:bottom w:w="0" w:type="dxa"/>
              <w:right w:w="120" w:type="dxa"/>
            </w:tcMar>
            <w:vAlign w:val="center"/>
            <w:hideMark/>
          </w:tcPr>
          <w:p w14:paraId="2951917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72236</w:t>
            </w:r>
          </w:p>
        </w:tc>
        <w:tc>
          <w:tcPr>
            <w:tcW w:w="0" w:type="auto"/>
            <w:shd w:val="clear" w:color="auto" w:fill="FFFFFF"/>
            <w:tcMar>
              <w:top w:w="135" w:type="dxa"/>
              <w:left w:w="120" w:type="dxa"/>
              <w:bottom w:w="0" w:type="dxa"/>
              <w:right w:w="120" w:type="dxa"/>
            </w:tcMar>
            <w:vAlign w:val="center"/>
            <w:hideMark/>
          </w:tcPr>
          <w:p w14:paraId="3946C292"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p>
        </w:tc>
        <w:tc>
          <w:tcPr>
            <w:tcW w:w="0" w:type="auto"/>
            <w:shd w:val="clear" w:color="auto" w:fill="FFFFFF"/>
            <w:tcMar>
              <w:top w:w="135" w:type="dxa"/>
              <w:left w:w="120" w:type="dxa"/>
              <w:bottom w:w="0" w:type="dxa"/>
              <w:right w:w="120" w:type="dxa"/>
            </w:tcMar>
            <w:vAlign w:val="center"/>
            <w:hideMark/>
          </w:tcPr>
          <w:p w14:paraId="6AA33F4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0EF6A3D4" w14:textId="77777777" w:rsidTr="00046094">
        <w:tc>
          <w:tcPr>
            <w:tcW w:w="0" w:type="auto"/>
            <w:shd w:val="clear" w:color="auto" w:fill="FFFFFF"/>
            <w:tcMar>
              <w:top w:w="135" w:type="dxa"/>
              <w:left w:w="120" w:type="dxa"/>
              <w:bottom w:w="0" w:type="dxa"/>
              <w:right w:w="120" w:type="dxa"/>
            </w:tcMar>
            <w:vAlign w:val="center"/>
            <w:hideMark/>
          </w:tcPr>
          <w:p w14:paraId="471DAD5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588F982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82806</w:t>
            </w:r>
          </w:p>
        </w:tc>
        <w:tc>
          <w:tcPr>
            <w:tcW w:w="0" w:type="auto"/>
            <w:shd w:val="clear" w:color="auto" w:fill="FFFFFF"/>
            <w:tcMar>
              <w:top w:w="135" w:type="dxa"/>
              <w:left w:w="120" w:type="dxa"/>
              <w:bottom w:w="0" w:type="dxa"/>
              <w:right w:w="120" w:type="dxa"/>
            </w:tcMar>
            <w:vAlign w:val="center"/>
            <w:hideMark/>
          </w:tcPr>
          <w:p w14:paraId="17CDF1AF"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r w:rsidRPr="00046094">
              <w:rPr>
                <w:rFonts w:eastAsia="Times New Roman"/>
                <w:color w:val="666699"/>
                <w:sz w:val="18"/>
                <w:szCs w:val="18"/>
              </w:rPr>
              <w:t xml:space="preserve"> sodium</w:t>
            </w:r>
          </w:p>
        </w:tc>
        <w:tc>
          <w:tcPr>
            <w:tcW w:w="0" w:type="auto"/>
            <w:shd w:val="clear" w:color="auto" w:fill="FFFFFF"/>
            <w:tcMar>
              <w:top w:w="135" w:type="dxa"/>
              <w:left w:w="120" w:type="dxa"/>
              <w:bottom w:w="0" w:type="dxa"/>
              <w:right w:w="120" w:type="dxa"/>
            </w:tcMar>
            <w:vAlign w:val="center"/>
            <w:hideMark/>
          </w:tcPr>
          <w:p w14:paraId="52BD794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82806</w:t>
            </w:r>
          </w:p>
        </w:tc>
        <w:tc>
          <w:tcPr>
            <w:tcW w:w="0" w:type="auto"/>
            <w:shd w:val="clear" w:color="auto" w:fill="FFFFFF"/>
            <w:tcMar>
              <w:top w:w="135" w:type="dxa"/>
              <w:left w:w="120" w:type="dxa"/>
              <w:bottom w:w="0" w:type="dxa"/>
              <w:right w:w="120" w:type="dxa"/>
            </w:tcMar>
            <w:vAlign w:val="center"/>
            <w:hideMark/>
          </w:tcPr>
          <w:p w14:paraId="49E357B0"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r w:rsidRPr="00046094">
              <w:rPr>
                <w:rFonts w:eastAsia="Times New Roman"/>
                <w:color w:val="666699"/>
                <w:sz w:val="18"/>
                <w:szCs w:val="18"/>
              </w:rPr>
              <w:t xml:space="preserve"> sodium</w:t>
            </w:r>
          </w:p>
        </w:tc>
        <w:tc>
          <w:tcPr>
            <w:tcW w:w="0" w:type="auto"/>
            <w:shd w:val="clear" w:color="auto" w:fill="FFFFFF"/>
            <w:tcMar>
              <w:top w:w="135" w:type="dxa"/>
              <w:left w:w="120" w:type="dxa"/>
              <w:bottom w:w="0" w:type="dxa"/>
              <w:right w:w="120" w:type="dxa"/>
            </w:tcMar>
            <w:vAlign w:val="center"/>
            <w:hideMark/>
          </w:tcPr>
          <w:p w14:paraId="31A7D72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61EB371B" w14:textId="77777777" w:rsidTr="00046094">
        <w:tc>
          <w:tcPr>
            <w:tcW w:w="0" w:type="auto"/>
            <w:shd w:val="clear" w:color="auto" w:fill="FFFFFF"/>
            <w:tcMar>
              <w:top w:w="135" w:type="dxa"/>
              <w:left w:w="120" w:type="dxa"/>
              <w:bottom w:w="0" w:type="dxa"/>
              <w:right w:w="120" w:type="dxa"/>
            </w:tcMar>
            <w:vAlign w:val="center"/>
            <w:hideMark/>
          </w:tcPr>
          <w:p w14:paraId="26F7C49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0A3EE1F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82806</w:t>
            </w:r>
          </w:p>
        </w:tc>
        <w:tc>
          <w:tcPr>
            <w:tcW w:w="0" w:type="auto"/>
            <w:shd w:val="clear" w:color="auto" w:fill="FFFFFF"/>
            <w:tcMar>
              <w:top w:w="135" w:type="dxa"/>
              <w:left w:w="120" w:type="dxa"/>
              <w:bottom w:w="0" w:type="dxa"/>
              <w:right w:w="120" w:type="dxa"/>
            </w:tcMar>
            <w:vAlign w:val="center"/>
            <w:hideMark/>
          </w:tcPr>
          <w:p w14:paraId="297001F9"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r w:rsidRPr="00046094">
              <w:rPr>
                <w:rFonts w:eastAsia="Times New Roman"/>
                <w:color w:val="666699"/>
                <w:sz w:val="18"/>
                <w:szCs w:val="18"/>
              </w:rPr>
              <w:t xml:space="preserve"> sodium</w:t>
            </w:r>
          </w:p>
        </w:tc>
        <w:tc>
          <w:tcPr>
            <w:tcW w:w="0" w:type="auto"/>
            <w:shd w:val="clear" w:color="auto" w:fill="FFFFFF"/>
            <w:tcMar>
              <w:top w:w="135" w:type="dxa"/>
              <w:left w:w="120" w:type="dxa"/>
              <w:bottom w:w="0" w:type="dxa"/>
              <w:right w:w="120" w:type="dxa"/>
            </w:tcMar>
            <w:vAlign w:val="center"/>
            <w:hideMark/>
          </w:tcPr>
          <w:p w14:paraId="4908723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82806</w:t>
            </w:r>
          </w:p>
        </w:tc>
        <w:tc>
          <w:tcPr>
            <w:tcW w:w="0" w:type="auto"/>
            <w:shd w:val="clear" w:color="auto" w:fill="FFFFFF"/>
            <w:tcMar>
              <w:top w:w="135" w:type="dxa"/>
              <w:left w:w="120" w:type="dxa"/>
              <w:bottom w:w="0" w:type="dxa"/>
              <w:right w:w="120" w:type="dxa"/>
            </w:tcMar>
            <w:vAlign w:val="center"/>
            <w:hideMark/>
          </w:tcPr>
          <w:p w14:paraId="6413849F"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Fosphenytoin</w:t>
            </w:r>
            <w:proofErr w:type="spellEnd"/>
            <w:r w:rsidRPr="00046094">
              <w:rPr>
                <w:rFonts w:eastAsia="Times New Roman"/>
                <w:color w:val="666699"/>
                <w:sz w:val="18"/>
                <w:szCs w:val="18"/>
              </w:rPr>
              <w:t xml:space="preserve"> sodium</w:t>
            </w:r>
          </w:p>
        </w:tc>
        <w:tc>
          <w:tcPr>
            <w:tcW w:w="0" w:type="auto"/>
            <w:shd w:val="clear" w:color="auto" w:fill="FFFFFF"/>
            <w:tcMar>
              <w:top w:w="135" w:type="dxa"/>
              <w:left w:w="120" w:type="dxa"/>
              <w:bottom w:w="0" w:type="dxa"/>
              <w:right w:w="120" w:type="dxa"/>
            </w:tcMar>
            <w:vAlign w:val="center"/>
            <w:hideMark/>
          </w:tcPr>
          <w:p w14:paraId="5BD3A84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7999A42C" w14:textId="77777777" w:rsidTr="00046094">
        <w:tc>
          <w:tcPr>
            <w:tcW w:w="0" w:type="auto"/>
            <w:shd w:val="clear" w:color="auto" w:fill="FFFFFF"/>
            <w:tcMar>
              <w:top w:w="135" w:type="dxa"/>
              <w:left w:w="120" w:type="dxa"/>
              <w:bottom w:w="0" w:type="dxa"/>
              <w:right w:w="120" w:type="dxa"/>
            </w:tcMar>
            <w:vAlign w:val="center"/>
            <w:hideMark/>
          </w:tcPr>
          <w:p w14:paraId="17ADF10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70595A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28439</w:t>
            </w:r>
          </w:p>
        </w:tc>
        <w:tc>
          <w:tcPr>
            <w:tcW w:w="0" w:type="auto"/>
            <w:shd w:val="clear" w:color="auto" w:fill="FFFFFF"/>
            <w:tcMar>
              <w:top w:w="135" w:type="dxa"/>
              <w:left w:w="120" w:type="dxa"/>
              <w:bottom w:w="0" w:type="dxa"/>
              <w:right w:w="120" w:type="dxa"/>
            </w:tcMar>
            <w:vAlign w:val="center"/>
            <w:hideMark/>
          </w:tcPr>
          <w:p w14:paraId="7C4B134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lamotrigine</w:t>
            </w:r>
          </w:p>
        </w:tc>
        <w:tc>
          <w:tcPr>
            <w:tcW w:w="0" w:type="auto"/>
            <w:shd w:val="clear" w:color="auto" w:fill="FFFFFF"/>
            <w:tcMar>
              <w:top w:w="135" w:type="dxa"/>
              <w:left w:w="120" w:type="dxa"/>
              <w:bottom w:w="0" w:type="dxa"/>
              <w:right w:w="120" w:type="dxa"/>
            </w:tcMar>
            <w:vAlign w:val="center"/>
            <w:hideMark/>
          </w:tcPr>
          <w:p w14:paraId="672EEB3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28439</w:t>
            </w:r>
          </w:p>
        </w:tc>
        <w:tc>
          <w:tcPr>
            <w:tcW w:w="0" w:type="auto"/>
            <w:shd w:val="clear" w:color="auto" w:fill="FFFFFF"/>
            <w:tcMar>
              <w:top w:w="135" w:type="dxa"/>
              <w:left w:w="120" w:type="dxa"/>
              <w:bottom w:w="0" w:type="dxa"/>
              <w:right w:w="120" w:type="dxa"/>
            </w:tcMar>
            <w:vAlign w:val="center"/>
            <w:hideMark/>
          </w:tcPr>
          <w:p w14:paraId="0E03BE1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lamotrigine</w:t>
            </w:r>
          </w:p>
        </w:tc>
        <w:tc>
          <w:tcPr>
            <w:tcW w:w="0" w:type="auto"/>
            <w:shd w:val="clear" w:color="auto" w:fill="FFFFFF"/>
            <w:tcMar>
              <w:top w:w="135" w:type="dxa"/>
              <w:left w:w="120" w:type="dxa"/>
              <w:bottom w:w="0" w:type="dxa"/>
              <w:right w:w="120" w:type="dxa"/>
            </w:tcMar>
            <w:vAlign w:val="center"/>
            <w:hideMark/>
          </w:tcPr>
          <w:p w14:paraId="40A0F31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4CB5E5CF" w14:textId="77777777" w:rsidTr="00046094">
        <w:tc>
          <w:tcPr>
            <w:tcW w:w="0" w:type="auto"/>
            <w:shd w:val="clear" w:color="auto" w:fill="FFFFFF"/>
            <w:tcMar>
              <w:top w:w="135" w:type="dxa"/>
              <w:left w:w="120" w:type="dxa"/>
              <w:bottom w:w="0" w:type="dxa"/>
              <w:right w:w="120" w:type="dxa"/>
            </w:tcMar>
            <w:vAlign w:val="center"/>
            <w:hideMark/>
          </w:tcPr>
          <w:p w14:paraId="163C136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19C089E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6470</w:t>
            </w:r>
          </w:p>
        </w:tc>
        <w:tc>
          <w:tcPr>
            <w:tcW w:w="0" w:type="auto"/>
            <w:shd w:val="clear" w:color="auto" w:fill="FFFFFF"/>
            <w:tcMar>
              <w:top w:w="135" w:type="dxa"/>
              <w:left w:w="120" w:type="dxa"/>
              <w:bottom w:w="0" w:type="dxa"/>
              <w:right w:w="120" w:type="dxa"/>
            </w:tcMar>
            <w:vAlign w:val="center"/>
            <w:hideMark/>
          </w:tcPr>
          <w:p w14:paraId="0A77C4C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Lorazepam</w:t>
            </w:r>
          </w:p>
        </w:tc>
        <w:tc>
          <w:tcPr>
            <w:tcW w:w="0" w:type="auto"/>
            <w:shd w:val="clear" w:color="auto" w:fill="FFFFFF"/>
            <w:tcMar>
              <w:top w:w="135" w:type="dxa"/>
              <w:left w:w="120" w:type="dxa"/>
              <w:bottom w:w="0" w:type="dxa"/>
              <w:right w:w="120" w:type="dxa"/>
            </w:tcMar>
            <w:vAlign w:val="center"/>
            <w:hideMark/>
          </w:tcPr>
          <w:p w14:paraId="2FC3E56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6470</w:t>
            </w:r>
          </w:p>
        </w:tc>
        <w:tc>
          <w:tcPr>
            <w:tcW w:w="0" w:type="auto"/>
            <w:shd w:val="clear" w:color="auto" w:fill="FFFFFF"/>
            <w:tcMar>
              <w:top w:w="135" w:type="dxa"/>
              <w:left w:w="120" w:type="dxa"/>
              <w:bottom w:w="0" w:type="dxa"/>
              <w:right w:w="120" w:type="dxa"/>
            </w:tcMar>
            <w:vAlign w:val="center"/>
            <w:hideMark/>
          </w:tcPr>
          <w:p w14:paraId="09453AC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Lorazepam</w:t>
            </w:r>
          </w:p>
        </w:tc>
        <w:tc>
          <w:tcPr>
            <w:tcW w:w="0" w:type="auto"/>
            <w:shd w:val="clear" w:color="auto" w:fill="FFFFFF"/>
            <w:tcMar>
              <w:top w:w="135" w:type="dxa"/>
              <w:left w:w="120" w:type="dxa"/>
              <w:bottom w:w="0" w:type="dxa"/>
              <w:right w:w="120" w:type="dxa"/>
            </w:tcMar>
            <w:vAlign w:val="center"/>
            <w:hideMark/>
          </w:tcPr>
          <w:p w14:paraId="3FEB9B6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5A35081A" w14:textId="77777777" w:rsidTr="00046094">
        <w:tc>
          <w:tcPr>
            <w:tcW w:w="0" w:type="auto"/>
            <w:shd w:val="clear" w:color="auto" w:fill="FFFFFF"/>
            <w:tcMar>
              <w:top w:w="135" w:type="dxa"/>
              <w:left w:w="120" w:type="dxa"/>
              <w:bottom w:w="0" w:type="dxa"/>
              <w:right w:w="120" w:type="dxa"/>
            </w:tcMar>
            <w:vAlign w:val="center"/>
            <w:hideMark/>
          </w:tcPr>
          <w:p w14:paraId="793E07C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5BBDEF8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6585</w:t>
            </w:r>
          </w:p>
        </w:tc>
        <w:tc>
          <w:tcPr>
            <w:tcW w:w="0" w:type="auto"/>
            <w:shd w:val="clear" w:color="auto" w:fill="FFFFFF"/>
            <w:tcMar>
              <w:top w:w="135" w:type="dxa"/>
              <w:left w:w="120" w:type="dxa"/>
              <w:bottom w:w="0" w:type="dxa"/>
              <w:right w:w="120" w:type="dxa"/>
            </w:tcMar>
            <w:vAlign w:val="center"/>
            <w:hideMark/>
          </w:tcPr>
          <w:p w14:paraId="209B06C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w:t>
            </w:r>
          </w:p>
        </w:tc>
        <w:tc>
          <w:tcPr>
            <w:tcW w:w="0" w:type="auto"/>
            <w:shd w:val="clear" w:color="auto" w:fill="FFFFFF"/>
            <w:tcMar>
              <w:top w:w="135" w:type="dxa"/>
              <w:left w:w="120" w:type="dxa"/>
              <w:bottom w:w="0" w:type="dxa"/>
              <w:right w:w="120" w:type="dxa"/>
            </w:tcMar>
            <w:vAlign w:val="center"/>
            <w:hideMark/>
          </w:tcPr>
          <w:p w14:paraId="765EE57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6585</w:t>
            </w:r>
          </w:p>
        </w:tc>
        <w:tc>
          <w:tcPr>
            <w:tcW w:w="0" w:type="auto"/>
            <w:shd w:val="clear" w:color="auto" w:fill="FFFFFF"/>
            <w:tcMar>
              <w:top w:w="135" w:type="dxa"/>
              <w:left w:w="120" w:type="dxa"/>
              <w:bottom w:w="0" w:type="dxa"/>
              <w:right w:w="120" w:type="dxa"/>
            </w:tcMar>
            <w:vAlign w:val="center"/>
            <w:hideMark/>
          </w:tcPr>
          <w:p w14:paraId="3196E24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w:t>
            </w:r>
          </w:p>
        </w:tc>
        <w:tc>
          <w:tcPr>
            <w:tcW w:w="0" w:type="auto"/>
            <w:shd w:val="clear" w:color="auto" w:fill="FFFFFF"/>
            <w:tcMar>
              <w:top w:w="135" w:type="dxa"/>
              <w:left w:w="120" w:type="dxa"/>
              <w:bottom w:w="0" w:type="dxa"/>
              <w:right w:w="120" w:type="dxa"/>
            </w:tcMar>
            <w:vAlign w:val="center"/>
            <w:hideMark/>
          </w:tcPr>
          <w:p w14:paraId="047366A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5AACC1AD" w14:textId="77777777" w:rsidTr="00046094">
        <w:tc>
          <w:tcPr>
            <w:tcW w:w="0" w:type="auto"/>
            <w:shd w:val="clear" w:color="auto" w:fill="FFFFFF"/>
            <w:tcMar>
              <w:top w:w="135" w:type="dxa"/>
              <w:left w:w="120" w:type="dxa"/>
              <w:bottom w:w="0" w:type="dxa"/>
              <w:right w:w="120" w:type="dxa"/>
            </w:tcMar>
            <w:vAlign w:val="center"/>
            <w:hideMark/>
          </w:tcPr>
          <w:p w14:paraId="3F84B09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6076DD2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1311625</w:t>
            </w:r>
          </w:p>
        </w:tc>
        <w:tc>
          <w:tcPr>
            <w:tcW w:w="0" w:type="auto"/>
            <w:shd w:val="clear" w:color="auto" w:fill="FFFFFF"/>
            <w:tcMar>
              <w:top w:w="135" w:type="dxa"/>
              <w:left w:w="120" w:type="dxa"/>
              <w:bottom w:w="0" w:type="dxa"/>
              <w:right w:w="120" w:type="dxa"/>
            </w:tcMar>
            <w:vAlign w:val="center"/>
            <w:hideMark/>
          </w:tcPr>
          <w:p w14:paraId="4B0F14A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 ANHYDROUS</w:t>
            </w:r>
          </w:p>
        </w:tc>
        <w:tc>
          <w:tcPr>
            <w:tcW w:w="0" w:type="auto"/>
            <w:shd w:val="clear" w:color="auto" w:fill="FFFFFF"/>
            <w:tcMar>
              <w:top w:w="135" w:type="dxa"/>
              <w:left w:w="120" w:type="dxa"/>
              <w:bottom w:w="0" w:type="dxa"/>
              <w:right w:w="120" w:type="dxa"/>
            </w:tcMar>
            <w:vAlign w:val="center"/>
            <w:hideMark/>
          </w:tcPr>
          <w:p w14:paraId="1C97612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1311625</w:t>
            </w:r>
          </w:p>
        </w:tc>
        <w:tc>
          <w:tcPr>
            <w:tcW w:w="0" w:type="auto"/>
            <w:shd w:val="clear" w:color="auto" w:fill="FFFFFF"/>
            <w:tcMar>
              <w:top w:w="135" w:type="dxa"/>
              <w:left w:w="120" w:type="dxa"/>
              <w:bottom w:w="0" w:type="dxa"/>
              <w:right w:w="120" w:type="dxa"/>
            </w:tcMar>
            <w:vAlign w:val="center"/>
            <w:hideMark/>
          </w:tcPr>
          <w:p w14:paraId="7677920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 ANHYDROUS</w:t>
            </w:r>
          </w:p>
        </w:tc>
        <w:tc>
          <w:tcPr>
            <w:tcW w:w="0" w:type="auto"/>
            <w:shd w:val="clear" w:color="auto" w:fill="FFFFFF"/>
            <w:tcMar>
              <w:top w:w="135" w:type="dxa"/>
              <w:left w:w="120" w:type="dxa"/>
              <w:bottom w:w="0" w:type="dxa"/>
              <w:right w:w="120" w:type="dxa"/>
            </w:tcMar>
            <w:vAlign w:val="center"/>
            <w:hideMark/>
          </w:tcPr>
          <w:p w14:paraId="642AD7F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F199CFD" w14:textId="77777777" w:rsidTr="00046094">
        <w:tc>
          <w:tcPr>
            <w:tcW w:w="0" w:type="auto"/>
            <w:shd w:val="clear" w:color="auto" w:fill="FFFFFF"/>
            <w:tcMar>
              <w:top w:w="135" w:type="dxa"/>
              <w:left w:w="120" w:type="dxa"/>
              <w:bottom w:w="0" w:type="dxa"/>
              <w:right w:w="120" w:type="dxa"/>
            </w:tcMar>
            <w:vAlign w:val="center"/>
            <w:hideMark/>
          </w:tcPr>
          <w:p w14:paraId="308EEF9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768AB40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1311259</w:t>
            </w:r>
          </w:p>
        </w:tc>
        <w:tc>
          <w:tcPr>
            <w:tcW w:w="0" w:type="auto"/>
            <w:shd w:val="clear" w:color="auto" w:fill="FFFFFF"/>
            <w:tcMar>
              <w:top w:w="135" w:type="dxa"/>
              <w:left w:w="120" w:type="dxa"/>
              <w:bottom w:w="0" w:type="dxa"/>
              <w:right w:w="120" w:type="dxa"/>
            </w:tcMar>
            <w:vAlign w:val="center"/>
            <w:hideMark/>
          </w:tcPr>
          <w:p w14:paraId="422A06A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 MONOHYDRATE</w:t>
            </w:r>
          </w:p>
        </w:tc>
        <w:tc>
          <w:tcPr>
            <w:tcW w:w="0" w:type="auto"/>
            <w:shd w:val="clear" w:color="auto" w:fill="FFFFFF"/>
            <w:tcMar>
              <w:top w:w="135" w:type="dxa"/>
              <w:left w:w="120" w:type="dxa"/>
              <w:bottom w:w="0" w:type="dxa"/>
              <w:right w:w="120" w:type="dxa"/>
            </w:tcMar>
            <w:vAlign w:val="center"/>
            <w:hideMark/>
          </w:tcPr>
          <w:p w14:paraId="614EFE4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1311259</w:t>
            </w:r>
          </w:p>
        </w:tc>
        <w:tc>
          <w:tcPr>
            <w:tcW w:w="0" w:type="auto"/>
            <w:shd w:val="clear" w:color="auto" w:fill="FFFFFF"/>
            <w:tcMar>
              <w:top w:w="135" w:type="dxa"/>
              <w:left w:w="120" w:type="dxa"/>
              <w:bottom w:w="0" w:type="dxa"/>
              <w:right w:w="120" w:type="dxa"/>
            </w:tcMar>
            <w:vAlign w:val="center"/>
            <w:hideMark/>
          </w:tcPr>
          <w:p w14:paraId="2E7DC50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MAGNESIUM SULFATE MONOHYDRATE</w:t>
            </w:r>
          </w:p>
        </w:tc>
        <w:tc>
          <w:tcPr>
            <w:tcW w:w="0" w:type="auto"/>
            <w:shd w:val="clear" w:color="auto" w:fill="FFFFFF"/>
            <w:tcMar>
              <w:top w:w="135" w:type="dxa"/>
              <w:left w:w="120" w:type="dxa"/>
              <w:bottom w:w="0" w:type="dxa"/>
              <w:right w:w="120" w:type="dxa"/>
            </w:tcMar>
            <w:vAlign w:val="center"/>
            <w:hideMark/>
          </w:tcPr>
          <w:p w14:paraId="29FD8D1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32DB7AB8" w14:textId="77777777" w:rsidTr="00046094">
        <w:tc>
          <w:tcPr>
            <w:tcW w:w="0" w:type="auto"/>
            <w:shd w:val="clear" w:color="auto" w:fill="FFFFFF"/>
            <w:tcMar>
              <w:top w:w="135" w:type="dxa"/>
              <w:left w:w="120" w:type="dxa"/>
              <w:bottom w:w="0" w:type="dxa"/>
              <w:right w:w="120" w:type="dxa"/>
            </w:tcMar>
            <w:vAlign w:val="center"/>
            <w:hideMark/>
          </w:tcPr>
          <w:p w14:paraId="14A8919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21E7300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1310578</w:t>
            </w:r>
          </w:p>
        </w:tc>
        <w:tc>
          <w:tcPr>
            <w:tcW w:w="0" w:type="auto"/>
            <w:shd w:val="clear" w:color="auto" w:fill="FFFFFF"/>
            <w:tcMar>
              <w:top w:w="135" w:type="dxa"/>
              <w:left w:w="120" w:type="dxa"/>
              <w:bottom w:w="0" w:type="dxa"/>
              <w:right w:w="120" w:type="dxa"/>
            </w:tcMar>
            <w:vAlign w:val="center"/>
            <w:hideMark/>
          </w:tcPr>
          <w:p w14:paraId="3D2AE11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Medium chain triglycerides</w:t>
            </w:r>
          </w:p>
        </w:tc>
        <w:tc>
          <w:tcPr>
            <w:tcW w:w="0" w:type="auto"/>
            <w:shd w:val="clear" w:color="auto" w:fill="FFFFFF"/>
            <w:tcMar>
              <w:top w:w="135" w:type="dxa"/>
              <w:left w:w="120" w:type="dxa"/>
              <w:bottom w:w="0" w:type="dxa"/>
              <w:right w:w="120" w:type="dxa"/>
            </w:tcMar>
            <w:vAlign w:val="center"/>
            <w:hideMark/>
          </w:tcPr>
          <w:p w14:paraId="31096FE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1310578</w:t>
            </w:r>
          </w:p>
        </w:tc>
        <w:tc>
          <w:tcPr>
            <w:tcW w:w="0" w:type="auto"/>
            <w:shd w:val="clear" w:color="auto" w:fill="FFFFFF"/>
            <w:tcMar>
              <w:top w:w="135" w:type="dxa"/>
              <w:left w:w="120" w:type="dxa"/>
              <w:bottom w:w="0" w:type="dxa"/>
              <w:right w:w="120" w:type="dxa"/>
            </w:tcMar>
            <w:vAlign w:val="center"/>
            <w:hideMark/>
          </w:tcPr>
          <w:p w14:paraId="52165D7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Medium chain triglycerides</w:t>
            </w:r>
          </w:p>
        </w:tc>
        <w:tc>
          <w:tcPr>
            <w:tcW w:w="0" w:type="auto"/>
            <w:shd w:val="clear" w:color="auto" w:fill="FFFFFF"/>
            <w:tcMar>
              <w:top w:w="135" w:type="dxa"/>
              <w:left w:w="120" w:type="dxa"/>
              <w:bottom w:w="0" w:type="dxa"/>
              <w:right w:w="120" w:type="dxa"/>
            </w:tcMar>
            <w:vAlign w:val="center"/>
            <w:hideMark/>
          </w:tcPr>
          <w:p w14:paraId="3F0B62D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6B167BFB" w14:textId="77777777" w:rsidTr="00046094">
        <w:tc>
          <w:tcPr>
            <w:tcW w:w="0" w:type="auto"/>
            <w:shd w:val="clear" w:color="auto" w:fill="FFFFFF"/>
            <w:tcMar>
              <w:top w:w="135" w:type="dxa"/>
              <w:left w:w="120" w:type="dxa"/>
              <w:bottom w:w="0" w:type="dxa"/>
              <w:right w:w="120" w:type="dxa"/>
            </w:tcMar>
            <w:vAlign w:val="center"/>
            <w:hideMark/>
          </w:tcPr>
          <w:p w14:paraId="28FFA98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731875B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6960</w:t>
            </w:r>
          </w:p>
        </w:tc>
        <w:tc>
          <w:tcPr>
            <w:tcW w:w="0" w:type="auto"/>
            <w:shd w:val="clear" w:color="auto" w:fill="FFFFFF"/>
            <w:tcMar>
              <w:top w:w="135" w:type="dxa"/>
              <w:left w:w="120" w:type="dxa"/>
              <w:bottom w:w="0" w:type="dxa"/>
              <w:right w:w="120" w:type="dxa"/>
            </w:tcMar>
            <w:vAlign w:val="center"/>
            <w:hideMark/>
          </w:tcPr>
          <w:p w14:paraId="0C68D21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w:t>
            </w:r>
          </w:p>
        </w:tc>
        <w:tc>
          <w:tcPr>
            <w:tcW w:w="0" w:type="auto"/>
            <w:shd w:val="clear" w:color="auto" w:fill="FFFFFF"/>
            <w:tcMar>
              <w:top w:w="135" w:type="dxa"/>
              <w:left w:w="120" w:type="dxa"/>
              <w:bottom w:w="0" w:type="dxa"/>
              <w:right w:w="120" w:type="dxa"/>
            </w:tcMar>
            <w:vAlign w:val="center"/>
            <w:hideMark/>
          </w:tcPr>
          <w:p w14:paraId="2C5153E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6960</w:t>
            </w:r>
          </w:p>
        </w:tc>
        <w:tc>
          <w:tcPr>
            <w:tcW w:w="0" w:type="auto"/>
            <w:shd w:val="clear" w:color="auto" w:fill="FFFFFF"/>
            <w:tcMar>
              <w:top w:w="135" w:type="dxa"/>
              <w:left w:w="120" w:type="dxa"/>
              <w:bottom w:w="0" w:type="dxa"/>
              <w:right w:w="120" w:type="dxa"/>
            </w:tcMar>
            <w:vAlign w:val="center"/>
            <w:hideMark/>
          </w:tcPr>
          <w:p w14:paraId="470D066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w:t>
            </w:r>
          </w:p>
        </w:tc>
        <w:tc>
          <w:tcPr>
            <w:tcW w:w="0" w:type="auto"/>
            <w:shd w:val="clear" w:color="auto" w:fill="FFFFFF"/>
            <w:tcMar>
              <w:top w:w="135" w:type="dxa"/>
              <w:left w:w="120" w:type="dxa"/>
              <w:bottom w:w="0" w:type="dxa"/>
              <w:right w:w="120" w:type="dxa"/>
            </w:tcMar>
            <w:vAlign w:val="center"/>
            <w:hideMark/>
          </w:tcPr>
          <w:p w14:paraId="59BAB74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7ACD9234" w14:textId="77777777" w:rsidTr="00046094">
        <w:tc>
          <w:tcPr>
            <w:tcW w:w="0" w:type="auto"/>
            <w:shd w:val="clear" w:color="auto" w:fill="FFFFFF"/>
            <w:tcMar>
              <w:top w:w="135" w:type="dxa"/>
              <w:left w:w="120" w:type="dxa"/>
              <w:bottom w:w="0" w:type="dxa"/>
              <w:right w:w="120" w:type="dxa"/>
            </w:tcMar>
            <w:vAlign w:val="center"/>
            <w:hideMark/>
          </w:tcPr>
          <w:p w14:paraId="589F2DD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6DAD787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203128</w:t>
            </w:r>
          </w:p>
        </w:tc>
        <w:tc>
          <w:tcPr>
            <w:tcW w:w="0" w:type="auto"/>
            <w:shd w:val="clear" w:color="auto" w:fill="FFFFFF"/>
            <w:tcMar>
              <w:top w:w="135" w:type="dxa"/>
              <w:left w:w="120" w:type="dxa"/>
              <w:bottom w:w="0" w:type="dxa"/>
              <w:right w:w="120" w:type="dxa"/>
            </w:tcMar>
            <w:vAlign w:val="center"/>
            <w:hideMark/>
          </w:tcPr>
          <w:p w14:paraId="32F3BA1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 Hydrochloride</w:t>
            </w:r>
          </w:p>
        </w:tc>
        <w:tc>
          <w:tcPr>
            <w:tcW w:w="0" w:type="auto"/>
            <w:shd w:val="clear" w:color="auto" w:fill="FFFFFF"/>
            <w:tcMar>
              <w:top w:w="135" w:type="dxa"/>
              <w:left w:w="120" w:type="dxa"/>
              <w:bottom w:w="0" w:type="dxa"/>
              <w:right w:w="120" w:type="dxa"/>
            </w:tcMar>
            <w:vAlign w:val="center"/>
            <w:hideMark/>
          </w:tcPr>
          <w:p w14:paraId="4B36A8D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203128</w:t>
            </w:r>
          </w:p>
        </w:tc>
        <w:tc>
          <w:tcPr>
            <w:tcW w:w="0" w:type="auto"/>
            <w:shd w:val="clear" w:color="auto" w:fill="FFFFFF"/>
            <w:tcMar>
              <w:top w:w="135" w:type="dxa"/>
              <w:left w:w="120" w:type="dxa"/>
              <w:bottom w:w="0" w:type="dxa"/>
              <w:right w:w="120" w:type="dxa"/>
            </w:tcMar>
            <w:vAlign w:val="center"/>
            <w:hideMark/>
          </w:tcPr>
          <w:p w14:paraId="0AF851E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 Hydrochloride</w:t>
            </w:r>
          </w:p>
        </w:tc>
        <w:tc>
          <w:tcPr>
            <w:tcW w:w="0" w:type="auto"/>
            <w:shd w:val="clear" w:color="auto" w:fill="FFFFFF"/>
            <w:tcMar>
              <w:top w:w="135" w:type="dxa"/>
              <w:left w:w="120" w:type="dxa"/>
              <w:bottom w:w="0" w:type="dxa"/>
              <w:right w:w="120" w:type="dxa"/>
            </w:tcMar>
            <w:vAlign w:val="center"/>
            <w:hideMark/>
          </w:tcPr>
          <w:p w14:paraId="736B69F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385499E1" w14:textId="77777777" w:rsidTr="00046094">
        <w:tc>
          <w:tcPr>
            <w:tcW w:w="0" w:type="auto"/>
            <w:shd w:val="clear" w:color="auto" w:fill="FFFFFF"/>
            <w:tcMar>
              <w:top w:w="135" w:type="dxa"/>
              <w:left w:w="120" w:type="dxa"/>
              <w:bottom w:w="0" w:type="dxa"/>
              <w:right w:w="120" w:type="dxa"/>
            </w:tcMar>
            <w:vAlign w:val="center"/>
            <w:hideMark/>
          </w:tcPr>
          <w:p w14:paraId="3B6ED4C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25E64BF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142441</w:t>
            </w:r>
          </w:p>
        </w:tc>
        <w:tc>
          <w:tcPr>
            <w:tcW w:w="0" w:type="auto"/>
            <w:shd w:val="clear" w:color="auto" w:fill="FFFFFF"/>
            <w:tcMar>
              <w:top w:w="135" w:type="dxa"/>
              <w:left w:w="120" w:type="dxa"/>
              <w:bottom w:w="0" w:type="dxa"/>
              <w:right w:w="120" w:type="dxa"/>
            </w:tcMar>
            <w:vAlign w:val="center"/>
            <w:hideMark/>
          </w:tcPr>
          <w:p w14:paraId="0EFDCD0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 Maleate</w:t>
            </w:r>
          </w:p>
        </w:tc>
        <w:tc>
          <w:tcPr>
            <w:tcW w:w="0" w:type="auto"/>
            <w:shd w:val="clear" w:color="auto" w:fill="FFFFFF"/>
            <w:tcMar>
              <w:top w:w="135" w:type="dxa"/>
              <w:left w:w="120" w:type="dxa"/>
              <w:bottom w:w="0" w:type="dxa"/>
              <w:right w:w="120" w:type="dxa"/>
            </w:tcMar>
            <w:vAlign w:val="center"/>
            <w:hideMark/>
          </w:tcPr>
          <w:p w14:paraId="39AF4E2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142441</w:t>
            </w:r>
          </w:p>
        </w:tc>
        <w:tc>
          <w:tcPr>
            <w:tcW w:w="0" w:type="auto"/>
            <w:shd w:val="clear" w:color="auto" w:fill="FFFFFF"/>
            <w:tcMar>
              <w:top w:w="135" w:type="dxa"/>
              <w:left w:w="120" w:type="dxa"/>
              <w:bottom w:w="0" w:type="dxa"/>
              <w:right w:w="120" w:type="dxa"/>
            </w:tcMar>
            <w:vAlign w:val="center"/>
            <w:hideMark/>
          </w:tcPr>
          <w:p w14:paraId="1555E20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Midazolam Maleate</w:t>
            </w:r>
          </w:p>
        </w:tc>
        <w:tc>
          <w:tcPr>
            <w:tcW w:w="0" w:type="auto"/>
            <w:shd w:val="clear" w:color="auto" w:fill="FFFFFF"/>
            <w:tcMar>
              <w:top w:w="135" w:type="dxa"/>
              <w:left w:w="120" w:type="dxa"/>
              <w:bottom w:w="0" w:type="dxa"/>
              <w:right w:w="120" w:type="dxa"/>
            </w:tcMar>
            <w:vAlign w:val="center"/>
            <w:hideMark/>
          </w:tcPr>
          <w:p w14:paraId="1ACCA7F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7529789E" w14:textId="77777777" w:rsidTr="00046094">
        <w:tc>
          <w:tcPr>
            <w:tcW w:w="0" w:type="auto"/>
            <w:shd w:val="clear" w:color="auto" w:fill="FFFFFF"/>
            <w:tcMar>
              <w:top w:w="135" w:type="dxa"/>
              <w:left w:w="120" w:type="dxa"/>
              <w:bottom w:w="0" w:type="dxa"/>
              <w:right w:w="120" w:type="dxa"/>
            </w:tcMar>
            <w:vAlign w:val="center"/>
            <w:hideMark/>
          </w:tcPr>
          <w:p w14:paraId="20A01CD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lastRenderedPageBreak/>
              <w:t>IN</w:t>
            </w:r>
          </w:p>
        </w:tc>
        <w:tc>
          <w:tcPr>
            <w:tcW w:w="0" w:type="auto"/>
            <w:shd w:val="clear" w:color="auto" w:fill="FFFFFF"/>
            <w:tcMar>
              <w:top w:w="135" w:type="dxa"/>
              <w:left w:w="120" w:type="dxa"/>
              <w:bottom w:w="0" w:type="dxa"/>
              <w:right w:w="120" w:type="dxa"/>
            </w:tcMar>
            <w:vAlign w:val="center"/>
            <w:hideMark/>
          </w:tcPr>
          <w:p w14:paraId="397F1E4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7440</w:t>
            </w:r>
          </w:p>
        </w:tc>
        <w:tc>
          <w:tcPr>
            <w:tcW w:w="0" w:type="auto"/>
            <w:shd w:val="clear" w:color="auto" w:fill="FFFFFF"/>
            <w:tcMar>
              <w:top w:w="135" w:type="dxa"/>
              <w:left w:w="120" w:type="dxa"/>
              <w:bottom w:w="0" w:type="dxa"/>
              <w:right w:w="120" w:type="dxa"/>
            </w:tcMar>
            <w:vAlign w:val="center"/>
            <w:hideMark/>
          </w:tcPr>
          <w:p w14:paraId="5CB8554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Nitrazepam</w:t>
            </w:r>
          </w:p>
        </w:tc>
        <w:tc>
          <w:tcPr>
            <w:tcW w:w="0" w:type="auto"/>
            <w:shd w:val="clear" w:color="auto" w:fill="FFFFFF"/>
            <w:tcMar>
              <w:top w:w="135" w:type="dxa"/>
              <w:left w:w="120" w:type="dxa"/>
              <w:bottom w:w="0" w:type="dxa"/>
              <w:right w:w="120" w:type="dxa"/>
            </w:tcMar>
            <w:vAlign w:val="center"/>
            <w:hideMark/>
          </w:tcPr>
          <w:p w14:paraId="26ACE22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7440</w:t>
            </w:r>
          </w:p>
        </w:tc>
        <w:tc>
          <w:tcPr>
            <w:tcW w:w="0" w:type="auto"/>
            <w:shd w:val="clear" w:color="auto" w:fill="FFFFFF"/>
            <w:tcMar>
              <w:top w:w="135" w:type="dxa"/>
              <w:left w:w="120" w:type="dxa"/>
              <w:bottom w:w="0" w:type="dxa"/>
              <w:right w:w="120" w:type="dxa"/>
            </w:tcMar>
            <w:vAlign w:val="center"/>
            <w:hideMark/>
          </w:tcPr>
          <w:p w14:paraId="516BFB8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Nitrazepam</w:t>
            </w:r>
          </w:p>
        </w:tc>
        <w:tc>
          <w:tcPr>
            <w:tcW w:w="0" w:type="auto"/>
            <w:shd w:val="clear" w:color="auto" w:fill="FFFFFF"/>
            <w:tcMar>
              <w:top w:w="135" w:type="dxa"/>
              <w:left w:w="120" w:type="dxa"/>
              <w:bottom w:w="0" w:type="dxa"/>
              <w:right w:w="120" w:type="dxa"/>
            </w:tcMar>
            <w:vAlign w:val="center"/>
            <w:hideMark/>
          </w:tcPr>
          <w:p w14:paraId="369E622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232994E0" w14:textId="77777777" w:rsidTr="00046094">
        <w:tc>
          <w:tcPr>
            <w:tcW w:w="0" w:type="auto"/>
            <w:shd w:val="clear" w:color="auto" w:fill="FFFFFF"/>
            <w:tcMar>
              <w:top w:w="135" w:type="dxa"/>
              <w:left w:w="120" w:type="dxa"/>
              <w:bottom w:w="0" w:type="dxa"/>
              <w:right w:w="120" w:type="dxa"/>
            </w:tcMar>
            <w:vAlign w:val="center"/>
            <w:hideMark/>
          </w:tcPr>
          <w:p w14:paraId="5305338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99735F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7909</w:t>
            </w:r>
          </w:p>
        </w:tc>
        <w:tc>
          <w:tcPr>
            <w:tcW w:w="0" w:type="auto"/>
            <w:shd w:val="clear" w:color="auto" w:fill="FFFFFF"/>
            <w:tcMar>
              <w:top w:w="135" w:type="dxa"/>
              <w:left w:w="120" w:type="dxa"/>
              <w:bottom w:w="0" w:type="dxa"/>
              <w:right w:w="120" w:type="dxa"/>
            </w:tcMar>
            <w:vAlign w:val="center"/>
            <w:hideMark/>
          </w:tcPr>
          <w:p w14:paraId="08FCF4E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Paraldehyde</w:t>
            </w:r>
          </w:p>
        </w:tc>
        <w:tc>
          <w:tcPr>
            <w:tcW w:w="0" w:type="auto"/>
            <w:shd w:val="clear" w:color="auto" w:fill="FFFFFF"/>
            <w:tcMar>
              <w:top w:w="135" w:type="dxa"/>
              <w:left w:w="120" w:type="dxa"/>
              <w:bottom w:w="0" w:type="dxa"/>
              <w:right w:w="120" w:type="dxa"/>
            </w:tcMar>
            <w:vAlign w:val="center"/>
            <w:hideMark/>
          </w:tcPr>
          <w:p w14:paraId="6B4B3A8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7909</w:t>
            </w:r>
          </w:p>
        </w:tc>
        <w:tc>
          <w:tcPr>
            <w:tcW w:w="0" w:type="auto"/>
            <w:shd w:val="clear" w:color="auto" w:fill="FFFFFF"/>
            <w:tcMar>
              <w:top w:w="135" w:type="dxa"/>
              <w:left w:w="120" w:type="dxa"/>
              <w:bottom w:w="0" w:type="dxa"/>
              <w:right w:w="120" w:type="dxa"/>
            </w:tcMar>
            <w:vAlign w:val="center"/>
            <w:hideMark/>
          </w:tcPr>
          <w:p w14:paraId="4010F7E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Paraldehyde</w:t>
            </w:r>
          </w:p>
        </w:tc>
        <w:tc>
          <w:tcPr>
            <w:tcW w:w="0" w:type="auto"/>
            <w:shd w:val="clear" w:color="auto" w:fill="FFFFFF"/>
            <w:tcMar>
              <w:top w:w="135" w:type="dxa"/>
              <w:left w:w="120" w:type="dxa"/>
              <w:bottom w:w="0" w:type="dxa"/>
              <w:right w:w="120" w:type="dxa"/>
            </w:tcMar>
            <w:vAlign w:val="center"/>
            <w:hideMark/>
          </w:tcPr>
          <w:p w14:paraId="66032ED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974B2F1" w14:textId="77777777" w:rsidTr="00046094">
        <w:tc>
          <w:tcPr>
            <w:tcW w:w="0" w:type="auto"/>
            <w:shd w:val="clear" w:color="auto" w:fill="FFFFFF"/>
            <w:tcMar>
              <w:top w:w="135" w:type="dxa"/>
              <w:left w:w="120" w:type="dxa"/>
              <w:bottom w:w="0" w:type="dxa"/>
              <w:right w:w="120" w:type="dxa"/>
            </w:tcMar>
            <w:vAlign w:val="center"/>
            <w:hideMark/>
          </w:tcPr>
          <w:p w14:paraId="0D411EE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164A7ED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8004</w:t>
            </w:r>
          </w:p>
        </w:tc>
        <w:tc>
          <w:tcPr>
            <w:tcW w:w="0" w:type="auto"/>
            <w:shd w:val="clear" w:color="auto" w:fill="FFFFFF"/>
            <w:tcMar>
              <w:top w:w="135" w:type="dxa"/>
              <w:left w:w="120" w:type="dxa"/>
              <w:bottom w:w="0" w:type="dxa"/>
              <w:right w:w="120" w:type="dxa"/>
            </w:tcMar>
            <w:vAlign w:val="center"/>
            <w:hideMark/>
          </w:tcPr>
          <w:p w14:paraId="42F10DE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Pentobarbital</w:t>
            </w:r>
          </w:p>
        </w:tc>
        <w:tc>
          <w:tcPr>
            <w:tcW w:w="0" w:type="auto"/>
            <w:shd w:val="clear" w:color="auto" w:fill="FFFFFF"/>
            <w:tcMar>
              <w:top w:w="135" w:type="dxa"/>
              <w:left w:w="120" w:type="dxa"/>
              <w:bottom w:w="0" w:type="dxa"/>
              <w:right w:w="120" w:type="dxa"/>
            </w:tcMar>
            <w:vAlign w:val="center"/>
            <w:hideMark/>
          </w:tcPr>
          <w:p w14:paraId="34AED37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8004</w:t>
            </w:r>
          </w:p>
        </w:tc>
        <w:tc>
          <w:tcPr>
            <w:tcW w:w="0" w:type="auto"/>
            <w:shd w:val="clear" w:color="auto" w:fill="FFFFFF"/>
            <w:tcMar>
              <w:top w:w="135" w:type="dxa"/>
              <w:left w:w="120" w:type="dxa"/>
              <w:bottom w:w="0" w:type="dxa"/>
              <w:right w:w="120" w:type="dxa"/>
            </w:tcMar>
            <w:vAlign w:val="center"/>
            <w:hideMark/>
          </w:tcPr>
          <w:p w14:paraId="31F3952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Pentobarbital</w:t>
            </w:r>
          </w:p>
        </w:tc>
        <w:tc>
          <w:tcPr>
            <w:tcW w:w="0" w:type="auto"/>
            <w:shd w:val="clear" w:color="auto" w:fill="FFFFFF"/>
            <w:tcMar>
              <w:top w:w="135" w:type="dxa"/>
              <w:left w:w="120" w:type="dxa"/>
              <w:bottom w:w="0" w:type="dxa"/>
              <w:right w:w="120" w:type="dxa"/>
            </w:tcMar>
            <w:vAlign w:val="center"/>
            <w:hideMark/>
          </w:tcPr>
          <w:p w14:paraId="68AE155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52C43EC1" w14:textId="77777777" w:rsidTr="00046094">
        <w:tc>
          <w:tcPr>
            <w:tcW w:w="0" w:type="auto"/>
            <w:shd w:val="clear" w:color="auto" w:fill="FFFFFF"/>
            <w:tcMar>
              <w:top w:w="135" w:type="dxa"/>
              <w:left w:w="120" w:type="dxa"/>
              <w:bottom w:w="0" w:type="dxa"/>
              <w:right w:w="120" w:type="dxa"/>
            </w:tcMar>
            <w:vAlign w:val="center"/>
            <w:hideMark/>
          </w:tcPr>
          <w:p w14:paraId="0D01C4A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17E32E3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203085</w:t>
            </w:r>
          </w:p>
        </w:tc>
        <w:tc>
          <w:tcPr>
            <w:tcW w:w="0" w:type="auto"/>
            <w:shd w:val="clear" w:color="auto" w:fill="FFFFFF"/>
            <w:tcMar>
              <w:top w:w="135" w:type="dxa"/>
              <w:left w:w="120" w:type="dxa"/>
              <w:bottom w:w="0" w:type="dxa"/>
              <w:right w:w="120" w:type="dxa"/>
            </w:tcMar>
            <w:vAlign w:val="center"/>
            <w:hideMark/>
          </w:tcPr>
          <w:p w14:paraId="0171AAA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Pentobarbital Sodium</w:t>
            </w:r>
          </w:p>
        </w:tc>
        <w:tc>
          <w:tcPr>
            <w:tcW w:w="0" w:type="auto"/>
            <w:shd w:val="clear" w:color="auto" w:fill="FFFFFF"/>
            <w:tcMar>
              <w:top w:w="135" w:type="dxa"/>
              <w:left w:w="120" w:type="dxa"/>
              <w:bottom w:w="0" w:type="dxa"/>
              <w:right w:w="120" w:type="dxa"/>
            </w:tcMar>
            <w:vAlign w:val="center"/>
            <w:hideMark/>
          </w:tcPr>
          <w:p w14:paraId="00ABE5D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203085</w:t>
            </w:r>
          </w:p>
        </w:tc>
        <w:tc>
          <w:tcPr>
            <w:tcW w:w="0" w:type="auto"/>
            <w:shd w:val="clear" w:color="auto" w:fill="FFFFFF"/>
            <w:tcMar>
              <w:top w:w="135" w:type="dxa"/>
              <w:left w:w="120" w:type="dxa"/>
              <w:bottom w:w="0" w:type="dxa"/>
              <w:right w:w="120" w:type="dxa"/>
            </w:tcMar>
            <w:vAlign w:val="center"/>
            <w:hideMark/>
          </w:tcPr>
          <w:p w14:paraId="5D9D2C8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Pentobarbital Sodium</w:t>
            </w:r>
          </w:p>
        </w:tc>
        <w:tc>
          <w:tcPr>
            <w:tcW w:w="0" w:type="auto"/>
            <w:shd w:val="clear" w:color="auto" w:fill="FFFFFF"/>
            <w:tcMar>
              <w:top w:w="135" w:type="dxa"/>
              <w:left w:w="120" w:type="dxa"/>
              <w:bottom w:w="0" w:type="dxa"/>
              <w:right w:w="120" w:type="dxa"/>
            </w:tcMar>
            <w:vAlign w:val="center"/>
            <w:hideMark/>
          </w:tcPr>
          <w:p w14:paraId="71C2A1C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525CC3C1" w14:textId="77777777" w:rsidTr="00046094">
        <w:tc>
          <w:tcPr>
            <w:tcW w:w="0" w:type="auto"/>
            <w:shd w:val="clear" w:color="auto" w:fill="FFFFFF"/>
            <w:tcMar>
              <w:top w:w="135" w:type="dxa"/>
              <w:left w:w="120" w:type="dxa"/>
              <w:bottom w:w="0" w:type="dxa"/>
              <w:right w:w="120" w:type="dxa"/>
            </w:tcMar>
            <w:vAlign w:val="center"/>
            <w:hideMark/>
          </w:tcPr>
          <w:p w14:paraId="4DA863A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5002F87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1356552</w:t>
            </w:r>
          </w:p>
        </w:tc>
        <w:tc>
          <w:tcPr>
            <w:tcW w:w="0" w:type="auto"/>
            <w:shd w:val="clear" w:color="auto" w:fill="FFFFFF"/>
            <w:tcMar>
              <w:top w:w="135" w:type="dxa"/>
              <w:left w:w="120" w:type="dxa"/>
              <w:bottom w:w="0" w:type="dxa"/>
              <w:right w:w="120" w:type="dxa"/>
            </w:tcMar>
            <w:vAlign w:val="center"/>
            <w:hideMark/>
          </w:tcPr>
          <w:p w14:paraId="1D0208E7"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perampanel</w:t>
            </w:r>
            <w:proofErr w:type="spellEnd"/>
          </w:p>
        </w:tc>
        <w:tc>
          <w:tcPr>
            <w:tcW w:w="0" w:type="auto"/>
            <w:shd w:val="clear" w:color="auto" w:fill="FFFFFF"/>
            <w:tcMar>
              <w:top w:w="135" w:type="dxa"/>
              <w:left w:w="120" w:type="dxa"/>
              <w:bottom w:w="0" w:type="dxa"/>
              <w:right w:w="120" w:type="dxa"/>
            </w:tcMar>
            <w:vAlign w:val="center"/>
            <w:hideMark/>
          </w:tcPr>
          <w:p w14:paraId="721C577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1356552</w:t>
            </w:r>
          </w:p>
        </w:tc>
        <w:tc>
          <w:tcPr>
            <w:tcW w:w="0" w:type="auto"/>
            <w:shd w:val="clear" w:color="auto" w:fill="FFFFFF"/>
            <w:tcMar>
              <w:top w:w="135" w:type="dxa"/>
              <w:left w:w="120" w:type="dxa"/>
              <w:bottom w:w="0" w:type="dxa"/>
              <w:right w:w="120" w:type="dxa"/>
            </w:tcMar>
            <w:vAlign w:val="center"/>
            <w:hideMark/>
          </w:tcPr>
          <w:p w14:paraId="44535581" w14:textId="77777777" w:rsidR="00046094" w:rsidRPr="00046094" w:rsidRDefault="00046094" w:rsidP="00046094">
            <w:pPr>
              <w:spacing w:before="75" w:after="75"/>
              <w:rPr>
                <w:rFonts w:eastAsia="Times New Roman"/>
                <w:color w:val="666699"/>
                <w:sz w:val="18"/>
                <w:szCs w:val="18"/>
              </w:rPr>
            </w:pPr>
            <w:proofErr w:type="spellStart"/>
            <w:r w:rsidRPr="00046094">
              <w:rPr>
                <w:rFonts w:eastAsia="Times New Roman"/>
                <w:color w:val="666699"/>
                <w:sz w:val="18"/>
                <w:szCs w:val="18"/>
              </w:rPr>
              <w:t>perampanel</w:t>
            </w:r>
            <w:proofErr w:type="spellEnd"/>
          </w:p>
        </w:tc>
        <w:tc>
          <w:tcPr>
            <w:tcW w:w="0" w:type="auto"/>
            <w:shd w:val="clear" w:color="auto" w:fill="FFFFFF"/>
            <w:tcMar>
              <w:top w:w="135" w:type="dxa"/>
              <w:left w:w="120" w:type="dxa"/>
              <w:bottom w:w="0" w:type="dxa"/>
              <w:right w:w="120" w:type="dxa"/>
            </w:tcMar>
            <w:vAlign w:val="center"/>
            <w:hideMark/>
          </w:tcPr>
          <w:p w14:paraId="4C040C6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3B750586" w14:textId="77777777" w:rsidTr="00046094">
        <w:tc>
          <w:tcPr>
            <w:tcW w:w="0" w:type="auto"/>
            <w:shd w:val="clear" w:color="auto" w:fill="FFFFFF"/>
            <w:tcMar>
              <w:top w:w="135" w:type="dxa"/>
              <w:left w:w="120" w:type="dxa"/>
              <w:bottom w:w="0" w:type="dxa"/>
              <w:right w:w="120" w:type="dxa"/>
            </w:tcMar>
            <w:vAlign w:val="center"/>
            <w:hideMark/>
          </w:tcPr>
          <w:p w14:paraId="4BCE920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4EC4613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8134</w:t>
            </w:r>
          </w:p>
        </w:tc>
        <w:tc>
          <w:tcPr>
            <w:tcW w:w="0" w:type="auto"/>
            <w:shd w:val="clear" w:color="auto" w:fill="FFFFFF"/>
            <w:tcMar>
              <w:top w:w="135" w:type="dxa"/>
              <w:left w:w="120" w:type="dxa"/>
              <w:bottom w:w="0" w:type="dxa"/>
              <w:right w:w="120" w:type="dxa"/>
            </w:tcMar>
            <w:vAlign w:val="center"/>
            <w:hideMark/>
          </w:tcPr>
          <w:p w14:paraId="5ED1886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Phenobarbital</w:t>
            </w:r>
          </w:p>
        </w:tc>
        <w:tc>
          <w:tcPr>
            <w:tcW w:w="0" w:type="auto"/>
            <w:shd w:val="clear" w:color="auto" w:fill="FFFFFF"/>
            <w:tcMar>
              <w:top w:w="135" w:type="dxa"/>
              <w:left w:w="120" w:type="dxa"/>
              <w:bottom w:w="0" w:type="dxa"/>
              <w:right w:w="120" w:type="dxa"/>
            </w:tcMar>
            <w:vAlign w:val="center"/>
            <w:hideMark/>
          </w:tcPr>
          <w:p w14:paraId="276B2EC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8134</w:t>
            </w:r>
          </w:p>
        </w:tc>
        <w:tc>
          <w:tcPr>
            <w:tcW w:w="0" w:type="auto"/>
            <w:shd w:val="clear" w:color="auto" w:fill="FFFFFF"/>
            <w:tcMar>
              <w:top w:w="135" w:type="dxa"/>
              <w:left w:w="120" w:type="dxa"/>
              <w:bottom w:w="0" w:type="dxa"/>
              <w:right w:w="120" w:type="dxa"/>
            </w:tcMar>
            <w:vAlign w:val="center"/>
            <w:hideMark/>
          </w:tcPr>
          <w:p w14:paraId="55EDCA0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Phenobarbital</w:t>
            </w:r>
          </w:p>
        </w:tc>
        <w:tc>
          <w:tcPr>
            <w:tcW w:w="0" w:type="auto"/>
            <w:shd w:val="clear" w:color="auto" w:fill="FFFFFF"/>
            <w:tcMar>
              <w:top w:w="135" w:type="dxa"/>
              <w:left w:w="120" w:type="dxa"/>
              <w:bottom w:w="0" w:type="dxa"/>
              <w:right w:w="120" w:type="dxa"/>
            </w:tcMar>
            <w:vAlign w:val="center"/>
            <w:hideMark/>
          </w:tcPr>
          <w:p w14:paraId="1E6C4A8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37CF0232" w14:textId="77777777" w:rsidTr="00046094">
        <w:tc>
          <w:tcPr>
            <w:tcW w:w="0" w:type="auto"/>
            <w:shd w:val="clear" w:color="auto" w:fill="FFFFFF"/>
            <w:tcMar>
              <w:top w:w="135" w:type="dxa"/>
              <w:left w:w="120" w:type="dxa"/>
              <w:bottom w:w="0" w:type="dxa"/>
              <w:right w:w="120" w:type="dxa"/>
            </w:tcMar>
            <w:vAlign w:val="center"/>
            <w:hideMark/>
          </w:tcPr>
          <w:p w14:paraId="1361BAA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27424B6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82077</w:t>
            </w:r>
          </w:p>
        </w:tc>
        <w:tc>
          <w:tcPr>
            <w:tcW w:w="0" w:type="auto"/>
            <w:shd w:val="clear" w:color="auto" w:fill="FFFFFF"/>
            <w:tcMar>
              <w:top w:w="135" w:type="dxa"/>
              <w:left w:w="120" w:type="dxa"/>
              <w:bottom w:w="0" w:type="dxa"/>
              <w:right w:w="120" w:type="dxa"/>
            </w:tcMar>
            <w:vAlign w:val="center"/>
            <w:hideMark/>
          </w:tcPr>
          <w:p w14:paraId="35533A6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Phenobarbital Sodium</w:t>
            </w:r>
          </w:p>
        </w:tc>
        <w:tc>
          <w:tcPr>
            <w:tcW w:w="0" w:type="auto"/>
            <w:shd w:val="clear" w:color="auto" w:fill="FFFFFF"/>
            <w:tcMar>
              <w:top w:w="135" w:type="dxa"/>
              <w:left w:w="120" w:type="dxa"/>
              <w:bottom w:w="0" w:type="dxa"/>
              <w:right w:w="120" w:type="dxa"/>
            </w:tcMar>
            <w:vAlign w:val="center"/>
            <w:hideMark/>
          </w:tcPr>
          <w:p w14:paraId="54F4840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82077</w:t>
            </w:r>
          </w:p>
        </w:tc>
        <w:tc>
          <w:tcPr>
            <w:tcW w:w="0" w:type="auto"/>
            <w:shd w:val="clear" w:color="auto" w:fill="FFFFFF"/>
            <w:tcMar>
              <w:top w:w="135" w:type="dxa"/>
              <w:left w:w="120" w:type="dxa"/>
              <w:bottom w:w="0" w:type="dxa"/>
              <w:right w:w="120" w:type="dxa"/>
            </w:tcMar>
            <w:vAlign w:val="center"/>
            <w:hideMark/>
          </w:tcPr>
          <w:p w14:paraId="43797E4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Phenobarbital Sodium</w:t>
            </w:r>
          </w:p>
        </w:tc>
        <w:tc>
          <w:tcPr>
            <w:tcW w:w="0" w:type="auto"/>
            <w:shd w:val="clear" w:color="auto" w:fill="FFFFFF"/>
            <w:tcMar>
              <w:top w:w="135" w:type="dxa"/>
              <w:left w:w="120" w:type="dxa"/>
              <w:bottom w:w="0" w:type="dxa"/>
              <w:right w:w="120" w:type="dxa"/>
            </w:tcMar>
            <w:vAlign w:val="center"/>
            <w:hideMark/>
          </w:tcPr>
          <w:p w14:paraId="26EEF23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51CC621E" w14:textId="77777777" w:rsidTr="00046094">
        <w:tc>
          <w:tcPr>
            <w:tcW w:w="0" w:type="auto"/>
            <w:shd w:val="clear" w:color="auto" w:fill="FFFFFF"/>
            <w:tcMar>
              <w:top w:w="135" w:type="dxa"/>
              <w:left w:w="120" w:type="dxa"/>
              <w:bottom w:w="0" w:type="dxa"/>
              <w:right w:w="120" w:type="dxa"/>
            </w:tcMar>
            <w:vAlign w:val="center"/>
            <w:hideMark/>
          </w:tcPr>
          <w:p w14:paraId="1B94065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18C3163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8183</w:t>
            </w:r>
          </w:p>
        </w:tc>
        <w:tc>
          <w:tcPr>
            <w:tcW w:w="0" w:type="auto"/>
            <w:shd w:val="clear" w:color="auto" w:fill="FFFFFF"/>
            <w:tcMar>
              <w:top w:w="135" w:type="dxa"/>
              <w:left w:w="120" w:type="dxa"/>
              <w:bottom w:w="0" w:type="dxa"/>
              <w:right w:w="120" w:type="dxa"/>
            </w:tcMar>
            <w:vAlign w:val="center"/>
            <w:hideMark/>
          </w:tcPr>
          <w:p w14:paraId="0F37E5B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Phenytoin</w:t>
            </w:r>
          </w:p>
        </w:tc>
        <w:tc>
          <w:tcPr>
            <w:tcW w:w="0" w:type="auto"/>
            <w:shd w:val="clear" w:color="auto" w:fill="FFFFFF"/>
            <w:tcMar>
              <w:top w:w="135" w:type="dxa"/>
              <w:left w:w="120" w:type="dxa"/>
              <w:bottom w:w="0" w:type="dxa"/>
              <w:right w:w="120" w:type="dxa"/>
            </w:tcMar>
            <w:vAlign w:val="center"/>
            <w:hideMark/>
          </w:tcPr>
          <w:p w14:paraId="6E747DF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8183</w:t>
            </w:r>
          </w:p>
        </w:tc>
        <w:tc>
          <w:tcPr>
            <w:tcW w:w="0" w:type="auto"/>
            <w:shd w:val="clear" w:color="auto" w:fill="FFFFFF"/>
            <w:tcMar>
              <w:top w:w="135" w:type="dxa"/>
              <w:left w:w="120" w:type="dxa"/>
              <w:bottom w:w="0" w:type="dxa"/>
              <w:right w:w="120" w:type="dxa"/>
            </w:tcMar>
            <w:vAlign w:val="center"/>
            <w:hideMark/>
          </w:tcPr>
          <w:p w14:paraId="06122AF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Phenytoin</w:t>
            </w:r>
          </w:p>
        </w:tc>
        <w:tc>
          <w:tcPr>
            <w:tcW w:w="0" w:type="auto"/>
            <w:shd w:val="clear" w:color="auto" w:fill="FFFFFF"/>
            <w:tcMar>
              <w:top w:w="135" w:type="dxa"/>
              <w:left w:w="120" w:type="dxa"/>
              <w:bottom w:w="0" w:type="dxa"/>
              <w:right w:w="120" w:type="dxa"/>
            </w:tcMar>
            <w:vAlign w:val="center"/>
            <w:hideMark/>
          </w:tcPr>
          <w:p w14:paraId="0206969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3A34252B" w14:textId="77777777" w:rsidTr="00046094">
        <w:tc>
          <w:tcPr>
            <w:tcW w:w="0" w:type="auto"/>
            <w:shd w:val="clear" w:color="auto" w:fill="FFFFFF"/>
            <w:tcMar>
              <w:top w:w="135" w:type="dxa"/>
              <w:left w:w="120" w:type="dxa"/>
              <w:bottom w:w="0" w:type="dxa"/>
              <w:right w:w="120" w:type="dxa"/>
            </w:tcMar>
            <w:vAlign w:val="center"/>
            <w:hideMark/>
          </w:tcPr>
          <w:p w14:paraId="28DD006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41644DC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71227</w:t>
            </w:r>
          </w:p>
        </w:tc>
        <w:tc>
          <w:tcPr>
            <w:tcW w:w="0" w:type="auto"/>
            <w:shd w:val="clear" w:color="auto" w:fill="FFFFFF"/>
            <w:tcMar>
              <w:top w:w="135" w:type="dxa"/>
              <w:left w:w="120" w:type="dxa"/>
              <w:bottom w:w="0" w:type="dxa"/>
              <w:right w:w="120" w:type="dxa"/>
            </w:tcMar>
            <w:vAlign w:val="center"/>
            <w:hideMark/>
          </w:tcPr>
          <w:p w14:paraId="40096CA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Phenytoin sodium</w:t>
            </w:r>
          </w:p>
        </w:tc>
        <w:tc>
          <w:tcPr>
            <w:tcW w:w="0" w:type="auto"/>
            <w:shd w:val="clear" w:color="auto" w:fill="FFFFFF"/>
            <w:tcMar>
              <w:top w:w="135" w:type="dxa"/>
              <w:left w:w="120" w:type="dxa"/>
              <w:bottom w:w="0" w:type="dxa"/>
              <w:right w:w="120" w:type="dxa"/>
            </w:tcMar>
            <w:vAlign w:val="center"/>
            <w:hideMark/>
          </w:tcPr>
          <w:p w14:paraId="449AA2A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71227</w:t>
            </w:r>
          </w:p>
        </w:tc>
        <w:tc>
          <w:tcPr>
            <w:tcW w:w="0" w:type="auto"/>
            <w:shd w:val="clear" w:color="auto" w:fill="FFFFFF"/>
            <w:tcMar>
              <w:top w:w="135" w:type="dxa"/>
              <w:left w:w="120" w:type="dxa"/>
              <w:bottom w:w="0" w:type="dxa"/>
              <w:right w:w="120" w:type="dxa"/>
            </w:tcMar>
            <w:vAlign w:val="center"/>
            <w:hideMark/>
          </w:tcPr>
          <w:p w14:paraId="7B5DD16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Phenytoin sodium</w:t>
            </w:r>
          </w:p>
        </w:tc>
        <w:tc>
          <w:tcPr>
            <w:tcW w:w="0" w:type="auto"/>
            <w:shd w:val="clear" w:color="auto" w:fill="FFFFFF"/>
            <w:tcMar>
              <w:top w:w="135" w:type="dxa"/>
              <w:left w:w="120" w:type="dxa"/>
              <w:bottom w:w="0" w:type="dxa"/>
              <w:right w:w="120" w:type="dxa"/>
            </w:tcMar>
            <w:vAlign w:val="center"/>
            <w:hideMark/>
          </w:tcPr>
          <w:p w14:paraId="5937513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0ED41F51" w14:textId="77777777" w:rsidTr="00046094">
        <w:tc>
          <w:tcPr>
            <w:tcW w:w="0" w:type="auto"/>
            <w:shd w:val="clear" w:color="auto" w:fill="FFFFFF"/>
            <w:tcMar>
              <w:top w:w="135" w:type="dxa"/>
              <w:left w:w="120" w:type="dxa"/>
              <w:bottom w:w="0" w:type="dxa"/>
              <w:right w:w="120" w:type="dxa"/>
            </w:tcMar>
            <w:vAlign w:val="center"/>
            <w:hideMark/>
          </w:tcPr>
          <w:p w14:paraId="7D82A93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18A20DC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187832</w:t>
            </w:r>
          </w:p>
        </w:tc>
        <w:tc>
          <w:tcPr>
            <w:tcW w:w="0" w:type="auto"/>
            <w:shd w:val="clear" w:color="auto" w:fill="FFFFFF"/>
            <w:tcMar>
              <w:top w:w="135" w:type="dxa"/>
              <w:left w:w="120" w:type="dxa"/>
              <w:bottom w:w="0" w:type="dxa"/>
              <w:right w:w="120" w:type="dxa"/>
            </w:tcMar>
            <w:vAlign w:val="center"/>
            <w:hideMark/>
          </w:tcPr>
          <w:p w14:paraId="1BF755B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pregabalin</w:t>
            </w:r>
          </w:p>
        </w:tc>
        <w:tc>
          <w:tcPr>
            <w:tcW w:w="0" w:type="auto"/>
            <w:shd w:val="clear" w:color="auto" w:fill="FFFFFF"/>
            <w:tcMar>
              <w:top w:w="135" w:type="dxa"/>
              <w:left w:w="120" w:type="dxa"/>
              <w:bottom w:w="0" w:type="dxa"/>
              <w:right w:w="120" w:type="dxa"/>
            </w:tcMar>
            <w:vAlign w:val="center"/>
            <w:hideMark/>
          </w:tcPr>
          <w:p w14:paraId="7A9F75A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187832</w:t>
            </w:r>
          </w:p>
        </w:tc>
        <w:tc>
          <w:tcPr>
            <w:tcW w:w="0" w:type="auto"/>
            <w:shd w:val="clear" w:color="auto" w:fill="FFFFFF"/>
            <w:tcMar>
              <w:top w:w="135" w:type="dxa"/>
              <w:left w:w="120" w:type="dxa"/>
              <w:bottom w:w="0" w:type="dxa"/>
              <w:right w:w="120" w:type="dxa"/>
            </w:tcMar>
            <w:vAlign w:val="center"/>
            <w:hideMark/>
          </w:tcPr>
          <w:p w14:paraId="5271D91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pregabalin</w:t>
            </w:r>
          </w:p>
        </w:tc>
        <w:tc>
          <w:tcPr>
            <w:tcW w:w="0" w:type="auto"/>
            <w:shd w:val="clear" w:color="auto" w:fill="FFFFFF"/>
            <w:tcMar>
              <w:top w:w="135" w:type="dxa"/>
              <w:left w:w="120" w:type="dxa"/>
              <w:bottom w:w="0" w:type="dxa"/>
              <w:right w:w="120" w:type="dxa"/>
            </w:tcMar>
            <w:vAlign w:val="center"/>
            <w:hideMark/>
          </w:tcPr>
          <w:p w14:paraId="74A23B9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0C19D089" w14:textId="77777777" w:rsidTr="00046094">
        <w:tc>
          <w:tcPr>
            <w:tcW w:w="0" w:type="auto"/>
            <w:shd w:val="clear" w:color="auto" w:fill="FFFFFF"/>
            <w:tcMar>
              <w:top w:w="135" w:type="dxa"/>
              <w:left w:w="120" w:type="dxa"/>
              <w:bottom w:w="0" w:type="dxa"/>
              <w:right w:w="120" w:type="dxa"/>
            </w:tcMar>
            <w:vAlign w:val="center"/>
            <w:hideMark/>
          </w:tcPr>
          <w:p w14:paraId="7AC220CB"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0470F8B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8782</w:t>
            </w:r>
          </w:p>
        </w:tc>
        <w:tc>
          <w:tcPr>
            <w:tcW w:w="0" w:type="auto"/>
            <w:shd w:val="clear" w:color="auto" w:fill="FFFFFF"/>
            <w:tcMar>
              <w:top w:w="135" w:type="dxa"/>
              <w:left w:w="120" w:type="dxa"/>
              <w:bottom w:w="0" w:type="dxa"/>
              <w:right w:w="120" w:type="dxa"/>
            </w:tcMar>
            <w:vAlign w:val="center"/>
            <w:hideMark/>
          </w:tcPr>
          <w:p w14:paraId="7D017C55"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Propofol</w:t>
            </w:r>
          </w:p>
        </w:tc>
        <w:tc>
          <w:tcPr>
            <w:tcW w:w="0" w:type="auto"/>
            <w:shd w:val="clear" w:color="auto" w:fill="FFFFFF"/>
            <w:tcMar>
              <w:top w:w="135" w:type="dxa"/>
              <w:left w:w="120" w:type="dxa"/>
              <w:bottom w:w="0" w:type="dxa"/>
              <w:right w:w="120" w:type="dxa"/>
            </w:tcMar>
            <w:vAlign w:val="center"/>
            <w:hideMark/>
          </w:tcPr>
          <w:p w14:paraId="3D0BC78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8782</w:t>
            </w:r>
          </w:p>
        </w:tc>
        <w:tc>
          <w:tcPr>
            <w:tcW w:w="0" w:type="auto"/>
            <w:shd w:val="clear" w:color="auto" w:fill="FFFFFF"/>
            <w:tcMar>
              <w:top w:w="135" w:type="dxa"/>
              <w:left w:w="120" w:type="dxa"/>
              <w:bottom w:w="0" w:type="dxa"/>
              <w:right w:w="120" w:type="dxa"/>
            </w:tcMar>
            <w:vAlign w:val="center"/>
            <w:hideMark/>
          </w:tcPr>
          <w:p w14:paraId="07F19F2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Propofol</w:t>
            </w:r>
          </w:p>
        </w:tc>
        <w:tc>
          <w:tcPr>
            <w:tcW w:w="0" w:type="auto"/>
            <w:shd w:val="clear" w:color="auto" w:fill="FFFFFF"/>
            <w:tcMar>
              <w:top w:w="135" w:type="dxa"/>
              <w:left w:w="120" w:type="dxa"/>
              <w:bottom w:w="0" w:type="dxa"/>
              <w:right w:w="120" w:type="dxa"/>
            </w:tcMar>
            <w:vAlign w:val="center"/>
            <w:hideMark/>
          </w:tcPr>
          <w:p w14:paraId="5B73FF6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INDIRECT</w:t>
            </w:r>
          </w:p>
        </w:tc>
      </w:tr>
      <w:tr w:rsidR="00046094" w:rsidRPr="00046094" w14:paraId="0E50FF46" w14:textId="77777777" w:rsidTr="00046094">
        <w:tc>
          <w:tcPr>
            <w:tcW w:w="0" w:type="auto"/>
            <w:shd w:val="clear" w:color="auto" w:fill="FFFFFF"/>
            <w:tcMar>
              <w:top w:w="135" w:type="dxa"/>
              <w:left w:w="120" w:type="dxa"/>
              <w:bottom w:w="0" w:type="dxa"/>
              <w:right w:w="120" w:type="dxa"/>
            </w:tcMar>
            <w:vAlign w:val="center"/>
            <w:hideMark/>
          </w:tcPr>
          <w:p w14:paraId="5561E17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2714BB2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9004</w:t>
            </w:r>
          </w:p>
        </w:tc>
        <w:tc>
          <w:tcPr>
            <w:tcW w:w="0" w:type="auto"/>
            <w:shd w:val="clear" w:color="auto" w:fill="FFFFFF"/>
            <w:tcMar>
              <w:top w:w="135" w:type="dxa"/>
              <w:left w:w="120" w:type="dxa"/>
              <w:bottom w:w="0" w:type="dxa"/>
              <w:right w:w="120" w:type="dxa"/>
            </w:tcMar>
            <w:vAlign w:val="center"/>
            <w:hideMark/>
          </w:tcPr>
          <w:p w14:paraId="615C7DDD"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Pyridoxal Phosphate</w:t>
            </w:r>
          </w:p>
        </w:tc>
        <w:tc>
          <w:tcPr>
            <w:tcW w:w="0" w:type="auto"/>
            <w:shd w:val="clear" w:color="auto" w:fill="FFFFFF"/>
            <w:tcMar>
              <w:top w:w="135" w:type="dxa"/>
              <w:left w:w="120" w:type="dxa"/>
              <w:bottom w:w="0" w:type="dxa"/>
              <w:right w:w="120" w:type="dxa"/>
            </w:tcMar>
            <w:vAlign w:val="center"/>
            <w:hideMark/>
          </w:tcPr>
          <w:p w14:paraId="3455780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9004</w:t>
            </w:r>
          </w:p>
        </w:tc>
        <w:tc>
          <w:tcPr>
            <w:tcW w:w="0" w:type="auto"/>
            <w:shd w:val="clear" w:color="auto" w:fill="FFFFFF"/>
            <w:tcMar>
              <w:top w:w="135" w:type="dxa"/>
              <w:left w:w="120" w:type="dxa"/>
              <w:bottom w:w="0" w:type="dxa"/>
              <w:right w:w="120" w:type="dxa"/>
            </w:tcMar>
            <w:vAlign w:val="center"/>
            <w:hideMark/>
          </w:tcPr>
          <w:p w14:paraId="4DEB72B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Pyridoxal Phosphate</w:t>
            </w:r>
          </w:p>
        </w:tc>
        <w:tc>
          <w:tcPr>
            <w:tcW w:w="0" w:type="auto"/>
            <w:shd w:val="clear" w:color="auto" w:fill="FFFFFF"/>
            <w:tcMar>
              <w:top w:w="135" w:type="dxa"/>
              <w:left w:w="120" w:type="dxa"/>
              <w:bottom w:w="0" w:type="dxa"/>
              <w:right w:w="120" w:type="dxa"/>
            </w:tcMar>
            <w:vAlign w:val="center"/>
            <w:hideMark/>
          </w:tcPr>
          <w:p w14:paraId="5C9D018A"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4539E4D7" w14:textId="77777777" w:rsidTr="00046094">
        <w:tc>
          <w:tcPr>
            <w:tcW w:w="0" w:type="auto"/>
            <w:shd w:val="clear" w:color="auto" w:fill="FFFFFF"/>
            <w:tcMar>
              <w:top w:w="135" w:type="dxa"/>
              <w:left w:w="120" w:type="dxa"/>
              <w:bottom w:w="0" w:type="dxa"/>
              <w:right w:w="120" w:type="dxa"/>
            </w:tcMar>
            <w:vAlign w:val="center"/>
            <w:hideMark/>
          </w:tcPr>
          <w:p w14:paraId="545DE8B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31B6590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684879</w:t>
            </w:r>
          </w:p>
        </w:tc>
        <w:tc>
          <w:tcPr>
            <w:tcW w:w="0" w:type="auto"/>
            <w:shd w:val="clear" w:color="auto" w:fill="FFFFFF"/>
            <w:tcMar>
              <w:top w:w="135" w:type="dxa"/>
              <w:left w:w="120" w:type="dxa"/>
              <w:bottom w:w="0" w:type="dxa"/>
              <w:right w:w="120" w:type="dxa"/>
            </w:tcMar>
            <w:vAlign w:val="center"/>
            <w:hideMark/>
          </w:tcPr>
          <w:p w14:paraId="3B8133A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pyridoxine</w:t>
            </w:r>
          </w:p>
        </w:tc>
        <w:tc>
          <w:tcPr>
            <w:tcW w:w="0" w:type="auto"/>
            <w:shd w:val="clear" w:color="auto" w:fill="FFFFFF"/>
            <w:tcMar>
              <w:top w:w="135" w:type="dxa"/>
              <w:left w:w="120" w:type="dxa"/>
              <w:bottom w:w="0" w:type="dxa"/>
              <w:right w:w="120" w:type="dxa"/>
            </w:tcMar>
            <w:vAlign w:val="center"/>
            <w:hideMark/>
          </w:tcPr>
          <w:p w14:paraId="66A6B78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684879</w:t>
            </w:r>
          </w:p>
        </w:tc>
        <w:tc>
          <w:tcPr>
            <w:tcW w:w="0" w:type="auto"/>
            <w:shd w:val="clear" w:color="auto" w:fill="FFFFFF"/>
            <w:tcMar>
              <w:top w:w="135" w:type="dxa"/>
              <w:left w:w="120" w:type="dxa"/>
              <w:bottom w:w="0" w:type="dxa"/>
              <w:right w:w="120" w:type="dxa"/>
            </w:tcMar>
            <w:vAlign w:val="center"/>
            <w:hideMark/>
          </w:tcPr>
          <w:p w14:paraId="24DA87B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pyridoxine</w:t>
            </w:r>
          </w:p>
        </w:tc>
        <w:tc>
          <w:tcPr>
            <w:tcW w:w="0" w:type="auto"/>
            <w:shd w:val="clear" w:color="auto" w:fill="FFFFFF"/>
            <w:tcMar>
              <w:top w:w="135" w:type="dxa"/>
              <w:left w:w="120" w:type="dxa"/>
              <w:bottom w:w="0" w:type="dxa"/>
              <w:right w:w="120" w:type="dxa"/>
            </w:tcMar>
            <w:vAlign w:val="center"/>
            <w:hideMark/>
          </w:tcPr>
          <w:p w14:paraId="6E942AC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0AAA320A" w14:textId="77777777" w:rsidTr="00046094">
        <w:tc>
          <w:tcPr>
            <w:tcW w:w="0" w:type="auto"/>
            <w:shd w:val="clear" w:color="auto" w:fill="FFFFFF"/>
            <w:tcMar>
              <w:top w:w="135" w:type="dxa"/>
              <w:left w:w="120" w:type="dxa"/>
              <w:bottom w:w="0" w:type="dxa"/>
              <w:right w:w="120" w:type="dxa"/>
            </w:tcMar>
            <w:vAlign w:val="center"/>
            <w:hideMark/>
          </w:tcPr>
          <w:p w14:paraId="590CF022"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PIN</w:t>
            </w:r>
          </w:p>
        </w:tc>
        <w:tc>
          <w:tcPr>
            <w:tcW w:w="0" w:type="auto"/>
            <w:shd w:val="clear" w:color="auto" w:fill="FFFFFF"/>
            <w:tcMar>
              <w:top w:w="135" w:type="dxa"/>
              <w:left w:w="120" w:type="dxa"/>
              <w:bottom w:w="0" w:type="dxa"/>
              <w:right w:w="120" w:type="dxa"/>
            </w:tcMar>
            <w:vAlign w:val="center"/>
            <w:hideMark/>
          </w:tcPr>
          <w:p w14:paraId="606534FF"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203164</w:t>
            </w:r>
          </w:p>
        </w:tc>
        <w:tc>
          <w:tcPr>
            <w:tcW w:w="0" w:type="auto"/>
            <w:shd w:val="clear" w:color="auto" w:fill="FFFFFF"/>
            <w:tcMar>
              <w:top w:w="135" w:type="dxa"/>
              <w:left w:w="120" w:type="dxa"/>
              <w:bottom w:w="0" w:type="dxa"/>
              <w:right w:w="120" w:type="dxa"/>
            </w:tcMar>
            <w:vAlign w:val="center"/>
            <w:hideMark/>
          </w:tcPr>
          <w:p w14:paraId="25AF030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Pyridoxine Hydrochloride</w:t>
            </w:r>
          </w:p>
        </w:tc>
        <w:tc>
          <w:tcPr>
            <w:tcW w:w="0" w:type="auto"/>
            <w:shd w:val="clear" w:color="auto" w:fill="FFFFFF"/>
            <w:tcMar>
              <w:top w:w="135" w:type="dxa"/>
              <w:left w:w="120" w:type="dxa"/>
              <w:bottom w:w="0" w:type="dxa"/>
              <w:right w:w="120" w:type="dxa"/>
            </w:tcMar>
            <w:vAlign w:val="center"/>
            <w:hideMark/>
          </w:tcPr>
          <w:p w14:paraId="461364E7"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203164</w:t>
            </w:r>
          </w:p>
        </w:tc>
        <w:tc>
          <w:tcPr>
            <w:tcW w:w="0" w:type="auto"/>
            <w:shd w:val="clear" w:color="auto" w:fill="FFFFFF"/>
            <w:tcMar>
              <w:top w:w="135" w:type="dxa"/>
              <w:left w:w="120" w:type="dxa"/>
              <w:bottom w:w="0" w:type="dxa"/>
              <w:right w:w="120" w:type="dxa"/>
            </w:tcMar>
            <w:vAlign w:val="center"/>
            <w:hideMark/>
          </w:tcPr>
          <w:p w14:paraId="7112D173"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Pyridoxine Hydrochloride</w:t>
            </w:r>
          </w:p>
        </w:tc>
        <w:tc>
          <w:tcPr>
            <w:tcW w:w="0" w:type="auto"/>
            <w:shd w:val="clear" w:color="auto" w:fill="FFFFFF"/>
            <w:tcMar>
              <w:top w:w="135" w:type="dxa"/>
              <w:left w:w="120" w:type="dxa"/>
              <w:bottom w:w="0" w:type="dxa"/>
              <w:right w:w="120" w:type="dxa"/>
            </w:tcMar>
            <w:vAlign w:val="center"/>
            <w:hideMark/>
          </w:tcPr>
          <w:p w14:paraId="79FA1951"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0891D08A" w14:textId="77777777" w:rsidTr="00046094">
        <w:tc>
          <w:tcPr>
            <w:tcW w:w="0" w:type="auto"/>
            <w:shd w:val="clear" w:color="auto" w:fill="FFFFFF"/>
            <w:tcMar>
              <w:top w:w="135" w:type="dxa"/>
              <w:left w:w="120" w:type="dxa"/>
              <w:bottom w:w="0" w:type="dxa"/>
              <w:right w:w="120" w:type="dxa"/>
            </w:tcMar>
            <w:vAlign w:val="center"/>
            <w:hideMark/>
          </w:tcPr>
          <w:p w14:paraId="3E4E559E"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IN</w:t>
            </w:r>
          </w:p>
        </w:tc>
        <w:tc>
          <w:tcPr>
            <w:tcW w:w="0" w:type="auto"/>
            <w:shd w:val="clear" w:color="auto" w:fill="FFFFFF"/>
            <w:tcMar>
              <w:top w:w="135" w:type="dxa"/>
              <w:left w:w="120" w:type="dxa"/>
              <w:bottom w:w="0" w:type="dxa"/>
              <w:right w:w="120" w:type="dxa"/>
            </w:tcMar>
            <w:vAlign w:val="center"/>
            <w:hideMark/>
          </w:tcPr>
          <w:p w14:paraId="5E3759C6"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69036</w:t>
            </w:r>
          </w:p>
        </w:tc>
        <w:tc>
          <w:tcPr>
            <w:tcW w:w="0" w:type="auto"/>
            <w:shd w:val="clear" w:color="auto" w:fill="FFFFFF"/>
            <w:tcMar>
              <w:top w:w="135" w:type="dxa"/>
              <w:left w:w="120" w:type="dxa"/>
              <w:bottom w:w="0" w:type="dxa"/>
              <w:right w:w="120" w:type="dxa"/>
            </w:tcMar>
            <w:vAlign w:val="center"/>
            <w:hideMark/>
          </w:tcPr>
          <w:p w14:paraId="0C7BF6CC"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rufinamide</w:t>
            </w:r>
          </w:p>
        </w:tc>
        <w:tc>
          <w:tcPr>
            <w:tcW w:w="0" w:type="auto"/>
            <w:shd w:val="clear" w:color="auto" w:fill="FFFFFF"/>
            <w:tcMar>
              <w:top w:w="135" w:type="dxa"/>
              <w:left w:w="120" w:type="dxa"/>
              <w:bottom w:w="0" w:type="dxa"/>
              <w:right w:w="120" w:type="dxa"/>
            </w:tcMar>
            <w:vAlign w:val="center"/>
            <w:hideMark/>
          </w:tcPr>
          <w:p w14:paraId="0AB798E0"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69036</w:t>
            </w:r>
          </w:p>
        </w:tc>
        <w:tc>
          <w:tcPr>
            <w:tcW w:w="0" w:type="auto"/>
            <w:shd w:val="clear" w:color="auto" w:fill="FFFFFF"/>
            <w:tcMar>
              <w:top w:w="135" w:type="dxa"/>
              <w:left w:w="120" w:type="dxa"/>
              <w:bottom w:w="0" w:type="dxa"/>
              <w:right w:w="120" w:type="dxa"/>
            </w:tcMar>
            <w:vAlign w:val="center"/>
            <w:hideMark/>
          </w:tcPr>
          <w:p w14:paraId="407075A8"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rufinamide</w:t>
            </w:r>
          </w:p>
        </w:tc>
        <w:tc>
          <w:tcPr>
            <w:tcW w:w="0" w:type="auto"/>
            <w:shd w:val="clear" w:color="auto" w:fill="FFFFFF"/>
            <w:tcMar>
              <w:top w:w="135" w:type="dxa"/>
              <w:left w:w="120" w:type="dxa"/>
              <w:bottom w:w="0" w:type="dxa"/>
              <w:right w:w="120" w:type="dxa"/>
            </w:tcMar>
            <w:vAlign w:val="center"/>
            <w:hideMark/>
          </w:tcPr>
          <w:p w14:paraId="355E9549"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DIRECT</w:t>
            </w:r>
          </w:p>
        </w:tc>
      </w:tr>
      <w:tr w:rsidR="00046094" w:rsidRPr="00046094" w14:paraId="7A552F3F" w14:textId="77777777" w:rsidTr="00046094">
        <w:tc>
          <w:tcPr>
            <w:tcW w:w="0" w:type="auto"/>
            <w:gridSpan w:val="6"/>
            <w:shd w:val="clear" w:color="auto" w:fill="FFFFFF"/>
            <w:tcMar>
              <w:top w:w="135" w:type="dxa"/>
              <w:left w:w="120" w:type="dxa"/>
              <w:bottom w:w="0" w:type="dxa"/>
              <w:right w:w="120" w:type="dxa"/>
            </w:tcMar>
            <w:vAlign w:val="center"/>
            <w:hideMark/>
          </w:tcPr>
          <w:p w14:paraId="5CF9E864" w14:textId="77777777" w:rsidR="00046094" w:rsidRPr="00046094" w:rsidRDefault="00046094" w:rsidP="00046094">
            <w:pPr>
              <w:spacing w:before="75" w:after="75"/>
              <w:rPr>
                <w:rFonts w:eastAsia="Times New Roman"/>
                <w:color w:val="666699"/>
                <w:sz w:val="18"/>
                <w:szCs w:val="18"/>
              </w:rPr>
            </w:pPr>
            <w:r w:rsidRPr="00046094">
              <w:rPr>
                <w:rFonts w:eastAsia="Times New Roman"/>
                <w:color w:val="666699"/>
                <w:sz w:val="18"/>
                <w:szCs w:val="18"/>
              </w:rPr>
              <w:t>---</w:t>
            </w:r>
          </w:p>
        </w:tc>
      </w:tr>
      <w:tr w:rsidR="00046094" w:rsidRPr="00046094" w14:paraId="0A7D7438" w14:textId="77777777" w:rsidTr="00046094">
        <w:tc>
          <w:tcPr>
            <w:tcW w:w="0" w:type="auto"/>
            <w:shd w:val="clear" w:color="auto" w:fill="FFFFFF"/>
            <w:vAlign w:val="center"/>
            <w:hideMark/>
          </w:tcPr>
          <w:p w14:paraId="31028BCF" w14:textId="77777777" w:rsidR="00046094" w:rsidRPr="00046094" w:rsidRDefault="00046094" w:rsidP="00046094">
            <w:pPr>
              <w:spacing w:before="75" w:after="75"/>
              <w:rPr>
                <w:rFonts w:eastAsia="Times New Roman"/>
                <w:color w:val="666699"/>
                <w:sz w:val="18"/>
                <w:szCs w:val="18"/>
              </w:rPr>
            </w:pPr>
          </w:p>
        </w:tc>
        <w:tc>
          <w:tcPr>
            <w:tcW w:w="0" w:type="auto"/>
            <w:shd w:val="clear" w:color="auto" w:fill="FFFFFF"/>
            <w:vAlign w:val="center"/>
            <w:hideMark/>
          </w:tcPr>
          <w:p w14:paraId="49BA4ADB" w14:textId="77777777" w:rsidR="00046094" w:rsidRPr="00046094" w:rsidRDefault="00046094" w:rsidP="00046094">
            <w:pPr>
              <w:spacing w:before="75" w:after="75"/>
              <w:rPr>
                <w:rFonts w:eastAsia="Times New Roman"/>
                <w:sz w:val="20"/>
                <w:szCs w:val="20"/>
              </w:rPr>
            </w:pPr>
          </w:p>
        </w:tc>
        <w:tc>
          <w:tcPr>
            <w:tcW w:w="0" w:type="auto"/>
            <w:shd w:val="clear" w:color="auto" w:fill="FFFFFF"/>
            <w:vAlign w:val="center"/>
            <w:hideMark/>
          </w:tcPr>
          <w:p w14:paraId="0AD6986A" w14:textId="77777777" w:rsidR="00046094" w:rsidRPr="00046094" w:rsidRDefault="00046094" w:rsidP="00046094">
            <w:pPr>
              <w:spacing w:before="75" w:after="75"/>
              <w:rPr>
                <w:rFonts w:eastAsia="Times New Roman"/>
                <w:sz w:val="20"/>
                <w:szCs w:val="20"/>
              </w:rPr>
            </w:pPr>
          </w:p>
        </w:tc>
        <w:tc>
          <w:tcPr>
            <w:tcW w:w="0" w:type="auto"/>
            <w:shd w:val="clear" w:color="auto" w:fill="FFFFFF"/>
            <w:vAlign w:val="center"/>
            <w:hideMark/>
          </w:tcPr>
          <w:p w14:paraId="65A1E0B7" w14:textId="77777777" w:rsidR="00046094" w:rsidRPr="00046094" w:rsidRDefault="00046094" w:rsidP="00046094">
            <w:pPr>
              <w:spacing w:before="75" w:after="75"/>
              <w:rPr>
                <w:rFonts w:eastAsia="Times New Roman"/>
                <w:sz w:val="20"/>
                <w:szCs w:val="20"/>
              </w:rPr>
            </w:pPr>
          </w:p>
        </w:tc>
        <w:tc>
          <w:tcPr>
            <w:tcW w:w="0" w:type="auto"/>
            <w:shd w:val="clear" w:color="auto" w:fill="FFFFFF"/>
            <w:vAlign w:val="center"/>
            <w:hideMark/>
          </w:tcPr>
          <w:p w14:paraId="0E36ADE4" w14:textId="77777777" w:rsidR="00046094" w:rsidRPr="00046094" w:rsidRDefault="00046094" w:rsidP="00046094">
            <w:pPr>
              <w:spacing w:before="75" w:after="75"/>
              <w:rPr>
                <w:rFonts w:eastAsia="Times New Roman"/>
                <w:sz w:val="20"/>
                <w:szCs w:val="20"/>
              </w:rPr>
            </w:pPr>
          </w:p>
        </w:tc>
        <w:tc>
          <w:tcPr>
            <w:tcW w:w="0" w:type="auto"/>
            <w:shd w:val="clear" w:color="auto" w:fill="FFFFFF"/>
            <w:vAlign w:val="center"/>
            <w:hideMark/>
          </w:tcPr>
          <w:p w14:paraId="62B9BC66" w14:textId="77777777" w:rsidR="00046094" w:rsidRPr="00046094" w:rsidRDefault="00046094" w:rsidP="00046094">
            <w:pPr>
              <w:spacing w:before="75" w:after="75"/>
              <w:rPr>
                <w:rFonts w:eastAsia="Times New Roman"/>
                <w:sz w:val="20"/>
                <w:szCs w:val="20"/>
              </w:rPr>
            </w:pPr>
          </w:p>
        </w:tc>
      </w:tr>
    </w:tbl>
    <w:p w14:paraId="09E02FAF" w14:textId="77777777" w:rsidR="00046094" w:rsidRPr="00046094" w:rsidRDefault="00046094" w:rsidP="00046094">
      <w:pPr>
        <w:rPr>
          <w:rFonts w:eastAsia="Times New Roman"/>
        </w:rPr>
      </w:pPr>
    </w:p>
    <w:p w14:paraId="78920DE9" w14:textId="77777777" w:rsidR="00046094" w:rsidRPr="00046094" w:rsidRDefault="00046094" w:rsidP="00046094">
      <w:pPr>
        <w:rPr>
          <w:rFonts w:eastAsia="Times New Roman"/>
          <w:color w:val="362B36"/>
          <w:sz w:val="27"/>
          <w:szCs w:val="27"/>
        </w:rPr>
      </w:pPr>
      <w:r w:rsidRPr="00046094">
        <w:rPr>
          <w:rFonts w:eastAsia="Times New Roman"/>
          <w:color w:val="362B36"/>
          <w:sz w:val="27"/>
          <w:szCs w:val="27"/>
        </w:rPr>
        <w:t>First time user? Check our </w:t>
      </w:r>
      <w:proofErr w:type="spellStart"/>
      <w:r w:rsidRPr="00046094">
        <w:rPr>
          <w:rFonts w:eastAsia="Times New Roman"/>
          <w:color w:val="362B36"/>
          <w:sz w:val="27"/>
          <w:szCs w:val="27"/>
        </w:rPr>
        <w:fldChar w:fldCharType="begin"/>
      </w:r>
      <w:r w:rsidRPr="00046094">
        <w:rPr>
          <w:rFonts w:eastAsia="Times New Roman"/>
          <w:color w:val="362B36"/>
          <w:sz w:val="27"/>
          <w:szCs w:val="27"/>
        </w:rPr>
        <w:instrText xml:space="preserve"> HYPERLINK "http://rxnav.nlm.nih.gov/RxMixTutorial.html" </w:instrText>
      </w:r>
      <w:r w:rsidRPr="00046094">
        <w:rPr>
          <w:rFonts w:eastAsia="Times New Roman"/>
          <w:color w:val="362B36"/>
          <w:sz w:val="27"/>
          <w:szCs w:val="27"/>
        </w:rPr>
        <w:fldChar w:fldCharType="separate"/>
      </w:r>
      <w:r w:rsidRPr="00046094">
        <w:rPr>
          <w:rFonts w:eastAsia="Times New Roman"/>
          <w:color w:val="0000FF"/>
          <w:sz w:val="27"/>
          <w:szCs w:val="27"/>
          <w:u w:val="single"/>
        </w:rPr>
        <w:t>RxMix</w:t>
      </w:r>
      <w:proofErr w:type="spellEnd"/>
      <w:r w:rsidRPr="00046094">
        <w:rPr>
          <w:rFonts w:eastAsia="Times New Roman"/>
          <w:color w:val="0000FF"/>
          <w:sz w:val="27"/>
          <w:szCs w:val="27"/>
          <w:u w:val="single"/>
        </w:rPr>
        <w:t xml:space="preserve"> tutorial</w:t>
      </w:r>
      <w:r w:rsidRPr="00046094">
        <w:rPr>
          <w:rFonts w:eastAsia="Times New Roman"/>
          <w:color w:val="362B36"/>
          <w:sz w:val="27"/>
          <w:szCs w:val="27"/>
        </w:rPr>
        <w:fldChar w:fldCharType="end"/>
      </w:r>
      <w:r w:rsidRPr="00046094">
        <w:rPr>
          <w:rFonts w:eastAsia="Times New Roman"/>
          <w:color w:val="362B36"/>
          <w:sz w:val="27"/>
          <w:szCs w:val="27"/>
        </w:rPr>
        <w:t>.</w:t>
      </w:r>
    </w:p>
    <w:p w14:paraId="24E1E177" w14:textId="77777777" w:rsidR="00046094" w:rsidRDefault="00046094">
      <w:pPr>
        <w:rPr>
          <w:rFonts w:asciiTheme="minorHAnsi" w:hAnsiTheme="minorHAnsi" w:cstheme="minorHAnsi"/>
        </w:rPr>
      </w:pPr>
    </w:p>
    <w:p w14:paraId="56458A61" w14:textId="77777777" w:rsidR="00046094" w:rsidRDefault="00046094">
      <w:pPr>
        <w:rPr>
          <w:rFonts w:asciiTheme="minorHAnsi" w:hAnsiTheme="minorHAnsi" w:cstheme="minorHAnsi"/>
        </w:rPr>
      </w:pPr>
    </w:p>
    <w:p w14:paraId="184B3551" w14:textId="18492923" w:rsidR="00046094" w:rsidRDefault="00046094">
      <w:pPr>
        <w:rPr>
          <w:rFonts w:asciiTheme="minorHAnsi" w:hAnsiTheme="minorHAnsi" w:cstheme="minorHAnsi"/>
        </w:rPr>
      </w:pPr>
    </w:p>
    <w:p w14:paraId="49BBECD8" w14:textId="77777777" w:rsidR="00046094" w:rsidRPr="008A0D97" w:rsidRDefault="00046094"/>
    <w:sectPr w:rsidR="00046094" w:rsidRPr="008A0D97">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chel Richesson" w:date="2019-12-19T09:40:00Z" w:initials="RR">
    <w:p w14:paraId="2A43B759" w14:textId="77777777" w:rsidR="00CD143C" w:rsidRDefault="00CD143C" w:rsidP="00D93BB8">
      <w:pPr>
        <w:rPr>
          <w:rFonts w:eastAsia="Times New Roman"/>
          <w:sz w:val="22"/>
          <w:szCs w:val="22"/>
        </w:rPr>
      </w:pPr>
      <w:r>
        <w:rPr>
          <w:rStyle w:val="CommentReference"/>
        </w:rPr>
        <w:annotationRef/>
      </w:r>
      <w:r>
        <w:rPr>
          <w:rFonts w:eastAsia="Times New Roman"/>
          <w:color w:val="1F497D"/>
        </w:rPr>
        <w:t>Hi All,</w:t>
      </w:r>
    </w:p>
    <w:p w14:paraId="02DDA69B" w14:textId="77777777" w:rsidR="00CD143C" w:rsidRDefault="00CD143C" w:rsidP="00D93BB8">
      <w:pPr>
        <w:rPr>
          <w:rFonts w:eastAsia="Times New Roman"/>
        </w:rPr>
      </w:pPr>
      <w:r>
        <w:rPr>
          <w:rFonts w:eastAsia="Times New Roman"/>
          <w:color w:val="1F497D"/>
        </w:rPr>
        <w:t> </w:t>
      </w:r>
    </w:p>
    <w:p w14:paraId="0C4D308C" w14:textId="77777777" w:rsidR="00CD143C" w:rsidRDefault="00CD143C" w:rsidP="00D93BB8">
      <w:pPr>
        <w:rPr>
          <w:rFonts w:eastAsia="Times New Roman"/>
        </w:rPr>
      </w:pPr>
      <w:r>
        <w:rPr>
          <w:rFonts w:eastAsia="Times New Roman"/>
          <w:color w:val="1F497D"/>
        </w:rPr>
        <w:t xml:space="preserve">I wanted to provide a bit more detail about the projects I mentioned that I think can serve as proof of concept regarding how SNOMED and RXNORM codes can be used to develop meaningful queries to support research endeavors </w:t>
      </w:r>
      <w:proofErr w:type="gramStart"/>
      <w:r>
        <w:rPr>
          <w:rFonts w:eastAsia="Times New Roman"/>
          <w:color w:val="1F497D"/>
        </w:rPr>
        <w:t>relevant  to</w:t>
      </w:r>
      <w:proofErr w:type="gramEnd"/>
      <w:r>
        <w:rPr>
          <w:rFonts w:eastAsia="Times New Roman"/>
          <w:color w:val="1F497D"/>
        </w:rPr>
        <w:t xml:space="preserve"> UCD.</w:t>
      </w:r>
    </w:p>
    <w:p w14:paraId="084C3319" w14:textId="77777777" w:rsidR="00CD143C" w:rsidRDefault="00CD143C" w:rsidP="00D93BB8">
      <w:pPr>
        <w:rPr>
          <w:rFonts w:eastAsia="Times New Roman"/>
        </w:rPr>
      </w:pPr>
      <w:r>
        <w:rPr>
          <w:rFonts w:eastAsia="Times New Roman"/>
          <w:color w:val="1F497D"/>
        </w:rPr>
        <w:t> </w:t>
      </w:r>
    </w:p>
    <w:p w14:paraId="6E50EE15" w14:textId="77777777" w:rsidR="00CD143C" w:rsidRDefault="00CD143C" w:rsidP="00D93BB8">
      <w:pPr>
        <w:rPr>
          <w:rFonts w:eastAsia="Times New Roman"/>
        </w:rPr>
      </w:pPr>
      <w:r>
        <w:rPr>
          <w:rFonts w:eastAsia="Times New Roman"/>
          <w:b/>
          <w:bCs/>
          <w:color w:val="1F497D"/>
        </w:rPr>
        <w:t>Project 1:</w:t>
      </w:r>
      <w:r>
        <w:rPr>
          <w:rFonts w:eastAsia="Times New Roman"/>
          <w:color w:val="1F497D"/>
        </w:rPr>
        <w:t xml:space="preserve">  The goal of this project is to identify who among UCDC enrollees has received a psychiatric diagnosis (list of diagnoses to be provided). The PI wants to focus on specific psychiatric diagnoses.  However, I think that it is also useful to identify persons with suspicions of psychiatric problems that have not been assigned a clear diagnosis </w:t>
      </w:r>
      <w:proofErr w:type="gramStart"/>
      <w:r>
        <w:rPr>
          <w:rFonts w:eastAsia="Times New Roman"/>
          <w:color w:val="1F497D"/>
        </w:rPr>
        <w:t>as long as</w:t>
      </w:r>
      <w:proofErr w:type="gramEnd"/>
      <w:r>
        <w:rPr>
          <w:rFonts w:eastAsia="Times New Roman"/>
          <w:color w:val="1F497D"/>
        </w:rPr>
        <w:t xml:space="preserve"> the two categories can be defined and separated. This will require identifying persons based on SNOMED (conditions) and RXNORM (treatments) to distinguish.</w:t>
      </w:r>
    </w:p>
    <w:p w14:paraId="31CA8C6D" w14:textId="77777777" w:rsidR="00CD143C" w:rsidRDefault="00CD143C" w:rsidP="00D93BB8">
      <w:pPr>
        <w:numPr>
          <w:ilvl w:val="0"/>
          <w:numId w:val="5"/>
        </w:numPr>
        <w:spacing w:before="100" w:beforeAutospacing="1" w:after="100" w:afterAutospacing="1"/>
        <w:ind w:left="0"/>
        <w:rPr>
          <w:rFonts w:eastAsia="Times New Roman"/>
          <w:color w:val="1F497D"/>
        </w:rPr>
      </w:pPr>
      <w:r>
        <w:rPr>
          <w:rFonts w:eastAsia="Times New Roman"/>
          <w:color w:val="1F497D"/>
        </w:rPr>
        <w:t xml:space="preserve">Those with selected psychiatric diagnoses </w:t>
      </w:r>
    </w:p>
    <w:p w14:paraId="4279FAA7" w14:textId="77777777" w:rsidR="00CD143C" w:rsidRDefault="00CD143C" w:rsidP="00D93BB8">
      <w:pPr>
        <w:numPr>
          <w:ilvl w:val="0"/>
          <w:numId w:val="6"/>
        </w:numPr>
        <w:spacing w:before="100" w:beforeAutospacing="1" w:after="100" w:afterAutospacing="1"/>
        <w:ind w:left="0"/>
        <w:rPr>
          <w:rFonts w:eastAsia="Times New Roman"/>
          <w:color w:val="1F497D"/>
        </w:rPr>
      </w:pPr>
      <w:r>
        <w:rPr>
          <w:rFonts w:eastAsia="Times New Roman"/>
          <w:color w:val="1F497D"/>
        </w:rPr>
        <w:t>Identifying their treatments</w:t>
      </w:r>
    </w:p>
    <w:p w14:paraId="5C91B654" w14:textId="77777777" w:rsidR="00CD143C" w:rsidRDefault="00CD143C" w:rsidP="00D93BB8">
      <w:pPr>
        <w:numPr>
          <w:ilvl w:val="0"/>
          <w:numId w:val="7"/>
        </w:numPr>
        <w:spacing w:before="100" w:beforeAutospacing="1" w:after="100" w:afterAutospacing="1"/>
        <w:ind w:left="0"/>
        <w:rPr>
          <w:rFonts w:eastAsia="Times New Roman"/>
          <w:color w:val="1F497D"/>
        </w:rPr>
      </w:pPr>
      <w:r>
        <w:rPr>
          <w:rFonts w:eastAsia="Times New Roman"/>
          <w:color w:val="1F497D"/>
        </w:rPr>
        <w:t>Those with findings indicative of a psychiatric condition with and without accompanying treatments</w:t>
      </w:r>
    </w:p>
    <w:p w14:paraId="5D0C904D" w14:textId="77777777" w:rsidR="00CD143C" w:rsidRDefault="00CD143C" w:rsidP="00D93BB8">
      <w:pPr>
        <w:rPr>
          <w:rFonts w:eastAsia="Times New Roman"/>
        </w:rPr>
      </w:pPr>
      <w:r>
        <w:rPr>
          <w:rFonts w:eastAsia="Times New Roman"/>
          <w:color w:val="1F497D"/>
        </w:rPr>
        <w:t> </w:t>
      </w:r>
    </w:p>
    <w:p w14:paraId="4608C75E" w14:textId="77777777" w:rsidR="00CD143C" w:rsidRDefault="00CD143C" w:rsidP="00D93BB8">
      <w:pPr>
        <w:rPr>
          <w:rFonts w:eastAsia="Times New Roman"/>
        </w:rPr>
      </w:pPr>
      <w:r>
        <w:rPr>
          <w:rFonts w:eastAsia="Times New Roman"/>
          <w:b/>
          <w:bCs/>
          <w:color w:val="1F497D"/>
        </w:rPr>
        <w:t xml:space="preserve">Project 2:  </w:t>
      </w:r>
      <w:r>
        <w:rPr>
          <w:rFonts w:eastAsia="Times New Roman"/>
          <w:color w:val="1F497D"/>
        </w:rPr>
        <w:t xml:space="preserve">The goal of this project is to identify female UCD participants with the most prevalent condition, OTC, who experience disorder progression (asymptomatic, symptomatic without hyperammonemia, symptomatic with hyperammonemia). This can be done using classic methods of analysis.  The additional interest is to identify presence of a list of conditions/symptoms that are present in these persons at each stage of progression which will require use of SNOMED and/or RXNORM. </w:t>
      </w:r>
    </w:p>
    <w:p w14:paraId="59D5427B" w14:textId="77777777" w:rsidR="00CD143C" w:rsidRDefault="00CD143C" w:rsidP="00D93BB8">
      <w:pPr>
        <w:rPr>
          <w:rFonts w:eastAsia="Times New Roman"/>
        </w:rPr>
      </w:pPr>
      <w:r>
        <w:rPr>
          <w:rFonts w:eastAsia="Times New Roman"/>
          <w:color w:val="1F497D"/>
        </w:rPr>
        <w:t> </w:t>
      </w:r>
    </w:p>
    <w:p w14:paraId="656440A6" w14:textId="77777777" w:rsidR="00CD143C" w:rsidRDefault="00CD143C" w:rsidP="00D93BB8">
      <w:pPr>
        <w:rPr>
          <w:rFonts w:eastAsia="Times New Roman"/>
        </w:rPr>
      </w:pPr>
      <w:r>
        <w:rPr>
          <w:rFonts w:eastAsia="Times New Roman"/>
          <w:color w:val="1F497D"/>
        </w:rPr>
        <w:t xml:space="preserve">As I mentioned in a previous email, we would like to extend the current SNOMED and RXNORM </w:t>
      </w:r>
      <w:proofErr w:type="spellStart"/>
      <w:r>
        <w:rPr>
          <w:rFonts w:eastAsia="Times New Roman"/>
          <w:color w:val="1F497D"/>
        </w:rPr>
        <w:t>graphDb</w:t>
      </w:r>
      <w:proofErr w:type="spellEnd"/>
      <w:r>
        <w:rPr>
          <w:rFonts w:eastAsia="Times New Roman"/>
          <w:color w:val="1F497D"/>
        </w:rPr>
        <w:t xml:space="preserve"> to add additional records from each coding system that represent ongoing enrollments and continued follow-up of existing enrollees.</w:t>
      </w:r>
    </w:p>
    <w:p w14:paraId="52110395" w14:textId="77777777" w:rsidR="00CD143C" w:rsidRDefault="00CD143C" w:rsidP="00D93BB8">
      <w:pPr>
        <w:rPr>
          <w:rFonts w:eastAsia="Times New Roman"/>
        </w:rPr>
      </w:pPr>
      <w:r>
        <w:rPr>
          <w:rFonts w:eastAsia="Times New Roman"/>
          <w:color w:val="1F497D"/>
        </w:rPr>
        <w:t> </w:t>
      </w:r>
    </w:p>
    <w:p w14:paraId="71C35ED1" w14:textId="77777777" w:rsidR="00CD143C" w:rsidRDefault="00CD143C" w:rsidP="00D93BB8">
      <w:pPr>
        <w:rPr>
          <w:rFonts w:eastAsia="Times New Roman"/>
        </w:rPr>
      </w:pPr>
      <w:r>
        <w:rPr>
          <w:rFonts w:eastAsia="Times New Roman"/>
          <w:color w:val="1F497D"/>
        </w:rPr>
        <w:t>Best,</w:t>
      </w:r>
    </w:p>
    <w:p w14:paraId="6F196325" w14:textId="77777777" w:rsidR="00CD143C" w:rsidRDefault="00CD143C" w:rsidP="00D93BB8">
      <w:pPr>
        <w:rPr>
          <w:rFonts w:eastAsia="Times New Roman"/>
        </w:rPr>
      </w:pPr>
      <w:r>
        <w:rPr>
          <w:rFonts w:eastAsia="Times New Roman"/>
          <w:color w:val="1F497D"/>
        </w:rPr>
        <w:t> </w:t>
      </w:r>
    </w:p>
    <w:p w14:paraId="3BFD7FF2" w14:textId="77777777" w:rsidR="00CD143C" w:rsidRDefault="00CD143C" w:rsidP="00D93BB8">
      <w:pPr>
        <w:rPr>
          <w:rFonts w:eastAsia="Times New Roman"/>
        </w:rPr>
      </w:pPr>
      <w:r>
        <w:rPr>
          <w:rFonts w:eastAsia="Times New Roman"/>
          <w:color w:val="1F497D"/>
        </w:rPr>
        <w:t>Bob</w:t>
      </w:r>
    </w:p>
    <w:p w14:paraId="50C7A656" w14:textId="07224A59" w:rsidR="00CD143C" w:rsidRDefault="00CD143C">
      <w:pPr>
        <w:pStyle w:val="CommentText"/>
      </w:pPr>
    </w:p>
  </w:comment>
  <w:comment w:id="2" w:author="Rachel Richesson" w:date="2019-12-19T10:03:00Z" w:initials="RR">
    <w:p w14:paraId="77D313DC" w14:textId="77777777" w:rsidR="00CD143C" w:rsidRDefault="00CD143C" w:rsidP="00106AEC">
      <w:pPr>
        <w:rPr>
          <w:color w:val="1F497D"/>
          <w:sz w:val="22"/>
          <w:szCs w:val="22"/>
        </w:rPr>
      </w:pPr>
      <w:r>
        <w:rPr>
          <w:rStyle w:val="CommentReference"/>
        </w:rPr>
        <w:annotationRef/>
      </w:r>
      <w:r>
        <w:rPr>
          <w:color w:val="1F497D"/>
        </w:rPr>
        <w:t xml:space="preserve">Here is an idea of a case study I would be interested in for this collaboration. Bob let me know whether you are ok with this. </w:t>
      </w:r>
    </w:p>
    <w:p w14:paraId="77ADC57F" w14:textId="77777777" w:rsidR="00CD143C" w:rsidRDefault="00CD143C" w:rsidP="00106AEC">
      <w:pPr>
        <w:rPr>
          <w:color w:val="1F497D"/>
        </w:rPr>
      </w:pPr>
    </w:p>
    <w:p w14:paraId="607E8C99" w14:textId="77777777" w:rsidR="00CD143C" w:rsidRDefault="00CD143C" w:rsidP="00106AEC">
      <w:pPr>
        <w:rPr>
          <w:color w:val="1F497D"/>
        </w:rPr>
      </w:pPr>
      <w:r>
        <w:rPr>
          <w:color w:val="1F497D"/>
        </w:rPr>
        <w:t xml:space="preserve">That is, determining time trends (over calendar time or over age) of drug utilization. If there are tools to extract data not only for one or multiple specified </w:t>
      </w:r>
      <w:proofErr w:type="spellStart"/>
      <w:r>
        <w:rPr>
          <w:color w:val="1F497D"/>
        </w:rPr>
        <w:t>Rxnorm</w:t>
      </w:r>
      <w:proofErr w:type="spellEnd"/>
      <w:r>
        <w:rPr>
          <w:color w:val="1F497D"/>
        </w:rPr>
        <w:t xml:space="preserve"> codes but also that indicate a group of “related” codes (e.g. same active ingredient, same drug class, same indication) in our database, that would be great. Then, the rest is simply a matter of counting. There is a group of drugs which treat seizure that would be of interest for a project and we can test the methods on that query.</w:t>
      </w:r>
    </w:p>
    <w:p w14:paraId="71E4C656" w14:textId="77777777" w:rsidR="00CD143C" w:rsidRDefault="00CD143C" w:rsidP="00106AEC">
      <w:pPr>
        <w:rPr>
          <w:color w:val="1F497D"/>
        </w:rPr>
      </w:pPr>
    </w:p>
    <w:p w14:paraId="7099BBA3" w14:textId="77777777" w:rsidR="00CD143C" w:rsidRDefault="00CD143C" w:rsidP="00106AEC">
      <w:pPr>
        <w:rPr>
          <w:color w:val="1F497D"/>
        </w:rPr>
      </w:pPr>
      <w:r>
        <w:rPr>
          <w:color w:val="1F497D"/>
        </w:rPr>
        <w:t>Best,</w:t>
      </w:r>
    </w:p>
    <w:p w14:paraId="54C059B8" w14:textId="77777777" w:rsidR="00CD143C" w:rsidRDefault="00CD143C" w:rsidP="00106AEC">
      <w:pPr>
        <w:rPr>
          <w:color w:val="1F497D"/>
        </w:rPr>
      </w:pPr>
    </w:p>
    <w:p w14:paraId="723ECB45" w14:textId="77777777" w:rsidR="00CD143C" w:rsidRDefault="00CD143C" w:rsidP="00106AEC">
      <w:pPr>
        <w:rPr>
          <w:color w:val="1F497D"/>
        </w:rPr>
      </w:pPr>
      <w:r>
        <w:rPr>
          <w:color w:val="1F497D"/>
        </w:rPr>
        <w:t>Rima</w:t>
      </w:r>
    </w:p>
    <w:p w14:paraId="73A72634" w14:textId="77777777" w:rsidR="00CD143C" w:rsidRDefault="00CD143C">
      <w:pPr>
        <w:pStyle w:val="CommentText"/>
        <w:pBdr>
          <w:bottom w:val="single" w:sz="12" w:space="1" w:color="auto"/>
        </w:pBdr>
      </w:pPr>
    </w:p>
    <w:p w14:paraId="0838B884" w14:textId="77777777" w:rsidR="00CD143C" w:rsidRDefault="00CD143C">
      <w:pPr>
        <w:pStyle w:val="CommentText"/>
      </w:pPr>
    </w:p>
    <w:p w14:paraId="7BA17FEA" w14:textId="77777777" w:rsidR="00CD143C" w:rsidRDefault="00CD143C" w:rsidP="00106AEC">
      <w:pPr>
        <w:rPr>
          <w:color w:val="1F497D"/>
          <w:sz w:val="22"/>
          <w:szCs w:val="22"/>
        </w:rPr>
      </w:pPr>
      <w:r>
        <w:rPr>
          <w:color w:val="1F497D"/>
        </w:rPr>
        <w:t xml:space="preserve">I think this is very </w:t>
      </w:r>
      <w:proofErr w:type="gramStart"/>
      <w:r>
        <w:rPr>
          <w:color w:val="1F497D"/>
        </w:rPr>
        <w:t>reasonable</w:t>
      </w:r>
      <w:proofErr w:type="gramEnd"/>
      <w:r>
        <w:rPr>
          <w:color w:val="1F497D"/>
        </w:rPr>
        <w:t xml:space="preserve"> but I would add that drugs should not be looked at separately from the SNOMED codes reflecting morbidity. In </w:t>
      </w:r>
      <w:proofErr w:type="gramStart"/>
      <w:r>
        <w:rPr>
          <w:color w:val="1F497D"/>
        </w:rPr>
        <w:t>fact</w:t>
      </w:r>
      <w:proofErr w:type="gramEnd"/>
      <w:r>
        <w:rPr>
          <w:color w:val="1F497D"/>
        </w:rPr>
        <w:t xml:space="preserve"> there should be almost no instances of a drug being prescribed without coded documentation of the condition it was targeted to treat. The rare instances where this condition is violated can be dealt with via in person review. This connection should make it much less challenging to resolve on one hand the reasons for a prescription and on the other evidence that a condition exists and is being taken seriously.  The whole system would work more efficiently if it were necessary for the prescribing physician to make an explicit connection between a prescription and a condition. </w:t>
      </w:r>
    </w:p>
    <w:p w14:paraId="7DB53CE6" w14:textId="77777777" w:rsidR="00CD143C" w:rsidRDefault="00CD143C" w:rsidP="00106AEC">
      <w:pPr>
        <w:rPr>
          <w:color w:val="1F497D"/>
        </w:rPr>
      </w:pPr>
    </w:p>
    <w:p w14:paraId="2CEE3E5D" w14:textId="77777777" w:rsidR="00CD143C" w:rsidRDefault="00CD143C" w:rsidP="00106AEC">
      <w:pPr>
        <w:rPr>
          <w:color w:val="1F497D"/>
        </w:rPr>
      </w:pPr>
      <w:r>
        <w:rPr>
          <w:color w:val="1F497D"/>
        </w:rPr>
        <w:t xml:space="preserve">The key point is that we have a unique opportunity to evaluate use of the above paradigm under well-controlled circumstances. Not only are we dealing with a family of genetic disorders, we will have more than 15 years of detailed follow-up data to work with. If any system is going to be able to reveal well-documented patterns of abnormalities that impact the lives of patients living with serious disorders, this should be it. </w:t>
      </w:r>
    </w:p>
    <w:p w14:paraId="4ADB4489" w14:textId="77777777" w:rsidR="00CD143C" w:rsidRDefault="00CD143C" w:rsidP="00106AEC">
      <w:pPr>
        <w:rPr>
          <w:color w:val="1F497D"/>
        </w:rPr>
      </w:pPr>
    </w:p>
    <w:p w14:paraId="58E111F0" w14:textId="77777777" w:rsidR="00CD143C" w:rsidRDefault="00CD143C" w:rsidP="00106AEC">
      <w:pPr>
        <w:rPr>
          <w:color w:val="1F497D"/>
        </w:rPr>
      </w:pPr>
      <w:r>
        <w:rPr>
          <w:color w:val="1F497D"/>
        </w:rPr>
        <w:t xml:space="preserve">Let’s work together to figure out how to do this and how to make it usable by folks without tons of experience in data analysis or information processing.  </w:t>
      </w:r>
    </w:p>
    <w:p w14:paraId="4D79F9AE" w14:textId="77777777" w:rsidR="00CD143C" w:rsidRDefault="00CD143C" w:rsidP="00106AEC">
      <w:pPr>
        <w:rPr>
          <w:color w:val="1F497D"/>
        </w:rPr>
      </w:pPr>
    </w:p>
    <w:p w14:paraId="5B6C6BB7" w14:textId="77777777" w:rsidR="00CD143C" w:rsidRDefault="00CD143C" w:rsidP="00106AEC">
      <w:pPr>
        <w:rPr>
          <w:color w:val="1F497D"/>
        </w:rPr>
      </w:pPr>
      <w:r>
        <w:rPr>
          <w:color w:val="1F497D"/>
        </w:rPr>
        <w:t>Best,</w:t>
      </w:r>
    </w:p>
    <w:p w14:paraId="696D2DB6" w14:textId="77777777" w:rsidR="00CD143C" w:rsidRDefault="00CD143C" w:rsidP="00106AEC">
      <w:pPr>
        <w:rPr>
          <w:color w:val="1F497D"/>
        </w:rPr>
      </w:pPr>
    </w:p>
    <w:p w14:paraId="1C7F7DFB" w14:textId="77777777" w:rsidR="00CD143C" w:rsidRDefault="00CD143C" w:rsidP="00106AEC">
      <w:pPr>
        <w:rPr>
          <w:color w:val="1F497D"/>
        </w:rPr>
      </w:pPr>
      <w:r>
        <w:rPr>
          <w:color w:val="1F497D"/>
        </w:rPr>
        <w:t>Bob</w:t>
      </w:r>
    </w:p>
    <w:p w14:paraId="57DA1579" w14:textId="08E65ADE" w:rsidR="00CD143C" w:rsidRDefault="00CD143C">
      <w:pPr>
        <w:pStyle w:val="CommentText"/>
      </w:pPr>
    </w:p>
  </w:comment>
  <w:comment w:id="3" w:author="Rachel Richesson" w:date="2019-12-19T09:43:00Z" w:initials="RR">
    <w:p w14:paraId="20C3FBBD" w14:textId="77777777" w:rsidR="00CD143C" w:rsidRDefault="00CD143C" w:rsidP="00D93BB8">
      <w:pPr>
        <w:rPr>
          <w:sz w:val="22"/>
          <w:szCs w:val="22"/>
        </w:rPr>
      </w:pPr>
      <w:r>
        <w:rPr>
          <w:rStyle w:val="CommentReference"/>
        </w:rPr>
        <w:annotationRef/>
      </w:r>
      <w:r>
        <w:t>Hi Rachel,</w:t>
      </w:r>
    </w:p>
    <w:p w14:paraId="199D4672" w14:textId="77777777" w:rsidR="00CD143C" w:rsidRDefault="00CD143C" w:rsidP="00D93BB8"/>
    <w:p w14:paraId="41A45383" w14:textId="77777777" w:rsidR="00CD143C" w:rsidRDefault="00CD143C" w:rsidP="00D93BB8">
      <w:r>
        <w:t>That was a very interesting conference call.  From endpoint ideas to variations on implementation.  Let me know when you have time to meet.  I’d like to show you some of the Shiny apps we have developed for visualization.  I think we can quickly develop a prototype app to take user input, compose a query, pass it to Neo4j, inspect the resulting paths, present various network plots or trees, summarize statistics, and produce heat maps or other plots to highlight frequencies or other important indicators.  To take interactivity a step farther, we could present a clickable plot (heat map, x-y points, whatever), so that the user can drill into data subsets represented by plotted elements.  A simple prototype might help to get your ideas across to others.  We can use real world requirements (Bob’s psych example?) and use it as a platform to try new query and vis ideas.</w:t>
      </w:r>
    </w:p>
    <w:p w14:paraId="5824A919" w14:textId="77777777" w:rsidR="00CD143C" w:rsidRDefault="00CD143C" w:rsidP="00D93BB8"/>
    <w:p w14:paraId="1177FC20" w14:textId="77777777" w:rsidR="00CD143C" w:rsidRDefault="00CD143C" w:rsidP="00D93BB8">
      <w:r>
        <w:t>Let me know what you think.</w:t>
      </w:r>
    </w:p>
    <w:p w14:paraId="43101B83" w14:textId="77777777" w:rsidR="00CD143C" w:rsidRDefault="00CD143C" w:rsidP="00D93BB8"/>
    <w:p w14:paraId="5BFC39CB" w14:textId="77777777" w:rsidR="00CD143C" w:rsidRDefault="00CD143C" w:rsidP="00D93BB8">
      <w:r>
        <w:t>Tom</w:t>
      </w:r>
    </w:p>
    <w:p w14:paraId="058B35FD" w14:textId="76420C57" w:rsidR="00CD143C" w:rsidRDefault="00CD143C">
      <w:pPr>
        <w:pStyle w:val="CommentText"/>
      </w:pPr>
    </w:p>
  </w:comment>
  <w:comment w:id="4" w:author="Rachel Richesson" w:date="2019-12-19T16:35:00Z" w:initials="RR">
    <w:p w14:paraId="3BAA095D" w14:textId="0B15D80B" w:rsidR="00CD143C" w:rsidRDefault="00CD143C">
      <w:pPr>
        <w:pStyle w:val="CommentText"/>
      </w:pPr>
      <w:r>
        <w:rPr>
          <w:rStyle w:val="CommentReference"/>
        </w:rPr>
        <w:annotationRef/>
      </w:r>
      <w:r>
        <w:t xml:space="preserve">NOT SURE ABOUT ANY OF THIS…. We want a </w:t>
      </w:r>
      <w:proofErr w:type="gramStart"/>
      <w:r>
        <w:t>demo</w:t>
      </w:r>
      <w:proofErr w:type="gramEnd"/>
      <w:r>
        <w:t xml:space="preserve"> but it may be something else.  Sigfried could help us decide what to do here</w:t>
      </w:r>
      <w:proofErr w:type="gramStart"/>
      <w:r>
        <w:t>…..</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7A656" w15:done="0"/>
  <w15:commentEx w15:paraId="57DA1579" w15:done="0"/>
  <w15:commentEx w15:paraId="058B35FD" w15:done="0"/>
  <w15:commentEx w15:paraId="3BAA09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7A656" w16cid:durableId="21A5C41B"/>
  <w16cid:commentId w16cid:paraId="57DA1579" w16cid:durableId="21A5C989"/>
  <w16cid:commentId w16cid:paraId="058B35FD" w16cid:durableId="21A5C4B4"/>
  <w16cid:commentId w16cid:paraId="3BAA095D" w16cid:durableId="21A62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1F58D" w14:textId="77777777" w:rsidR="00CD1548" w:rsidRDefault="00CD1548" w:rsidP="00FC1311">
      <w:r>
        <w:separator/>
      </w:r>
    </w:p>
  </w:endnote>
  <w:endnote w:type="continuationSeparator" w:id="0">
    <w:p w14:paraId="7AF54D6C" w14:textId="77777777" w:rsidR="00CD1548" w:rsidRDefault="00CD1548" w:rsidP="00FC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437795"/>
      <w:docPartObj>
        <w:docPartGallery w:val="Page Numbers (Bottom of Page)"/>
        <w:docPartUnique/>
      </w:docPartObj>
    </w:sdtPr>
    <w:sdtEndPr>
      <w:rPr>
        <w:noProof/>
      </w:rPr>
    </w:sdtEndPr>
    <w:sdtContent>
      <w:p w14:paraId="17A5F292" w14:textId="3E3298E2" w:rsidR="00CD143C" w:rsidRDefault="00CD1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603358" w14:textId="77777777" w:rsidR="00CD143C" w:rsidRDefault="00CD1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751DA" w14:textId="77777777" w:rsidR="00CD1548" w:rsidRDefault="00CD1548" w:rsidP="00FC1311">
      <w:r>
        <w:separator/>
      </w:r>
    </w:p>
  </w:footnote>
  <w:footnote w:type="continuationSeparator" w:id="0">
    <w:p w14:paraId="0E8B976B" w14:textId="77777777" w:rsidR="00CD1548" w:rsidRDefault="00CD1548" w:rsidP="00FC1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0E02"/>
    <w:multiLevelType w:val="hybridMultilevel"/>
    <w:tmpl w:val="D1C4EC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231D9C"/>
    <w:multiLevelType w:val="multilevel"/>
    <w:tmpl w:val="25C4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F03F4"/>
    <w:multiLevelType w:val="multilevel"/>
    <w:tmpl w:val="A9DE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954EB"/>
    <w:multiLevelType w:val="multilevel"/>
    <w:tmpl w:val="28E6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6306D"/>
    <w:multiLevelType w:val="hybridMultilevel"/>
    <w:tmpl w:val="A0B4C76A"/>
    <w:lvl w:ilvl="0" w:tplc="CB6C7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41D74"/>
    <w:multiLevelType w:val="hybridMultilevel"/>
    <w:tmpl w:val="67AA5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4"/>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Richesson">
    <w15:presenceInfo w15:providerId="Windows Live" w15:userId="ead89a9caba3b4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43"/>
    <w:rsid w:val="00007BC9"/>
    <w:rsid w:val="0004157A"/>
    <w:rsid w:val="00046094"/>
    <w:rsid w:val="000B3358"/>
    <w:rsid w:val="00106AEC"/>
    <w:rsid w:val="001276E6"/>
    <w:rsid w:val="00151720"/>
    <w:rsid w:val="001C6BDA"/>
    <w:rsid w:val="001E6495"/>
    <w:rsid w:val="00202C78"/>
    <w:rsid w:val="002346E1"/>
    <w:rsid w:val="002C1442"/>
    <w:rsid w:val="0031514E"/>
    <w:rsid w:val="00377E73"/>
    <w:rsid w:val="00383235"/>
    <w:rsid w:val="003C5C03"/>
    <w:rsid w:val="003E312A"/>
    <w:rsid w:val="003F27DE"/>
    <w:rsid w:val="00434CBD"/>
    <w:rsid w:val="004426F2"/>
    <w:rsid w:val="004B46AB"/>
    <w:rsid w:val="005462E6"/>
    <w:rsid w:val="00576C59"/>
    <w:rsid w:val="005873C8"/>
    <w:rsid w:val="005E79E0"/>
    <w:rsid w:val="005F1CC5"/>
    <w:rsid w:val="00615252"/>
    <w:rsid w:val="00641B69"/>
    <w:rsid w:val="00674F15"/>
    <w:rsid w:val="00694D39"/>
    <w:rsid w:val="00727043"/>
    <w:rsid w:val="00860C87"/>
    <w:rsid w:val="00875AFF"/>
    <w:rsid w:val="008A0D97"/>
    <w:rsid w:val="008C47DD"/>
    <w:rsid w:val="00955ABF"/>
    <w:rsid w:val="00963A42"/>
    <w:rsid w:val="009807AC"/>
    <w:rsid w:val="00A455B3"/>
    <w:rsid w:val="00A7060D"/>
    <w:rsid w:val="00A8185C"/>
    <w:rsid w:val="00AB1124"/>
    <w:rsid w:val="00AB171D"/>
    <w:rsid w:val="00B309E7"/>
    <w:rsid w:val="00B4287B"/>
    <w:rsid w:val="00BB437C"/>
    <w:rsid w:val="00BB4D0E"/>
    <w:rsid w:val="00C21D6D"/>
    <w:rsid w:val="00C32C38"/>
    <w:rsid w:val="00C618DF"/>
    <w:rsid w:val="00CD143C"/>
    <w:rsid w:val="00CD1548"/>
    <w:rsid w:val="00D42695"/>
    <w:rsid w:val="00D54E17"/>
    <w:rsid w:val="00D65133"/>
    <w:rsid w:val="00D93BB8"/>
    <w:rsid w:val="00D96741"/>
    <w:rsid w:val="00E24249"/>
    <w:rsid w:val="00E41B33"/>
    <w:rsid w:val="00E67F91"/>
    <w:rsid w:val="00EA7B3D"/>
    <w:rsid w:val="00EB1483"/>
    <w:rsid w:val="00FA3CC6"/>
    <w:rsid w:val="00FC1311"/>
    <w:rsid w:val="00FD37F2"/>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91B1"/>
  <w15:chartTrackingRefBased/>
  <w15:docId w15:val="{301BA8C5-76C5-4E70-AABF-FC7B8E4F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43"/>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24"/>
    <w:pPr>
      <w:ind w:left="720"/>
    </w:pPr>
  </w:style>
  <w:style w:type="paragraph" w:styleId="BalloonText">
    <w:name w:val="Balloon Text"/>
    <w:basedOn w:val="Normal"/>
    <w:link w:val="BalloonTextChar"/>
    <w:uiPriority w:val="99"/>
    <w:semiHidden/>
    <w:unhideWhenUsed/>
    <w:rsid w:val="00576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C59"/>
    <w:rPr>
      <w:rFonts w:ascii="Segoe UI" w:hAnsi="Segoe UI" w:cs="Segoe UI"/>
      <w:sz w:val="18"/>
      <w:szCs w:val="18"/>
    </w:rPr>
  </w:style>
  <w:style w:type="character" w:styleId="Hyperlink">
    <w:name w:val="Hyperlink"/>
    <w:basedOn w:val="DefaultParagraphFont"/>
    <w:uiPriority w:val="99"/>
    <w:unhideWhenUsed/>
    <w:rsid w:val="005873C8"/>
    <w:rPr>
      <w:color w:val="0563C1" w:themeColor="hyperlink"/>
      <w:u w:val="single"/>
    </w:rPr>
  </w:style>
  <w:style w:type="character" w:styleId="UnresolvedMention">
    <w:name w:val="Unresolved Mention"/>
    <w:basedOn w:val="DefaultParagraphFont"/>
    <w:uiPriority w:val="99"/>
    <w:semiHidden/>
    <w:unhideWhenUsed/>
    <w:rsid w:val="005873C8"/>
    <w:rPr>
      <w:color w:val="605E5C"/>
      <w:shd w:val="clear" w:color="auto" w:fill="E1DFDD"/>
    </w:rPr>
  </w:style>
  <w:style w:type="table" w:styleId="TableGrid">
    <w:name w:val="Table Grid"/>
    <w:basedOn w:val="TableNormal"/>
    <w:uiPriority w:val="39"/>
    <w:rsid w:val="00587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287B"/>
    <w:rPr>
      <w:sz w:val="16"/>
      <w:szCs w:val="16"/>
    </w:rPr>
  </w:style>
  <w:style w:type="paragraph" w:styleId="CommentText">
    <w:name w:val="annotation text"/>
    <w:basedOn w:val="Normal"/>
    <w:link w:val="CommentTextChar"/>
    <w:uiPriority w:val="99"/>
    <w:semiHidden/>
    <w:unhideWhenUsed/>
    <w:rsid w:val="00B4287B"/>
    <w:rPr>
      <w:sz w:val="20"/>
      <w:szCs w:val="20"/>
    </w:rPr>
  </w:style>
  <w:style w:type="character" w:customStyle="1" w:styleId="CommentTextChar">
    <w:name w:val="Comment Text Char"/>
    <w:basedOn w:val="DefaultParagraphFont"/>
    <w:link w:val="CommentText"/>
    <w:uiPriority w:val="99"/>
    <w:semiHidden/>
    <w:rsid w:val="00B4287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287B"/>
    <w:rPr>
      <w:b/>
      <w:bCs/>
    </w:rPr>
  </w:style>
  <w:style w:type="character" w:customStyle="1" w:styleId="CommentSubjectChar">
    <w:name w:val="Comment Subject Char"/>
    <w:basedOn w:val="CommentTextChar"/>
    <w:link w:val="CommentSubject"/>
    <w:uiPriority w:val="99"/>
    <w:semiHidden/>
    <w:rsid w:val="00B4287B"/>
    <w:rPr>
      <w:rFonts w:ascii="Times New Roman" w:hAnsi="Times New Roman" w:cs="Times New Roman"/>
      <w:b/>
      <w:bCs/>
      <w:sz w:val="20"/>
      <w:szCs w:val="20"/>
    </w:rPr>
  </w:style>
  <w:style w:type="paragraph" w:customStyle="1" w:styleId="Default">
    <w:name w:val="Default"/>
    <w:rsid w:val="00B4287B"/>
    <w:pPr>
      <w:autoSpaceDE w:val="0"/>
      <w:autoSpaceDN w:val="0"/>
      <w:adjustRightInd w:val="0"/>
      <w:spacing w:after="0" w:line="240" w:lineRule="auto"/>
    </w:pPr>
    <w:rPr>
      <w:rFonts w:ascii="Helvetica 55 Roman" w:hAnsi="Helvetica 55 Roman" w:cs="Helvetica 55 Roman"/>
      <w:color w:val="000000"/>
      <w:sz w:val="24"/>
      <w:szCs w:val="24"/>
    </w:rPr>
  </w:style>
  <w:style w:type="paragraph" w:styleId="Header">
    <w:name w:val="header"/>
    <w:basedOn w:val="Normal"/>
    <w:link w:val="HeaderChar"/>
    <w:uiPriority w:val="99"/>
    <w:unhideWhenUsed/>
    <w:rsid w:val="00FC1311"/>
    <w:pPr>
      <w:tabs>
        <w:tab w:val="center" w:pos="4680"/>
        <w:tab w:val="right" w:pos="9360"/>
      </w:tabs>
    </w:pPr>
  </w:style>
  <w:style w:type="character" w:customStyle="1" w:styleId="HeaderChar">
    <w:name w:val="Header Char"/>
    <w:basedOn w:val="DefaultParagraphFont"/>
    <w:link w:val="Header"/>
    <w:uiPriority w:val="99"/>
    <w:rsid w:val="00FC1311"/>
    <w:rPr>
      <w:rFonts w:ascii="Times New Roman" w:hAnsi="Times New Roman" w:cs="Times New Roman"/>
      <w:sz w:val="24"/>
      <w:szCs w:val="24"/>
    </w:rPr>
  </w:style>
  <w:style w:type="paragraph" w:styleId="Footer">
    <w:name w:val="footer"/>
    <w:basedOn w:val="Normal"/>
    <w:link w:val="FooterChar"/>
    <w:uiPriority w:val="99"/>
    <w:unhideWhenUsed/>
    <w:rsid w:val="00FC1311"/>
    <w:pPr>
      <w:tabs>
        <w:tab w:val="center" w:pos="4680"/>
        <w:tab w:val="right" w:pos="9360"/>
      </w:tabs>
    </w:pPr>
  </w:style>
  <w:style w:type="character" w:customStyle="1" w:styleId="FooterChar">
    <w:name w:val="Footer Char"/>
    <w:basedOn w:val="DefaultParagraphFont"/>
    <w:link w:val="Footer"/>
    <w:uiPriority w:val="99"/>
    <w:rsid w:val="00FC13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8015">
      <w:bodyDiv w:val="1"/>
      <w:marLeft w:val="0"/>
      <w:marRight w:val="0"/>
      <w:marTop w:val="0"/>
      <w:marBottom w:val="0"/>
      <w:divBdr>
        <w:top w:val="none" w:sz="0" w:space="0" w:color="auto"/>
        <w:left w:val="none" w:sz="0" w:space="0" w:color="auto"/>
        <w:bottom w:val="none" w:sz="0" w:space="0" w:color="auto"/>
        <w:right w:val="none" w:sz="0" w:space="0" w:color="auto"/>
      </w:divBdr>
    </w:div>
    <w:div w:id="58407183">
      <w:bodyDiv w:val="1"/>
      <w:marLeft w:val="0"/>
      <w:marRight w:val="0"/>
      <w:marTop w:val="0"/>
      <w:marBottom w:val="0"/>
      <w:divBdr>
        <w:top w:val="none" w:sz="0" w:space="0" w:color="auto"/>
        <w:left w:val="none" w:sz="0" w:space="0" w:color="auto"/>
        <w:bottom w:val="none" w:sz="0" w:space="0" w:color="auto"/>
        <w:right w:val="none" w:sz="0" w:space="0" w:color="auto"/>
      </w:divBdr>
    </w:div>
    <w:div w:id="268200228">
      <w:bodyDiv w:val="1"/>
      <w:marLeft w:val="0"/>
      <w:marRight w:val="0"/>
      <w:marTop w:val="0"/>
      <w:marBottom w:val="0"/>
      <w:divBdr>
        <w:top w:val="none" w:sz="0" w:space="0" w:color="auto"/>
        <w:left w:val="none" w:sz="0" w:space="0" w:color="auto"/>
        <w:bottom w:val="none" w:sz="0" w:space="0" w:color="auto"/>
        <w:right w:val="none" w:sz="0" w:space="0" w:color="auto"/>
      </w:divBdr>
      <w:divsChild>
        <w:div w:id="502933323">
          <w:marLeft w:val="0"/>
          <w:marRight w:val="0"/>
          <w:marTop w:val="0"/>
          <w:marBottom w:val="0"/>
          <w:divBdr>
            <w:top w:val="none" w:sz="0" w:space="0" w:color="auto"/>
            <w:left w:val="none" w:sz="0" w:space="0" w:color="auto"/>
            <w:bottom w:val="none" w:sz="0" w:space="0" w:color="auto"/>
            <w:right w:val="none" w:sz="0" w:space="0" w:color="auto"/>
          </w:divBdr>
          <w:divsChild>
            <w:div w:id="2051345546">
              <w:marLeft w:val="0"/>
              <w:marRight w:val="0"/>
              <w:marTop w:val="0"/>
              <w:marBottom w:val="0"/>
              <w:divBdr>
                <w:top w:val="none" w:sz="0" w:space="12" w:color="auto"/>
                <w:left w:val="single" w:sz="6" w:space="26" w:color="DDDDDD"/>
                <w:bottom w:val="single" w:sz="6" w:space="12" w:color="DDDDDD"/>
                <w:right w:val="single" w:sz="6" w:space="26" w:color="DDDDDD"/>
              </w:divBdr>
            </w:div>
          </w:divsChild>
        </w:div>
        <w:div w:id="65222730">
          <w:marLeft w:val="0"/>
          <w:marRight w:val="0"/>
          <w:marTop w:val="0"/>
          <w:marBottom w:val="0"/>
          <w:divBdr>
            <w:top w:val="none" w:sz="0" w:space="0" w:color="auto"/>
            <w:left w:val="none" w:sz="0" w:space="0" w:color="auto"/>
            <w:bottom w:val="none" w:sz="0" w:space="0" w:color="auto"/>
            <w:right w:val="none" w:sz="0" w:space="0" w:color="auto"/>
          </w:divBdr>
        </w:div>
      </w:divsChild>
    </w:div>
    <w:div w:id="436607285">
      <w:bodyDiv w:val="1"/>
      <w:marLeft w:val="0"/>
      <w:marRight w:val="0"/>
      <w:marTop w:val="0"/>
      <w:marBottom w:val="0"/>
      <w:divBdr>
        <w:top w:val="none" w:sz="0" w:space="0" w:color="auto"/>
        <w:left w:val="none" w:sz="0" w:space="0" w:color="auto"/>
        <w:bottom w:val="none" w:sz="0" w:space="0" w:color="auto"/>
        <w:right w:val="none" w:sz="0" w:space="0" w:color="auto"/>
      </w:divBdr>
    </w:div>
    <w:div w:id="528182574">
      <w:bodyDiv w:val="1"/>
      <w:marLeft w:val="0"/>
      <w:marRight w:val="0"/>
      <w:marTop w:val="0"/>
      <w:marBottom w:val="0"/>
      <w:divBdr>
        <w:top w:val="none" w:sz="0" w:space="0" w:color="auto"/>
        <w:left w:val="none" w:sz="0" w:space="0" w:color="auto"/>
        <w:bottom w:val="none" w:sz="0" w:space="0" w:color="auto"/>
        <w:right w:val="none" w:sz="0" w:space="0" w:color="auto"/>
      </w:divBdr>
    </w:div>
    <w:div w:id="614946706">
      <w:bodyDiv w:val="1"/>
      <w:marLeft w:val="0"/>
      <w:marRight w:val="0"/>
      <w:marTop w:val="0"/>
      <w:marBottom w:val="0"/>
      <w:divBdr>
        <w:top w:val="none" w:sz="0" w:space="0" w:color="auto"/>
        <w:left w:val="none" w:sz="0" w:space="0" w:color="auto"/>
        <w:bottom w:val="none" w:sz="0" w:space="0" w:color="auto"/>
        <w:right w:val="none" w:sz="0" w:space="0" w:color="auto"/>
      </w:divBdr>
    </w:div>
    <w:div w:id="911085218">
      <w:bodyDiv w:val="1"/>
      <w:marLeft w:val="0"/>
      <w:marRight w:val="0"/>
      <w:marTop w:val="0"/>
      <w:marBottom w:val="0"/>
      <w:divBdr>
        <w:top w:val="none" w:sz="0" w:space="0" w:color="auto"/>
        <w:left w:val="none" w:sz="0" w:space="0" w:color="auto"/>
        <w:bottom w:val="none" w:sz="0" w:space="0" w:color="auto"/>
        <w:right w:val="none" w:sz="0" w:space="0" w:color="auto"/>
      </w:divBdr>
    </w:div>
    <w:div w:id="1149128093">
      <w:bodyDiv w:val="1"/>
      <w:marLeft w:val="0"/>
      <w:marRight w:val="0"/>
      <w:marTop w:val="0"/>
      <w:marBottom w:val="0"/>
      <w:divBdr>
        <w:top w:val="none" w:sz="0" w:space="0" w:color="auto"/>
        <w:left w:val="none" w:sz="0" w:space="0" w:color="auto"/>
        <w:bottom w:val="none" w:sz="0" w:space="0" w:color="auto"/>
        <w:right w:val="none" w:sz="0" w:space="0" w:color="auto"/>
      </w:divBdr>
    </w:div>
    <w:div w:id="1266696806">
      <w:bodyDiv w:val="1"/>
      <w:marLeft w:val="0"/>
      <w:marRight w:val="0"/>
      <w:marTop w:val="0"/>
      <w:marBottom w:val="0"/>
      <w:divBdr>
        <w:top w:val="none" w:sz="0" w:space="0" w:color="auto"/>
        <w:left w:val="none" w:sz="0" w:space="0" w:color="auto"/>
        <w:bottom w:val="none" w:sz="0" w:space="0" w:color="auto"/>
        <w:right w:val="none" w:sz="0" w:space="0" w:color="auto"/>
      </w:divBdr>
    </w:div>
    <w:div w:id="1293829133">
      <w:bodyDiv w:val="1"/>
      <w:marLeft w:val="0"/>
      <w:marRight w:val="0"/>
      <w:marTop w:val="0"/>
      <w:marBottom w:val="0"/>
      <w:divBdr>
        <w:top w:val="none" w:sz="0" w:space="0" w:color="auto"/>
        <w:left w:val="none" w:sz="0" w:space="0" w:color="auto"/>
        <w:bottom w:val="none" w:sz="0" w:space="0" w:color="auto"/>
        <w:right w:val="none" w:sz="0" w:space="0" w:color="auto"/>
      </w:divBdr>
    </w:div>
    <w:div w:id="1658337485">
      <w:bodyDiv w:val="1"/>
      <w:marLeft w:val="0"/>
      <w:marRight w:val="0"/>
      <w:marTop w:val="0"/>
      <w:marBottom w:val="0"/>
      <w:divBdr>
        <w:top w:val="none" w:sz="0" w:space="0" w:color="auto"/>
        <w:left w:val="none" w:sz="0" w:space="0" w:color="auto"/>
        <w:bottom w:val="none" w:sz="0" w:space="0" w:color="auto"/>
        <w:right w:val="none" w:sz="0" w:space="0" w:color="auto"/>
      </w:divBdr>
    </w:div>
    <w:div w:id="1819686836">
      <w:bodyDiv w:val="1"/>
      <w:marLeft w:val="0"/>
      <w:marRight w:val="0"/>
      <w:marTop w:val="0"/>
      <w:marBottom w:val="0"/>
      <w:divBdr>
        <w:top w:val="none" w:sz="0" w:space="0" w:color="auto"/>
        <w:left w:val="none" w:sz="0" w:space="0" w:color="auto"/>
        <w:bottom w:val="none" w:sz="0" w:space="0" w:color="auto"/>
        <w:right w:val="none" w:sz="0" w:space="0" w:color="auto"/>
      </w:divBdr>
    </w:div>
    <w:div w:id="1877039982">
      <w:bodyDiv w:val="1"/>
      <w:marLeft w:val="0"/>
      <w:marRight w:val="0"/>
      <w:marTop w:val="0"/>
      <w:marBottom w:val="0"/>
      <w:divBdr>
        <w:top w:val="none" w:sz="0" w:space="0" w:color="auto"/>
        <w:left w:val="none" w:sz="0" w:space="0" w:color="auto"/>
        <w:bottom w:val="none" w:sz="0" w:space="0" w:color="auto"/>
        <w:right w:val="none" w:sz="0" w:space="0" w:color="auto"/>
      </w:divBdr>
    </w:div>
    <w:div w:id="1964193033">
      <w:bodyDiv w:val="1"/>
      <w:marLeft w:val="0"/>
      <w:marRight w:val="0"/>
      <w:marTop w:val="0"/>
      <w:marBottom w:val="0"/>
      <w:divBdr>
        <w:top w:val="none" w:sz="0" w:space="0" w:color="auto"/>
        <w:left w:val="none" w:sz="0" w:space="0" w:color="auto"/>
        <w:bottom w:val="none" w:sz="0" w:space="0" w:color="auto"/>
        <w:right w:val="none" w:sz="0" w:space="0" w:color="auto"/>
      </w:divBdr>
    </w:div>
    <w:div w:id="197633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ke.box.com/s/mca2snj8bo0dcy02rag3v38ldtpy7vzw" TargetMode="External"/><Relationship Id="rId13" Type="http://schemas.openxmlformats.org/officeDocument/2006/relationships/hyperlink" Target="https://www.ncbi.nlm.nih.gov/pubmed/26305513" TargetMode="External"/><Relationship Id="rId18" Type="http://schemas.openxmlformats.org/officeDocument/2006/relationships/hyperlink" Target="https://rxnav.nlm.nih.gov/RxNavView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uke.box.com/s/0520l5mcwqbnl40qa2ykvyfu7m88ad33" TargetMode="External"/><Relationship Id="rId12" Type="http://schemas.openxmlformats.org/officeDocument/2006/relationships/hyperlink" Target="https://duke.box.com/s/mca2snj8bo0dcy02rag3v38ldtpy7vzw" TargetMode="External"/><Relationship Id="rId17" Type="http://schemas.openxmlformats.org/officeDocument/2006/relationships/hyperlink" Target="https://browser.ihtsdotools.org/" TargetMode="External"/><Relationship Id="rId2" Type="http://schemas.openxmlformats.org/officeDocument/2006/relationships/styles" Target="styles.xml"/><Relationship Id="rId16" Type="http://schemas.openxmlformats.org/officeDocument/2006/relationships/hyperlink" Target="https://duke.app.box.com/folder/5275491527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cs.umd.edu/hcil/lifeflow/"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nlm.nih.gov/research/umls/user_education/quick_tours/RxMix/RxMix_Pre-Built_Workflows.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hcil.umd.edu/eventflow/"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9</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Richesson, Ph.D.</dc:creator>
  <cp:keywords/>
  <dc:description/>
  <cp:lastModifiedBy>Rachel Richesson</cp:lastModifiedBy>
  <cp:revision>9</cp:revision>
  <dcterms:created xsi:type="dcterms:W3CDTF">2019-12-19T14:16:00Z</dcterms:created>
  <dcterms:modified xsi:type="dcterms:W3CDTF">2019-12-19T21:54:00Z</dcterms:modified>
</cp:coreProperties>
</file>