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B1AC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"https://urldefense.com/v3/__https:/confluence.ihtsdotools.org/display/DOCSTART/5.*SNOMED*CT*Logical*Model__;KysrKw!!OToaGQ!9xSUSSB7ZpCyrbeQc3mSNtTUmCJR2aZZbFaybzWVPSYVUCCc-O9TyYIDcAFv9Q9tyn-B$" </w:instrTex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eastAsia="Times New Roman" w:hAnsi="Arial" w:cs="Arial"/>
          <w:sz w:val="20"/>
          <w:szCs w:val="20"/>
        </w:rPr>
        <w:t>https://confluence.ihtsdotools.org/display/DOCSTART/5.+SNOMED+CT+Logical+Model</w:t>
      </w: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14:paraId="11FBD50D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52904BB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think that is a starting point for understanding the additional relationships within SNOMEDCT,</w:t>
      </w:r>
    </w:p>
    <w:p w14:paraId="11A72578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outside of the ISA relationships.</w:t>
      </w:r>
    </w:p>
    <w:p w14:paraId="54553486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3CCE0E7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These are the relationships defined by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Ontologists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who create SNOMEDCT,</w:t>
      </w:r>
    </w:p>
    <w:p w14:paraId="45DCF128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 many cases doctors like Dr. Jim Campbell and Dr. Scott Campbell.</w:t>
      </w:r>
    </w:p>
    <w:p w14:paraId="481C734F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6806722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know that Drs. Campbell define local SNOMEDCT concepts in what is known as</w:t>
      </w:r>
    </w:p>
    <w:p w14:paraId="07013721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Nebraska Lexicon.  Some of that content ends up at the international SNOMED level.</w:t>
      </w:r>
    </w:p>
    <w:p w14:paraId="54ACB42B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For example, the Cancer Worksheets that they are working on will be in the</w:t>
      </w:r>
    </w:p>
    <w:p w14:paraId="0088C4E5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international version of SNOMED later this year from my understanding.</w:t>
      </w:r>
    </w:p>
    <w:p w14:paraId="19F62E8E" w14:textId="77777777" w:rsidR="00F86175" w:rsidRDefault="00F86175" w:rsidP="00F861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464BB42" w14:textId="77777777" w:rsidR="00F86175" w:rsidRDefault="00F86175" w:rsidP="00F86175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bookmarkStart w:id="0" w:name="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0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  <w:sz w:val="24"/>
          <w:szCs w:val="24"/>
        </w:rPr>
        <w:t> (office)</w:t>
      </w:r>
      <w:r>
        <w:rPr>
          <w:rFonts w:ascii="Arial" w:hAnsi="Arial" w:cs="Arial"/>
          <w:i/>
          <w:iCs/>
          <w:sz w:val="24"/>
          <w:szCs w:val="24"/>
        </w:rPr>
        <w:br/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sz w:val="24"/>
          <w:szCs w:val="24"/>
        </w:rPr>
        <w:t> (mobile)</w:t>
      </w:r>
    </w:p>
    <w:p w14:paraId="3AB39F5D" w14:textId="77777777" w:rsidR="00263B43" w:rsidRDefault="00263B43">
      <w:bookmarkStart w:id="1" w:name="_GoBack"/>
      <w:bookmarkEnd w:id="1"/>
    </w:p>
    <w:sectPr w:rsidR="0026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A"/>
    <w:rsid w:val="00263B43"/>
    <w:rsid w:val="00F5426A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F8BA-06F9-4728-B658-D1E29066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1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402-350-7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Balmat</dc:creator>
  <cp:keywords/>
  <dc:description/>
  <cp:lastModifiedBy>Tom Balmat</cp:lastModifiedBy>
  <cp:revision>3</cp:revision>
  <dcterms:created xsi:type="dcterms:W3CDTF">2020-04-01T16:55:00Z</dcterms:created>
  <dcterms:modified xsi:type="dcterms:W3CDTF">2020-04-01T16:55:00Z</dcterms:modified>
</cp:coreProperties>
</file>