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539CAB9D" w:rsidR="00C578B0" w:rsidRDefault="00000000" w:rsidP="00BC5756">
      <w:pPr>
        <w:pStyle w:val="Titre1"/>
      </w:pPr>
      <w:r>
        <w:t>Guide de création de graphiques avec Power BI</w:t>
      </w:r>
    </w:p>
    <w:p w14:paraId="00000002" w14:textId="77777777" w:rsidR="00C578B0" w:rsidRDefault="00C578B0">
      <w:pPr>
        <w:pStyle w:val="Titre2"/>
        <w:rPr>
          <w:rFonts w:ascii="Montserrat" w:eastAsia="Montserrat" w:hAnsi="Montserrat" w:cs="Montserrat"/>
        </w:rPr>
      </w:pPr>
      <w:bookmarkStart w:id="0" w:name="_q4db4r4oqn28" w:colFirst="0" w:colLast="0"/>
      <w:bookmarkEnd w:id="0"/>
    </w:p>
    <w:p w14:paraId="00000003" w14:textId="77777777" w:rsidR="00C578B0" w:rsidRPr="00BC5756" w:rsidRDefault="00000000" w:rsidP="00BC5756">
      <w:pPr>
        <w:pStyle w:val="Titre2"/>
      </w:pPr>
      <w:bookmarkStart w:id="1" w:name="_uncjcg8zdz6j" w:colFirst="0" w:colLast="0"/>
      <w:bookmarkEnd w:id="1"/>
      <w:r w:rsidRPr="00BC5756">
        <w:t>Introduction</w:t>
      </w:r>
    </w:p>
    <w:p w14:paraId="00000004" w14:textId="66A04FC1" w:rsidR="00C578B0" w:rsidRPr="005A3BA1" w:rsidRDefault="00000000" w:rsidP="00904463">
      <w:r w:rsidRPr="005A3BA1">
        <w:t>Power BI est une puissante plateforme de visualisation de données qui permet de créer des graphiques interactifs, des tableaux de bord et des rapports analytiques. Dans ce guide, nous allons vous montrer comment créer différents types de graphiques à l'aide de</w:t>
      </w:r>
      <w:r w:rsidR="00211912" w:rsidRPr="005A3BA1">
        <w:t xml:space="preserve"> Power BI</w:t>
      </w:r>
    </w:p>
    <w:p w14:paraId="7B7E0958" w14:textId="77777777" w:rsidR="008152A0" w:rsidRDefault="008152A0">
      <w:pPr>
        <w:rPr>
          <w:rFonts w:ascii="Montserrat" w:eastAsia="Montserrat" w:hAnsi="Montserrat" w:cs="Montserrat"/>
        </w:rPr>
      </w:pPr>
    </w:p>
    <w:p w14:paraId="00000005" w14:textId="77777777" w:rsidR="00C578B0" w:rsidRPr="00904463" w:rsidRDefault="00000000" w:rsidP="00904463">
      <w:pPr>
        <w:pStyle w:val="Titre2"/>
      </w:pPr>
      <w:bookmarkStart w:id="2" w:name="_53vhix5anvtm" w:colFirst="0" w:colLast="0"/>
      <w:bookmarkEnd w:id="2"/>
      <w:r w:rsidRPr="00904463">
        <w:t>Étape 1 : Préparation des données</w:t>
      </w:r>
    </w:p>
    <w:p w14:paraId="09D6A5C8" w14:textId="77777777" w:rsidR="00A91B39" w:rsidRDefault="00A91B39" w:rsidP="00A91B39"/>
    <w:p w14:paraId="0D8F619A" w14:textId="2CDB3F20" w:rsidR="008152A0" w:rsidRDefault="004F6275" w:rsidP="00904463">
      <w:pPr>
        <w:pStyle w:val="Paragraphedeliste"/>
      </w:pPr>
      <w:r w:rsidRPr="004F6275">
        <w:rPr>
          <w:b/>
          <w:bCs/>
        </w:rPr>
        <w:t>Importation des données :</w:t>
      </w:r>
      <w:r w:rsidRPr="004F6275">
        <w:br/>
        <w:t>On commence par importer les données à partir de sources diverses (Excel, SQL Server, API, etc.). Power BI permet une grande flexibilité à ce niveau.</w:t>
      </w:r>
      <w:r w:rsidR="00051B13">
        <w:rPr>
          <w:noProof/>
        </w:rPr>
        <w:drawing>
          <wp:inline distT="0" distB="0" distL="0" distR="0" wp14:anchorId="6D013969" wp14:editId="702401F8">
            <wp:extent cx="3600450" cy="3492795"/>
            <wp:effectExtent l="152400" t="152400" r="361950" b="355600"/>
            <wp:docPr id="1488318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6913" cy="3547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58527" w14:textId="58456FA7" w:rsidR="00051B13" w:rsidRDefault="004F6275" w:rsidP="008152A0">
      <w:pPr>
        <w:pStyle w:val="Paragraphedeliste"/>
      </w:pPr>
      <w:r w:rsidRPr="004F6275">
        <w:rPr>
          <w:b/>
          <w:bCs/>
        </w:rPr>
        <w:lastRenderedPageBreak/>
        <w:t>Visualisation du modèle de données :</w:t>
      </w:r>
      <w:r w:rsidRPr="004F6275">
        <w:br/>
        <w:t>Une fois les données importées, on obtient le schéma relationnel des différentes tables.</w:t>
      </w:r>
    </w:p>
    <w:p w14:paraId="697FEB41" w14:textId="77777777" w:rsidR="00051B13" w:rsidRDefault="00051B13" w:rsidP="00A91B39"/>
    <w:p w14:paraId="3C64A735" w14:textId="296B203F" w:rsidR="00051B13" w:rsidRDefault="00051B13" w:rsidP="00E35702">
      <w:pPr>
        <w:ind w:left="-993"/>
      </w:pPr>
      <w:r>
        <w:rPr>
          <w:noProof/>
        </w:rPr>
        <w:drawing>
          <wp:inline distT="0" distB="0" distL="0" distR="0" wp14:anchorId="3256FDFF" wp14:editId="5D1468FC">
            <wp:extent cx="6992831" cy="3886200"/>
            <wp:effectExtent l="152400" t="152400" r="360680" b="361950"/>
            <wp:docPr id="6030206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72300" cy="393036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20684" w14:textId="77777777" w:rsidR="008152A0" w:rsidRDefault="008152A0" w:rsidP="00A91B39"/>
    <w:p w14:paraId="434CF664" w14:textId="3B05EB7B" w:rsidR="00051B13" w:rsidRDefault="004F6275" w:rsidP="008152A0">
      <w:pPr>
        <w:pStyle w:val="Paragraphedeliste"/>
      </w:pPr>
      <w:r w:rsidRPr="004F6275">
        <w:rPr>
          <w:b/>
          <w:bCs/>
        </w:rPr>
        <w:t>Visualisation du modèle de données :</w:t>
      </w:r>
      <w:r w:rsidRPr="004F6275">
        <w:br/>
        <w:t>Une fois les données importées, on obtient le schéma relationnel des différentes tables.</w:t>
      </w:r>
    </w:p>
    <w:p w14:paraId="46D18E3E" w14:textId="77777777" w:rsidR="00051B13" w:rsidRDefault="00051B13" w:rsidP="00A91B39"/>
    <w:p w14:paraId="4672B580" w14:textId="7E712AA2" w:rsidR="00051B13" w:rsidRDefault="00051B13" w:rsidP="00E35702">
      <w:pPr>
        <w:ind w:left="-1134"/>
      </w:pPr>
      <w:r>
        <w:rPr>
          <w:noProof/>
        </w:rPr>
        <w:drawing>
          <wp:inline distT="0" distB="0" distL="0" distR="0" wp14:anchorId="43BA8140" wp14:editId="3E29066A">
            <wp:extent cx="7138826" cy="1981200"/>
            <wp:effectExtent l="152400" t="152400" r="367030" b="361950"/>
            <wp:docPr id="200673384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837"/>
                    <a:stretch/>
                  </pic:blipFill>
                  <pic:spPr bwMode="auto">
                    <a:xfrm>
                      <a:off x="0" y="0"/>
                      <a:ext cx="7355814" cy="2041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E845E5" w14:textId="77777777" w:rsidR="00051B13" w:rsidRDefault="00051B13" w:rsidP="00A91B39"/>
    <w:p w14:paraId="3E3958EF" w14:textId="5EAA9E6E" w:rsidR="00051B13" w:rsidRDefault="00051B13" w:rsidP="008152A0">
      <w:pPr>
        <w:pStyle w:val="Paragraphedeliste"/>
      </w:pPr>
      <w:r>
        <w:lastRenderedPageBreak/>
        <w:t xml:space="preserve"> </w:t>
      </w:r>
      <w:r w:rsidR="005A3BA1" w:rsidRPr="005A3BA1">
        <w:rPr>
          <w:b/>
          <w:bCs/>
        </w:rPr>
        <w:t>Modélisation :</w:t>
      </w:r>
      <w:r w:rsidR="005A3BA1" w:rsidRPr="005A3BA1">
        <w:br/>
        <w:t xml:space="preserve">Lorsque l’on a une relation </w:t>
      </w:r>
      <w:proofErr w:type="gramStart"/>
      <w:r w:rsidR="005A3BA1" w:rsidRPr="005A3BA1">
        <w:t>1:</w:t>
      </w:r>
      <w:proofErr w:type="gramEnd"/>
      <w:r w:rsidR="005A3BA1" w:rsidRPr="005A3BA1">
        <w:t xml:space="preserve">1, on peut fusionner les tables via leurs clés. Pour une relation </w:t>
      </w:r>
      <w:proofErr w:type="gramStart"/>
      <w:r w:rsidR="005A3BA1" w:rsidRPr="005A3BA1">
        <w:t>1:n</w:t>
      </w:r>
      <w:proofErr w:type="gramEnd"/>
      <w:r w:rsidR="005A3BA1" w:rsidRPr="005A3BA1">
        <w:t>, il est recommandé de conserver une structure en étoile (tables de faits et tables de dimensions).</w:t>
      </w:r>
    </w:p>
    <w:p w14:paraId="353B77D3" w14:textId="552E34DC" w:rsidR="008152A0" w:rsidRDefault="00051B13" w:rsidP="00A91B39">
      <w:r>
        <w:rPr>
          <w:noProof/>
        </w:rPr>
        <w:drawing>
          <wp:inline distT="0" distB="0" distL="0" distR="0" wp14:anchorId="18D8E2D2" wp14:editId="417F17A1">
            <wp:extent cx="5495925" cy="4993806"/>
            <wp:effectExtent l="152400" t="152400" r="352425" b="359410"/>
            <wp:docPr id="6216739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891" cy="5007404"/>
                    </a:xfrm>
                    <a:prstGeom prst="rect">
                      <a:avLst/>
                    </a:prstGeom>
                    <a:ln>
                      <a:noFill/>
                    </a:ln>
                    <a:effectLst>
                      <a:outerShdw blurRad="292100" dist="139700" dir="2700000" algn="tl" rotWithShape="0">
                        <a:srgbClr val="333333">
                          <a:alpha val="65000"/>
                        </a:srgbClr>
                      </a:outerShdw>
                    </a:effectLst>
                  </pic:spPr>
                </pic:pic>
              </a:graphicData>
            </a:graphic>
          </wp:inline>
        </w:drawing>
      </w:r>
    </w:p>
    <w:p w14:paraId="331F5C8C" w14:textId="120125B2" w:rsidR="00051B13" w:rsidRPr="00A91B39" w:rsidRDefault="008152A0" w:rsidP="00A91B39">
      <w:r>
        <w:br w:type="page"/>
      </w:r>
    </w:p>
    <w:p w14:paraId="00000007" w14:textId="77777777" w:rsidR="00C578B0" w:rsidRPr="00904463" w:rsidRDefault="00000000" w:rsidP="00904463">
      <w:pPr>
        <w:pStyle w:val="Titre2"/>
      </w:pPr>
      <w:r w:rsidRPr="00904463">
        <w:lastRenderedPageBreak/>
        <w:t>Étape 2 : Sélection du type de graphique</w:t>
      </w:r>
    </w:p>
    <w:p w14:paraId="28A402A0" w14:textId="77777777" w:rsidR="001902CA" w:rsidRPr="005A3BA1" w:rsidRDefault="00211912">
      <w:pPr>
        <w:rPr>
          <w:rFonts w:eastAsia="Montserrat"/>
        </w:rPr>
      </w:pPr>
      <w:r w:rsidRPr="005A3BA1">
        <w:rPr>
          <w:rFonts w:eastAsia="Montserrat"/>
        </w:rPr>
        <w:t xml:space="preserve">Power BI propose une large gamme de types de graphiques pour répondre à différents besoins analytiques. Avant de créer un graphique, vous devez déterminer quel type de visualisation convient le mieux à vos données et aux informations que vous souhaitez communiquer. </w:t>
      </w:r>
    </w:p>
    <w:p w14:paraId="69A89F79" w14:textId="77777777" w:rsidR="001902CA" w:rsidRDefault="001902CA" w:rsidP="005A3BA1"/>
    <w:p w14:paraId="00000008" w14:textId="37058413" w:rsidR="00C578B0" w:rsidRDefault="00211912" w:rsidP="005A3BA1">
      <w:r>
        <w:t>Voici quelques-uns des types de graphiques couramment utilisés :</w:t>
      </w:r>
    </w:p>
    <w:p w14:paraId="236D9EA9" w14:textId="77777777" w:rsidR="001902CA" w:rsidRDefault="001902CA">
      <w:pPr>
        <w:rPr>
          <w:rFonts w:ascii="Montserrat" w:eastAsia="Montserrat" w:hAnsi="Montserrat" w:cs="Montserrat"/>
        </w:rPr>
      </w:pPr>
    </w:p>
    <w:p w14:paraId="00000009" w14:textId="77777777" w:rsidR="00C578B0" w:rsidRDefault="00000000" w:rsidP="005A3BA1">
      <w:pPr>
        <w:pStyle w:val="Paragraphedeliste"/>
        <w:numPr>
          <w:ilvl w:val="0"/>
          <w:numId w:val="3"/>
        </w:numPr>
      </w:pPr>
      <w:r w:rsidRPr="00904463">
        <w:rPr>
          <w:b/>
          <w:bCs/>
        </w:rPr>
        <w:t>Graphiques à barres :</w:t>
      </w:r>
      <w:r>
        <w:t xml:space="preserve"> idéaux pour comparer des catégories ou des mesures entre elles.</w:t>
      </w:r>
    </w:p>
    <w:p w14:paraId="41E94706" w14:textId="42158C28" w:rsidR="001902CA" w:rsidRDefault="00051B13" w:rsidP="00563570">
      <w:pPr>
        <w:ind w:left="709" w:hanging="142"/>
        <w:rPr>
          <w:rFonts w:ascii="Montserrat" w:eastAsia="Montserrat" w:hAnsi="Montserrat" w:cs="Montserrat"/>
        </w:rPr>
      </w:pPr>
      <w:r>
        <w:rPr>
          <w:rFonts w:ascii="Montserrat" w:eastAsia="Montserrat" w:hAnsi="Montserrat" w:cs="Montserrat"/>
          <w:noProof/>
          <w:color w:val="A64D79"/>
        </w:rPr>
        <w:drawing>
          <wp:inline distT="0" distB="0" distL="0" distR="0" wp14:anchorId="3C9CADC4" wp14:editId="1816135A">
            <wp:extent cx="4562475" cy="2474929"/>
            <wp:effectExtent l="171450" t="171450" r="352425" b="363855"/>
            <wp:docPr id="12514594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657" t="40002" r="27931" b="16584"/>
                    <a:stretch/>
                  </pic:blipFill>
                  <pic:spPr bwMode="auto">
                    <a:xfrm>
                      <a:off x="0" y="0"/>
                      <a:ext cx="4599751" cy="2495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00000B" w14:textId="77777777" w:rsidR="00C578B0" w:rsidRDefault="00000000" w:rsidP="005A3BA1">
      <w:pPr>
        <w:pStyle w:val="Paragraphedeliste"/>
        <w:numPr>
          <w:ilvl w:val="0"/>
          <w:numId w:val="3"/>
        </w:numPr>
      </w:pPr>
      <w:r w:rsidRPr="00904463">
        <w:rPr>
          <w:b/>
          <w:bCs/>
        </w:rPr>
        <w:t>Graphiques circulaires :</w:t>
      </w:r>
      <w:r>
        <w:t xml:space="preserve"> adaptés pour représenter la répartition des catégories dans un tout.</w:t>
      </w:r>
    </w:p>
    <w:p w14:paraId="1F47F552" w14:textId="1C284856" w:rsidR="00051B13" w:rsidRPr="008152A0" w:rsidRDefault="00051B13" w:rsidP="00563570">
      <w:pPr>
        <w:ind w:left="851" w:hanging="284"/>
        <w:rPr>
          <w:rFonts w:ascii="Montserrat" w:eastAsia="Montserrat" w:hAnsi="Montserrat" w:cs="Montserrat"/>
          <w:color w:val="A64D79"/>
        </w:rPr>
      </w:pPr>
      <w:r>
        <w:rPr>
          <w:rFonts w:ascii="Montserrat" w:eastAsia="Montserrat" w:hAnsi="Montserrat" w:cs="Montserrat"/>
          <w:noProof/>
          <w:color w:val="A64D79"/>
        </w:rPr>
        <w:drawing>
          <wp:inline distT="0" distB="0" distL="0" distR="0" wp14:anchorId="099EEB2E" wp14:editId="00AF13CB">
            <wp:extent cx="4429125" cy="2434025"/>
            <wp:effectExtent l="171450" t="171450" r="352425" b="366395"/>
            <wp:docPr id="151739396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480" t="39290" r="28499" b="17125"/>
                    <a:stretch/>
                  </pic:blipFill>
                  <pic:spPr bwMode="auto">
                    <a:xfrm>
                      <a:off x="0" y="0"/>
                      <a:ext cx="4490395" cy="24676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00000D" w14:textId="77777777" w:rsidR="00C578B0" w:rsidRDefault="00000000" w:rsidP="005A3BA1">
      <w:pPr>
        <w:pStyle w:val="Paragraphedeliste"/>
        <w:numPr>
          <w:ilvl w:val="0"/>
          <w:numId w:val="3"/>
        </w:numPr>
      </w:pPr>
      <w:r w:rsidRPr="00904463">
        <w:rPr>
          <w:b/>
          <w:bCs/>
        </w:rPr>
        <w:lastRenderedPageBreak/>
        <w:t>Graphiques linéaires :</w:t>
      </w:r>
      <w:r>
        <w:t xml:space="preserve"> utiles pour visualiser des tendances et des évolutions dans les données au fil du temps.</w:t>
      </w:r>
    </w:p>
    <w:p w14:paraId="2435DB93" w14:textId="506BD9EB" w:rsidR="00051B13" w:rsidRDefault="00051B13" w:rsidP="008152A0">
      <w:pPr>
        <w:ind w:left="720"/>
        <w:rPr>
          <w:rFonts w:ascii="Montserrat" w:eastAsia="Montserrat" w:hAnsi="Montserrat" w:cs="Montserrat"/>
        </w:rPr>
      </w:pPr>
      <w:r>
        <w:rPr>
          <w:rFonts w:ascii="Montserrat" w:eastAsia="Montserrat" w:hAnsi="Montserrat" w:cs="Montserrat"/>
          <w:noProof/>
        </w:rPr>
        <w:drawing>
          <wp:inline distT="0" distB="0" distL="0" distR="0" wp14:anchorId="2C533DDA" wp14:editId="588F1CE6">
            <wp:extent cx="4863464" cy="2628900"/>
            <wp:effectExtent l="171450" t="171450" r="356870" b="361950"/>
            <wp:docPr id="80797329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138" t="39669" r="28111" b="16733"/>
                    <a:stretch/>
                  </pic:blipFill>
                  <pic:spPr bwMode="auto">
                    <a:xfrm>
                      <a:off x="0" y="0"/>
                      <a:ext cx="4914013" cy="26562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BD849A" w14:textId="77777777" w:rsidR="005A3BA1" w:rsidRDefault="005A3BA1" w:rsidP="008152A0">
      <w:pPr>
        <w:ind w:left="720"/>
        <w:rPr>
          <w:rFonts w:ascii="Montserrat" w:eastAsia="Montserrat" w:hAnsi="Montserrat" w:cs="Montserrat"/>
        </w:rPr>
      </w:pPr>
    </w:p>
    <w:p w14:paraId="4FCFF452" w14:textId="77777777" w:rsidR="00904463" w:rsidRDefault="00904463" w:rsidP="008152A0">
      <w:pPr>
        <w:ind w:left="720"/>
        <w:rPr>
          <w:rFonts w:ascii="Montserrat" w:eastAsia="Montserrat" w:hAnsi="Montserrat" w:cs="Montserrat"/>
        </w:rPr>
      </w:pPr>
    </w:p>
    <w:p w14:paraId="6F1F17E9" w14:textId="77777777" w:rsidR="00904463" w:rsidRDefault="00904463" w:rsidP="008152A0">
      <w:pPr>
        <w:ind w:left="720"/>
        <w:rPr>
          <w:rFonts w:ascii="Montserrat" w:eastAsia="Montserrat" w:hAnsi="Montserrat" w:cs="Montserrat"/>
        </w:rPr>
      </w:pPr>
    </w:p>
    <w:p w14:paraId="36685701" w14:textId="655B1B02" w:rsidR="00051B13" w:rsidRDefault="009F2D56" w:rsidP="009F2D56">
      <w:pPr>
        <w:pStyle w:val="Paragraphedeliste"/>
        <w:numPr>
          <w:ilvl w:val="0"/>
          <w:numId w:val="3"/>
        </w:numPr>
        <w:rPr>
          <w:rFonts w:ascii="Montserrat" w:eastAsia="Montserrat" w:hAnsi="Montserrat" w:cs="Montserrat"/>
        </w:rPr>
      </w:pPr>
      <w:r w:rsidRPr="00904463">
        <w:rPr>
          <w:b/>
          <w:bCs/>
        </w:rPr>
        <w:t>Graphiques en nuages de points :</w:t>
      </w:r>
      <w:r w:rsidRPr="009F2D56">
        <w:t xml:space="preserve"> pour analyser la corrélation et la dispersion entre deux mesures.</w:t>
      </w:r>
    </w:p>
    <w:p w14:paraId="41770EFD" w14:textId="1FA0068A" w:rsidR="001902CA" w:rsidRDefault="00051B13" w:rsidP="001902CA">
      <w:pPr>
        <w:ind w:left="720"/>
        <w:rPr>
          <w:rFonts w:ascii="Montserrat" w:eastAsia="Montserrat" w:hAnsi="Montserrat" w:cs="Montserrat"/>
        </w:rPr>
      </w:pPr>
      <w:r>
        <w:rPr>
          <w:rFonts w:ascii="Montserrat" w:eastAsia="Montserrat" w:hAnsi="Montserrat" w:cs="Montserrat"/>
          <w:noProof/>
        </w:rPr>
        <w:drawing>
          <wp:inline distT="0" distB="0" distL="0" distR="0" wp14:anchorId="5927AEDA" wp14:editId="318C2FEF">
            <wp:extent cx="4970012" cy="2724150"/>
            <wp:effectExtent l="171450" t="171450" r="364490" b="361950"/>
            <wp:docPr id="701673264" name="Image 8"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3264" name="Image 8" descr="Une image contenant texte, capture d’écran, logiciel, Logiciel multimédia&#10;&#10;Le contenu généré par l’IA peut êtr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823" t="25283" r="31664" b="17611"/>
                    <a:stretch/>
                  </pic:blipFill>
                  <pic:spPr bwMode="auto">
                    <a:xfrm>
                      <a:off x="0" y="0"/>
                      <a:ext cx="5018484" cy="27507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ABB88B" w14:textId="75D375D9" w:rsidR="005A3BA1" w:rsidRDefault="005A3BA1" w:rsidP="005A3BA1">
      <w:pPr>
        <w:rPr>
          <w:rFonts w:ascii="Montserrat" w:eastAsia="Montserrat" w:hAnsi="Montserrat" w:cs="Montserrat"/>
        </w:rPr>
      </w:pPr>
      <w:r>
        <w:rPr>
          <w:rFonts w:ascii="Montserrat" w:eastAsia="Montserrat" w:hAnsi="Montserrat" w:cs="Montserrat"/>
        </w:rPr>
        <w:br w:type="page"/>
      </w:r>
    </w:p>
    <w:p w14:paraId="32053E40" w14:textId="26728109" w:rsidR="008152A0" w:rsidRDefault="00000000" w:rsidP="00904463">
      <w:pPr>
        <w:pStyle w:val="Paragraphedeliste"/>
        <w:numPr>
          <w:ilvl w:val="0"/>
          <w:numId w:val="3"/>
        </w:numPr>
      </w:pPr>
      <w:r w:rsidRPr="00904463">
        <w:rPr>
          <w:b/>
          <w:bCs/>
        </w:rPr>
        <w:lastRenderedPageBreak/>
        <w:t>Cartes géographiques :</w:t>
      </w:r>
      <w:r>
        <w:t xml:space="preserve"> </w:t>
      </w:r>
      <w:r w:rsidR="00B63142">
        <w:t>utiles pour visualiser les zones géographiques</w:t>
      </w:r>
    </w:p>
    <w:p w14:paraId="3AB69A73" w14:textId="77777777" w:rsidR="00E35702" w:rsidRPr="00904463" w:rsidRDefault="00E35702" w:rsidP="00E35702">
      <w:pPr>
        <w:pStyle w:val="Paragraphedeliste"/>
        <w:ind w:left="1440"/>
      </w:pPr>
    </w:p>
    <w:p w14:paraId="2DCA0010" w14:textId="5E3F0825" w:rsidR="008152A0" w:rsidRDefault="007241A9" w:rsidP="00563570">
      <w:pPr>
        <w:ind w:left="993"/>
        <w:rPr>
          <w:rFonts w:ascii="Montserrat" w:eastAsia="Montserrat" w:hAnsi="Montserrat" w:cs="Montserrat"/>
        </w:rPr>
      </w:pPr>
      <w:r>
        <w:rPr>
          <w:noProof/>
        </w:rPr>
        <w:drawing>
          <wp:inline distT="0" distB="0" distL="0" distR="0" wp14:anchorId="33284F01" wp14:editId="00AF54A2">
            <wp:extent cx="3838344" cy="2314575"/>
            <wp:effectExtent l="152400" t="171450" r="334010" b="352425"/>
            <wp:docPr id="1059811067" name="Image 1" descr="Une image contenant texte, capture d’écran, Police, Bleu électr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11067" name="Image 1" descr="Une image contenant texte, capture d’écran, Police, Bleu électrique&#10;&#10;Le contenu généré par l’IA peut être incorrect."/>
                    <pic:cNvPicPr/>
                  </pic:nvPicPr>
                  <pic:blipFill rotWithShape="1">
                    <a:blip r:embed="rId14"/>
                    <a:srcRect l="1791" t="4222" r="2029"/>
                    <a:stretch/>
                  </pic:blipFill>
                  <pic:spPr bwMode="auto">
                    <a:xfrm>
                      <a:off x="0" y="0"/>
                      <a:ext cx="3909339" cy="23573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3264E4" w14:textId="77777777" w:rsidR="00904463" w:rsidRDefault="00904463" w:rsidP="00563570">
      <w:pPr>
        <w:ind w:left="993"/>
        <w:rPr>
          <w:rFonts w:ascii="Montserrat" w:eastAsia="Montserrat" w:hAnsi="Montserrat" w:cs="Montserrat"/>
        </w:rPr>
      </w:pPr>
    </w:p>
    <w:p w14:paraId="67C7A5DB" w14:textId="77777777" w:rsidR="00904463" w:rsidRDefault="00904463" w:rsidP="00563570">
      <w:pPr>
        <w:ind w:left="993"/>
        <w:rPr>
          <w:rFonts w:ascii="Montserrat" w:eastAsia="Montserrat" w:hAnsi="Montserrat" w:cs="Montserrat"/>
        </w:rPr>
      </w:pPr>
    </w:p>
    <w:p w14:paraId="3F5E92F1" w14:textId="77777777" w:rsidR="00904463" w:rsidRDefault="00904463" w:rsidP="00563570">
      <w:pPr>
        <w:ind w:left="993"/>
        <w:rPr>
          <w:rFonts w:ascii="Montserrat" w:eastAsia="Montserrat" w:hAnsi="Montserrat" w:cs="Montserrat"/>
        </w:rPr>
      </w:pPr>
    </w:p>
    <w:p w14:paraId="7505E3F4" w14:textId="77777777" w:rsidR="00904463" w:rsidRDefault="00904463" w:rsidP="00563570">
      <w:pPr>
        <w:ind w:left="993"/>
        <w:rPr>
          <w:rFonts w:ascii="Montserrat" w:eastAsia="Montserrat" w:hAnsi="Montserrat" w:cs="Montserrat"/>
        </w:rPr>
      </w:pPr>
    </w:p>
    <w:p w14:paraId="3F0AC87D" w14:textId="77777777" w:rsidR="00904463" w:rsidRDefault="00904463" w:rsidP="00563570">
      <w:pPr>
        <w:ind w:left="993"/>
        <w:rPr>
          <w:rFonts w:ascii="Montserrat" w:eastAsia="Montserrat" w:hAnsi="Montserrat" w:cs="Montserrat"/>
        </w:rPr>
      </w:pPr>
    </w:p>
    <w:p w14:paraId="510EDDF0" w14:textId="77777777" w:rsidR="00E35702" w:rsidRDefault="009F2D56" w:rsidP="00904463">
      <w:pPr>
        <w:pStyle w:val="Paragraphedeliste"/>
        <w:numPr>
          <w:ilvl w:val="0"/>
          <w:numId w:val="3"/>
        </w:numPr>
      </w:pPr>
      <w:r w:rsidRPr="00904463">
        <w:rPr>
          <w:b/>
          <w:bCs/>
        </w:rPr>
        <w:t>Graphiques en secteurs empilés ou en barres empilées :</w:t>
      </w:r>
      <w:r w:rsidRPr="009F2D56">
        <w:t xml:space="preserve"> pour afficher la contribution de chaque partie dans un ensemble sur une même visualisation.</w:t>
      </w:r>
    </w:p>
    <w:p w14:paraId="78937604" w14:textId="35C7E7A8" w:rsidR="00904463" w:rsidRDefault="00904463" w:rsidP="00E35702">
      <w:pPr>
        <w:pStyle w:val="Paragraphedeliste"/>
        <w:ind w:left="993"/>
      </w:pPr>
      <w:r>
        <w:rPr>
          <w:noProof/>
        </w:rPr>
        <w:drawing>
          <wp:inline distT="0" distB="0" distL="0" distR="0" wp14:anchorId="1FE58572" wp14:editId="34908762">
            <wp:extent cx="5029200" cy="2573081"/>
            <wp:effectExtent l="152400" t="171450" r="342900" b="360680"/>
            <wp:docPr id="7703157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595" t="4090" r="3361" b="5204"/>
                    <a:stretch/>
                  </pic:blipFill>
                  <pic:spPr bwMode="auto">
                    <a:xfrm>
                      <a:off x="0" y="0"/>
                      <a:ext cx="5072809" cy="25953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0A8B4F" w14:textId="668E468B" w:rsidR="009F2D56" w:rsidRDefault="00904463" w:rsidP="00904463">
      <w:r>
        <w:br w:type="page"/>
      </w:r>
    </w:p>
    <w:p w14:paraId="72E8E6CB" w14:textId="50274962" w:rsidR="009F2D56" w:rsidRDefault="009F2D56" w:rsidP="009F2D56">
      <w:pPr>
        <w:pStyle w:val="Paragraphedeliste"/>
        <w:numPr>
          <w:ilvl w:val="0"/>
          <w:numId w:val="3"/>
        </w:numPr>
      </w:pPr>
      <w:r w:rsidRPr="00904463">
        <w:rPr>
          <w:b/>
          <w:bCs/>
        </w:rPr>
        <w:lastRenderedPageBreak/>
        <w:t>Graphiques combinés (barres + lignes) :</w:t>
      </w:r>
      <w:r w:rsidRPr="009F2D56">
        <w:t xml:space="preserve"> pour comparer deux mesures avec des unités différentes.</w:t>
      </w:r>
    </w:p>
    <w:p w14:paraId="5FA6ACFB" w14:textId="2100F036" w:rsidR="00734BA4" w:rsidRDefault="00904463" w:rsidP="00171014">
      <w:pPr>
        <w:pStyle w:val="Paragraphedeliste"/>
        <w:ind w:left="1134"/>
      </w:pPr>
      <w:r>
        <w:rPr>
          <w:noProof/>
        </w:rPr>
        <w:drawing>
          <wp:inline distT="0" distB="0" distL="0" distR="0" wp14:anchorId="685FF215" wp14:editId="5C0B7233">
            <wp:extent cx="4772025" cy="3002805"/>
            <wp:effectExtent l="152400" t="152400" r="352425" b="369570"/>
            <wp:docPr id="111843307" name="Image 2"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3307" name="Image 2" descr="Une image contenant texte, capture d’écran, logiciel, Système d’exploitation&#10;&#10;Le contenu généré par l’IA peut êtr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3858" cy="3092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C1DDC" w14:textId="77777777" w:rsidR="00734BA4" w:rsidRDefault="00734BA4">
      <w:r>
        <w:br w:type="page"/>
      </w:r>
    </w:p>
    <w:p w14:paraId="4166D4DD" w14:textId="77777777" w:rsidR="009F2D56" w:rsidRDefault="009F2D56" w:rsidP="00171014">
      <w:pPr>
        <w:pStyle w:val="Paragraphedeliste"/>
        <w:ind w:left="1134"/>
      </w:pPr>
    </w:p>
    <w:p w14:paraId="00000011" w14:textId="77777777" w:rsidR="00C578B0" w:rsidRPr="00904463" w:rsidRDefault="00000000" w:rsidP="00904463">
      <w:pPr>
        <w:pStyle w:val="Titre2"/>
      </w:pPr>
      <w:bookmarkStart w:id="3" w:name="_hwhdtuukjz4u" w:colFirst="0" w:colLast="0"/>
      <w:bookmarkEnd w:id="3"/>
      <w:r w:rsidRPr="00904463">
        <w:t>Étape 3 : Création du graphique</w:t>
      </w:r>
    </w:p>
    <w:p w14:paraId="5A7FFB26" w14:textId="77777777" w:rsidR="00563570" w:rsidRPr="00904463" w:rsidRDefault="00000000">
      <w:pPr>
        <w:rPr>
          <w:rFonts w:eastAsia="Montserrat"/>
        </w:rPr>
      </w:pPr>
      <w:r w:rsidRPr="00904463">
        <w:rPr>
          <w:rFonts w:eastAsia="Montserrat"/>
        </w:rPr>
        <w:t xml:space="preserve">Une fois que vous avez sélectionné le type de graphique approprié, vous pouvez créer votre graphique dans </w:t>
      </w:r>
      <w:r w:rsidR="00563570" w:rsidRPr="00904463">
        <w:rPr>
          <w:rFonts w:eastAsia="Montserrat"/>
        </w:rPr>
        <w:t>Power BI</w:t>
      </w:r>
      <w:r w:rsidRPr="00904463">
        <w:rPr>
          <w:rFonts w:eastAsia="Montserrat"/>
        </w:rPr>
        <w:t xml:space="preserve">. </w:t>
      </w:r>
    </w:p>
    <w:p w14:paraId="05C16A67" w14:textId="77777777" w:rsidR="00563570" w:rsidRPr="00904463" w:rsidRDefault="00563570">
      <w:pPr>
        <w:rPr>
          <w:rFonts w:eastAsia="Montserrat"/>
        </w:rPr>
      </w:pPr>
    </w:p>
    <w:p w14:paraId="00000012" w14:textId="7AD2D850" w:rsidR="00C578B0" w:rsidRDefault="00000000">
      <w:pPr>
        <w:rPr>
          <w:rFonts w:eastAsia="Montserrat"/>
        </w:rPr>
      </w:pPr>
      <w:r w:rsidRPr="00904463">
        <w:rPr>
          <w:rFonts w:eastAsia="Montserrat"/>
        </w:rPr>
        <w:t>Voici les étapes générales pour créer un graphique :</w:t>
      </w:r>
    </w:p>
    <w:p w14:paraId="022557FD" w14:textId="77777777" w:rsidR="00734BA4" w:rsidRPr="00904463" w:rsidRDefault="00734BA4">
      <w:pPr>
        <w:rPr>
          <w:rFonts w:eastAsia="Montserrat"/>
          <w:color w:val="374151"/>
          <w:sz w:val="24"/>
          <w:szCs w:val="24"/>
        </w:rPr>
      </w:pPr>
    </w:p>
    <w:p w14:paraId="162A42B0" w14:textId="77777777" w:rsidR="00904463" w:rsidRPr="00904463" w:rsidRDefault="00904463" w:rsidP="00904463">
      <w:pPr>
        <w:pStyle w:val="Paragraphedeliste"/>
      </w:pPr>
      <w:r w:rsidRPr="006A0E2E">
        <w:rPr>
          <w:b/>
          <w:bCs/>
        </w:rPr>
        <w:t>•  Ajoutez un graphique :</w:t>
      </w:r>
    </w:p>
    <w:p w14:paraId="4C6A54DC" w14:textId="2A9F61D3" w:rsidR="004331E9" w:rsidRDefault="00904463" w:rsidP="00171014">
      <w:pPr>
        <w:pStyle w:val="Paragraphedeliste"/>
      </w:pPr>
      <w:r w:rsidRPr="00904463">
        <w:t>Dans la section "Visualisations", cliquez sur l’icône du graphique souhaité.</w:t>
      </w:r>
    </w:p>
    <w:p w14:paraId="12A69808" w14:textId="782B3FCA" w:rsidR="008E6EE0" w:rsidRPr="00904463" w:rsidRDefault="00171014" w:rsidP="00904463">
      <w:pPr>
        <w:pStyle w:val="Paragraphedeliste"/>
      </w:pPr>
      <w:r>
        <w:rPr>
          <w:noProof/>
        </w:rPr>
        <w:drawing>
          <wp:inline distT="0" distB="0" distL="0" distR="0" wp14:anchorId="2E3B2E82" wp14:editId="758F08DB">
            <wp:extent cx="2390775" cy="2319832"/>
            <wp:effectExtent l="152400" t="152400" r="352425" b="366395"/>
            <wp:docPr id="951847077" name="Image 10" descr="Une image contenant texte, capture d’écran, Rectang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47077" name="Image 10" descr="Une image contenant texte, capture d’écran, Rectangle, Police&#10;&#10;Le contenu généré par l’IA peut êtr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092" cy="2337605"/>
                    </a:xfrm>
                    <a:prstGeom prst="rect">
                      <a:avLst/>
                    </a:prstGeom>
                    <a:ln>
                      <a:noFill/>
                    </a:ln>
                    <a:effectLst>
                      <a:outerShdw blurRad="292100" dist="139700" dir="2700000" algn="tl" rotWithShape="0">
                        <a:srgbClr val="333333">
                          <a:alpha val="65000"/>
                        </a:srgbClr>
                      </a:outerShdw>
                    </a:effectLst>
                  </pic:spPr>
                </pic:pic>
              </a:graphicData>
            </a:graphic>
          </wp:inline>
        </w:drawing>
      </w:r>
      <w:r w:rsidR="00FC0A14">
        <w:rPr>
          <w:noProof/>
        </w:rPr>
        <w:drawing>
          <wp:inline distT="0" distB="0" distL="0" distR="0" wp14:anchorId="00669BDA" wp14:editId="4B903390">
            <wp:extent cx="1259401" cy="2314575"/>
            <wp:effectExtent l="152400" t="152400" r="360045" b="352425"/>
            <wp:docPr id="6789044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1560" cy="23369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D3C2ADB" w14:textId="77777777" w:rsidR="00904463" w:rsidRPr="006A0E2E" w:rsidRDefault="00904463" w:rsidP="00904463">
      <w:pPr>
        <w:pStyle w:val="Paragraphedeliste"/>
        <w:rPr>
          <w:b/>
          <w:bCs/>
        </w:rPr>
      </w:pPr>
      <w:r w:rsidRPr="006A0E2E">
        <w:rPr>
          <w:b/>
          <w:bCs/>
        </w:rPr>
        <w:t>•  Faites glisser les champs :</w:t>
      </w:r>
    </w:p>
    <w:p w14:paraId="2A04290D" w14:textId="0EF5DA41" w:rsidR="00171014" w:rsidRDefault="00904463" w:rsidP="00171014">
      <w:pPr>
        <w:pStyle w:val="Paragraphedeliste"/>
        <w:ind w:left="709" w:firstLine="11"/>
        <w:rPr>
          <w:noProof/>
        </w:rPr>
      </w:pPr>
      <w:r w:rsidRPr="00904463">
        <w:t xml:space="preserve">Glissez les dimensions (ex. : </w:t>
      </w:r>
      <w:r w:rsidR="00E35702">
        <w:t>Tâche</w:t>
      </w:r>
      <w:r w:rsidRPr="00904463">
        <w:t xml:space="preserve">) dans l’axe ou la légende, et les mesures (ex. : </w:t>
      </w:r>
      <w:r w:rsidR="00E35702">
        <w:t>Progression</w:t>
      </w:r>
      <w:r w:rsidRPr="00904463">
        <w:t>) dans les valeurs.</w:t>
      </w:r>
      <w:r w:rsidR="00171014" w:rsidRPr="00171014">
        <w:rPr>
          <w:noProof/>
        </w:rPr>
        <w:t xml:space="preserve"> </w:t>
      </w:r>
    </w:p>
    <w:p w14:paraId="2844C922" w14:textId="390904A6" w:rsidR="00904463" w:rsidRDefault="00171014" w:rsidP="00171014">
      <w:pPr>
        <w:pStyle w:val="Paragraphedeliste"/>
        <w:ind w:left="709" w:firstLine="11"/>
      </w:pPr>
      <w:r>
        <w:rPr>
          <w:noProof/>
        </w:rPr>
        <w:drawing>
          <wp:inline distT="0" distB="0" distL="0" distR="0" wp14:anchorId="6561560F" wp14:editId="7CD3D9FC">
            <wp:extent cx="1352550" cy="2398513"/>
            <wp:effectExtent l="152400" t="152400" r="361950" b="363855"/>
            <wp:docPr id="364790469" name="Image 5"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0469" name="Image 5" descr="Une image contenant texte, capture d’écran, logiciel, Police&#10;&#10;Le contenu généré par l’IA peut êtr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b="29219"/>
                    <a:stretch/>
                  </pic:blipFill>
                  <pic:spPr bwMode="auto">
                    <a:xfrm>
                      <a:off x="0" y="0"/>
                      <a:ext cx="1363522" cy="24179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648D1454" wp14:editId="00D17B50">
            <wp:extent cx="2866179" cy="1626235"/>
            <wp:effectExtent l="152400" t="152400" r="360045" b="352425"/>
            <wp:docPr id="91898388" name="Image 6" descr="Une image contenant texte, capture d’écran, affichag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8388" name="Image 6" descr="Une image contenant texte, capture d’écran, affichage, nombre&#10;&#10;Le contenu généré par l’IA peut êtr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179" cy="1626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541BA3" w14:textId="73DFC2A8" w:rsidR="00E35702" w:rsidRDefault="00E35702">
      <w:r>
        <w:br w:type="page"/>
      </w:r>
    </w:p>
    <w:p w14:paraId="6A3BA655" w14:textId="77777777" w:rsidR="008E6EE0" w:rsidRPr="00904463" w:rsidRDefault="008E6EE0" w:rsidP="00904463">
      <w:pPr>
        <w:pStyle w:val="Paragraphedeliste"/>
      </w:pPr>
    </w:p>
    <w:p w14:paraId="71E4F251" w14:textId="77777777" w:rsidR="00904463" w:rsidRPr="006A0E2E" w:rsidRDefault="00904463" w:rsidP="00904463">
      <w:pPr>
        <w:pStyle w:val="Paragraphedeliste"/>
        <w:rPr>
          <w:b/>
          <w:bCs/>
        </w:rPr>
      </w:pPr>
      <w:r w:rsidRPr="006A0E2E">
        <w:rPr>
          <w:b/>
          <w:bCs/>
        </w:rPr>
        <w:t>•  Affinage des visualisations :</w:t>
      </w:r>
    </w:p>
    <w:p w14:paraId="77310CE0" w14:textId="77777777" w:rsidR="00904463" w:rsidRPr="00904463" w:rsidRDefault="00904463" w:rsidP="00904463">
      <w:pPr>
        <w:pStyle w:val="Paragraphedeliste"/>
      </w:pPr>
      <w:r w:rsidRPr="00904463">
        <w:t>Power BI génère automatiquement une visualisation de base selon les champs sélectionnés.</w:t>
      </w:r>
    </w:p>
    <w:p w14:paraId="2FC7EC88" w14:textId="77777777" w:rsidR="00904463" w:rsidRPr="00904463" w:rsidRDefault="00904463" w:rsidP="00904463">
      <w:pPr>
        <w:pStyle w:val="Paragraphedeliste"/>
      </w:pPr>
      <w:r w:rsidRPr="00904463">
        <w:t>Vous pouvez personnaliser la visualisation via le panneau "Format" : couleurs, étiquettes, titre, fond, bordure, etc.</w:t>
      </w:r>
    </w:p>
    <w:p w14:paraId="23C9DA53" w14:textId="77777777" w:rsidR="00904463" w:rsidRDefault="00904463" w:rsidP="00904463">
      <w:pPr>
        <w:pStyle w:val="Paragraphedeliste"/>
      </w:pPr>
      <w:r w:rsidRPr="00904463">
        <w:t>Utilisez les fonctionnalités d’interaction : tris, filtres croisés, survols dynamiques, etc.</w:t>
      </w:r>
    </w:p>
    <w:p w14:paraId="707EE6B7" w14:textId="4F65E9AC" w:rsidR="00E35702" w:rsidRDefault="00FC0A14" w:rsidP="00E35702">
      <w:pPr>
        <w:pStyle w:val="Paragraphedeliste"/>
      </w:pPr>
      <w:r>
        <w:rPr>
          <w:noProof/>
        </w:rPr>
        <w:drawing>
          <wp:inline distT="0" distB="0" distL="0" distR="0" wp14:anchorId="4A843315" wp14:editId="0B4F2F94">
            <wp:extent cx="1565922" cy="6715125"/>
            <wp:effectExtent l="152400" t="171450" r="358140" b="352425"/>
            <wp:docPr id="1057405707" name="Image 7" descr="Une image contenant capture d’écran, Appareils électroniques,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5707" name="Image 7" descr="Une image contenant capture d’écran, Appareils électroniques, logiciel, multimédia&#10;&#10;Le contenu généré par l’IA peut êtr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1" t="772" r="3896" b="4955"/>
                    <a:stretch/>
                  </pic:blipFill>
                  <pic:spPr bwMode="auto">
                    <a:xfrm>
                      <a:off x="0" y="0"/>
                      <a:ext cx="1574155" cy="67504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E35702">
        <w:br w:type="page"/>
      </w:r>
    </w:p>
    <w:p w14:paraId="5147CDD7" w14:textId="77777777" w:rsidR="00FC0A14" w:rsidRPr="00904463" w:rsidRDefault="00FC0A14" w:rsidP="00E35702">
      <w:pPr>
        <w:pStyle w:val="Paragraphedeliste"/>
      </w:pPr>
    </w:p>
    <w:p w14:paraId="11C96F7B" w14:textId="77777777" w:rsidR="00904463" w:rsidRPr="006A0E2E" w:rsidRDefault="00904463" w:rsidP="00904463">
      <w:pPr>
        <w:pStyle w:val="Paragraphedeliste"/>
        <w:rPr>
          <w:b/>
          <w:bCs/>
        </w:rPr>
      </w:pPr>
      <w:r w:rsidRPr="006A0E2E">
        <w:rPr>
          <w:b/>
          <w:bCs/>
        </w:rPr>
        <w:t>•  Affichage dynamique :</w:t>
      </w:r>
    </w:p>
    <w:p w14:paraId="77C6868A" w14:textId="43ADB69C" w:rsidR="00904463" w:rsidRDefault="00904463" w:rsidP="00904463">
      <w:pPr>
        <w:pStyle w:val="Paragraphedeliste"/>
      </w:pPr>
      <w:r w:rsidRPr="00904463">
        <w:t>Ajoutez des segments (</w:t>
      </w:r>
      <w:proofErr w:type="spellStart"/>
      <w:r w:rsidRPr="00904463">
        <w:t>slicers</w:t>
      </w:r>
      <w:proofErr w:type="spellEnd"/>
      <w:r w:rsidRPr="00904463">
        <w:t>), des filtres visuels ou des filtres de page pour permettre une exploration interactive.</w:t>
      </w:r>
    </w:p>
    <w:p w14:paraId="5343A627" w14:textId="43F1E51A" w:rsidR="00171014" w:rsidRPr="00E35702" w:rsidRDefault="00171014" w:rsidP="00E35702">
      <w:pPr>
        <w:rPr>
          <w:rFonts w:ascii="Montserrat" w:hAnsi="Montserrat" w:cs="Montserrat"/>
        </w:rPr>
      </w:pPr>
      <w:r>
        <w:rPr>
          <w:noProof/>
        </w:rPr>
        <w:drawing>
          <wp:inline distT="0" distB="0" distL="0" distR="0" wp14:anchorId="5137A2C9" wp14:editId="7E5B890B">
            <wp:extent cx="1438275" cy="3469695"/>
            <wp:effectExtent l="152400" t="152400" r="352425" b="359410"/>
            <wp:docPr id="26506483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b="24893"/>
                    <a:stretch/>
                  </pic:blipFill>
                  <pic:spPr bwMode="auto">
                    <a:xfrm>
                      <a:off x="0" y="0"/>
                      <a:ext cx="1459763" cy="35215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0645E93E" wp14:editId="51A97533">
            <wp:extent cx="3248025" cy="2667686"/>
            <wp:effectExtent l="171450" t="152400" r="352425" b="361315"/>
            <wp:docPr id="12390833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2216" r="1680" b="2390"/>
                    <a:stretch/>
                  </pic:blipFill>
                  <pic:spPr bwMode="auto">
                    <a:xfrm>
                      <a:off x="0" y="0"/>
                      <a:ext cx="3304788" cy="27143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1308A5" w14:textId="0C3F4922" w:rsidR="00904463" w:rsidRPr="00E35702" w:rsidRDefault="00E35702" w:rsidP="00E35702">
      <w:pPr>
        <w:rPr>
          <w:rFonts w:ascii="Montserrat" w:eastAsia="Montserrat" w:hAnsi="Montserrat" w:cs="Montserrat"/>
          <w:b/>
          <w:sz w:val="40"/>
          <w:szCs w:val="32"/>
        </w:rPr>
      </w:pPr>
      <w:r>
        <w:rPr>
          <w:rFonts w:ascii="Montserrat" w:eastAsia="Montserrat" w:hAnsi="Montserrat" w:cs="Montserrat"/>
        </w:rPr>
        <w:br w:type="page"/>
      </w:r>
    </w:p>
    <w:p w14:paraId="0000001A" w14:textId="16245991" w:rsidR="00C578B0" w:rsidRPr="00904463" w:rsidRDefault="00000000" w:rsidP="00904463">
      <w:pPr>
        <w:pStyle w:val="Titre2"/>
      </w:pPr>
      <w:r w:rsidRPr="00904463">
        <w:lastRenderedPageBreak/>
        <w:t>Étape 4 : Mise en forme et partage du graphique</w:t>
      </w:r>
    </w:p>
    <w:p w14:paraId="2A4C3299" w14:textId="77777777" w:rsidR="00904463" w:rsidRPr="006A0E2E" w:rsidRDefault="00904463" w:rsidP="00904463">
      <w:pPr>
        <w:pStyle w:val="Paragraphedeliste"/>
        <w:rPr>
          <w:b/>
          <w:bCs/>
        </w:rPr>
      </w:pPr>
      <w:r w:rsidRPr="006A0E2E">
        <w:rPr>
          <w:b/>
          <w:bCs/>
        </w:rPr>
        <w:t>Mise en forme :</w:t>
      </w:r>
    </w:p>
    <w:p w14:paraId="483DE429" w14:textId="77777777" w:rsidR="00904463" w:rsidRPr="00904463" w:rsidRDefault="00904463" w:rsidP="00904463">
      <w:pPr>
        <w:pStyle w:val="Paragraphedeliste"/>
      </w:pPr>
    </w:p>
    <w:p w14:paraId="0966C4CD" w14:textId="77777777" w:rsidR="00904463" w:rsidRPr="00904463" w:rsidRDefault="00904463" w:rsidP="00904463">
      <w:pPr>
        <w:pStyle w:val="Paragraphedeliste"/>
      </w:pPr>
      <w:r w:rsidRPr="00904463">
        <w:t>Adaptez la taille, la police, les couleurs pour améliorer la lisibilité.</w:t>
      </w:r>
    </w:p>
    <w:p w14:paraId="4698A006" w14:textId="445682E7" w:rsidR="00904463" w:rsidRPr="00904463" w:rsidRDefault="00734BA4" w:rsidP="00904463">
      <w:pPr>
        <w:pStyle w:val="Paragraphedeliste"/>
      </w:pPr>
      <w:r>
        <w:rPr>
          <w:noProof/>
        </w:rPr>
        <w:drawing>
          <wp:inline distT="0" distB="0" distL="0" distR="0" wp14:anchorId="5B56BA58" wp14:editId="65BE97E5">
            <wp:extent cx="1666875" cy="6762750"/>
            <wp:effectExtent l="152400" t="171450" r="371475" b="361950"/>
            <wp:docPr id="104007499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2" r="5914"/>
                    <a:stretch/>
                  </pic:blipFill>
                  <pic:spPr bwMode="auto">
                    <a:xfrm>
                      <a:off x="0" y="0"/>
                      <a:ext cx="1685421" cy="68379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3FDED1" w14:textId="77777777" w:rsidR="00904463" w:rsidRPr="00904463" w:rsidRDefault="00904463" w:rsidP="00904463">
      <w:pPr>
        <w:pStyle w:val="Paragraphedeliste"/>
      </w:pPr>
      <w:r w:rsidRPr="00904463">
        <w:lastRenderedPageBreak/>
        <w:t>Ajoutez un titre clair et explicite à chaque graphique.</w:t>
      </w:r>
    </w:p>
    <w:p w14:paraId="0F09367D" w14:textId="7CEE65B8" w:rsidR="00E35702" w:rsidRPr="00904463" w:rsidRDefault="00734BA4" w:rsidP="00904463">
      <w:pPr>
        <w:pStyle w:val="Paragraphedeliste"/>
      </w:pPr>
      <w:r>
        <w:rPr>
          <w:noProof/>
        </w:rPr>
        <w:drawing>
          <wp:inline distT="0" distB="0" distL="0" distR="0" wp14:anchorId="60C139C7" wp14:editId="74B61F54">
            <wp:extent cx="4743450" cy="2494825"/>
            <wp:effectExtent l="152400" t="152400" r="361950" b="363220"/>
            <wp:docPr id="1394887402" name="Image 14"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87402" name="Image 14" descr="Une image contenant texte, capture d’écran, Police, nombr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7288" cy="2507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FEAB8C2" w14:textId="77777777" w:rsidR="00734BA4" w:rsidRPr="00904463" w:rsidRDefault="00734BA4" w:rsidP="00734BA4">
      <w:pPr>
        <w:pStyle w:val="Paragraphedeliste"/>
      </w:pPr>
    </w:p>
    <w:p w14:paraId="1ABEED27" w14:textId="77777777" w:rsidR="00734BA4" w:rsidRDefault="00734BA4" w:rsidP="00734BA4">
      <w:pPr>
        <w:pStyle w:val="Paragraphedeliste"/>
      </w:pPr>
      <w:r w:rsidRPr="00904463">
        <w:t>Utilisez les info-bulles pour afficher des détails supplémentaires.</w:t>
      </w:r>
    </w:p>
    <w:p w14:paraId="71CA8087" w14:textId="299CC29E" w:rsidR="00734BA4" w:rsidRDefault="00734BA4">
      <w:r>
        <w:br w:type="page"/>
      </w:r>
    </w:p>
    <w:p w14:paraId="7DE2EBE1" w14:textId="77777777" w:rsidR="00904463" w:rsidRPr="00904463" w:rsidRDefault="00904463" w:rsidP="00904463">
      <w:pPr>
        <w:pStyle w:val="Paragraphedeliste"/>
      </w:pPr>
    </w:p>
    <w:p w14:paraId="00B19FC0" w14:textId="77777777" w:rsidR="00904463" w:rsidRPr="006A0E2E" w:rsidRDefault="00904463" w:rsidP="00904463">
      <w:pPr>
        <w:pStyle w:val="Paragraphedeliste"/>
        <w:rPr>
          <w:b/>
          <w:bCs/>
        </w:rPr>
      </w:pPr>
      <w:r w:rsidRPr="006A0E2E">
        <w:rPr>
          <w:b/>
          <w:bCs/>
        </w:rPr>
        <w:t>Combinaison des visuels :</w:t>
      </w:r>
    </w:p>
    <w:p w14:paraId="394A4106" w14:textId="77777777" w:rsidR="00904463" w:rsidRDefault="00904463" w:rsidP="00904463">
      <w:pPr>
        <w:pStyle w:val="Paragraphedeliste"/>
      </w:pPr>
      <w:r w:rsidRPr="00904463">
        <w:t>Disposez plusieurs graphiques sur une même page pour créer un tableau de bord cohérent.</w:t>
      </w:r>
    </w:p>
    <w:p w14:paraId="2AA95082" w14:textId="1DF19DC3" w:rsidR="00734BA4" w:rsidRPr="00904463" w:rsidRDefault="00734BA4" w:rsidP="00734BA4">
      <w:pPr>
        <w:pStyle w:val="Paragraphedeliste"/>
        <w:ind w:left="0"/>
      </w:pPr>
      <w:r>
        <w:rPr>
          <w:noProof/>
        </w:rPr>
        <w:drawing>
          <wp:inline distT="0" distB="0" distL="0" distR="0" wp14:anchorId="025DF224" wp14:editId="24C354FC">
            <wp:extent cx="6197347" cy="3495675"/>
            <wp:effectExtent l="152400" t="152400" r="356235" b="352425"/>
            <wp:docPr id="39186207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2758" cy="34987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0AD4677" w14:textId="77777777" w:rsidR="00904463" w:rsidRPr="00904463" w:rsidRDefault="00904463" w:rsidP="00904463">
      <w:pPr>
        <w:pStyle w:val="Paragraphedeliste"/>
      </w:pPr>
    </w:p>
    <w:p w14:paraId="42752CE1" w14:textId="77777777" w:rsidR="00904463" w:rsidRPr="006A0E2E" w:rsidRDefault="00904463" w:rsidP="00904463">
      <w:pPr>
        <w:pStyle w:val="Paragraphedeliste"/>
        <w:rPr>
          <w:b/>
          <w:bCs/>
        </w:rPr>
      </w:pPr>
      <w:r w:rsidRPr="006A0E2E">
        <w:rPr>
          <w:b/>
          <w:bCs/>
        </w:rPr>
        <w:t>Partage :</w:t>
      </w:r>
    </w:p>
    <w:p w14:paraId="24479213" w14:textId="77777777" w:rsidR="00904463" w:rsidRPr="00904463" w:rsidRDefault="00904463" w:rsidP="00904463">
      <w:pPr>
        <w:pStyle w:val="Paragraphedeliste"/>
      </w:pPr>
    </w:p>
    <w:p w14:paraId="68BBB0AD" w14:textId="77777777" w:rsidR="00904463" w:rsidRPr="00904463" w:rsidRDefault="00904463" w:rsidP="00904463">
      <w:pPr>
        <w:pStyle w:val="Paragraphedeliste"/>
      </w:pPr>
      <w:r w:rsidRPr="00904463">
        <w:t>Publiez votre rapport sur le service Power BI (powerbi.com).</w:t>
      </w:r>
    </w:p>
    <w:p w14:paraId="0375CB85" w14:textId="77777777" w:rsidR="00904463" w:rsidRPr="00904463" w:rsidRDefault="00904463" w:rsidP="00904463">
      <w:pPr>
        <w:pStyle w:val="Paragraphedeliste"/>
      </w:pPr>
    </w:p>
    <w:p w14:paraId="590D6BA8" w14:textId="77777777" w:rsidR="00904463" w:rsidRPr="00904463" w:rsidRDefault="00904463" w:rsidP="00904463">
      <w:pPr>
        <w:pStyle w:val="Paragraphedeliste"/>
      </w:pPr>
      <w:r w:rsidRPr="00904463">
        <w:t>Configurez les autorisations d’accès pour les utilisateurs internes ou externes.</w:t>
      </w:r>
    </w:p>
    <w:p w14:paraId="72E7EAAA" w14:textId="77777777" w:rsidR="00904463" w:rsidRPr="00904463" w:rsidRDefault="00904463" w:rsidP="00904463">
      <w:pPr>
        <w:pStyle w:val="Paragraphedeliste"/>
      </w:pPr>
    </w:p>
    <w:p w14:paraId="46226568" w14:textId="77777777" w:rsidR="00904463" w:rsidRPr="00904463" w:rsidRDefault="00904463" w:rsidP="00904463">
      <w:pPr>
        <w:pStyle w:val="Paragraphedeliste"/>
      </w:pPr>
      <w:r w:rsidRPr="00904463">
        <w:t>Planifiez des actualisations automatiques des données (si connectées à une source dynamique).</w:t>
      </w:r>
    </w:p>
    <w:p w14:paraId="3099251E" w14:textId="77777777" w:rsidR="00904463" w:rsidRPr="00904463" w:rsidRDefault="00904463" w:rsidP="00904463">
      <w:pPr>
        <w:pStyle w:val="Paragraphedeliste"/>
      </w:pPr>
    </w:p>
    <w:p w14:paraId="0000001F" w14:textId="5FE539DF" w:rsidR="00E35702" w:rsidRDefault="00904463" w:rsidP="00904463">
      <w:pPr>
        <w:pStyle w:val="Paragraphedeliste"/>
      </w:pPr>
      <w:r w:rsidRPr="00904463">
        <w:t>Exportez le rapport en PDF ou intégrez-le dans un site web ou un intranet.</w:t>
      </w:r>
    </w:p>
    <w:p w14:paraId="6257DDCF" w14:textId="272F4994" w:rsidR="00C578B0" w:rsidRPr="00904463" w:rsidRDefault="00E35702" w:rsidP="00E35702">
      <w:r>
        <w:br w:type="page"/>
      </w:r>
    </w:p>
    <w:p w14:paraId="00000020" w14:textId="207843C9" w:rsidR="00C578B0" w:rsidRPr="00904463" w:rsidRDefault="00000000" w:rsidP="00904463">
      <w:pPr>
        <w:pStyle w:val="Titre2"/>
      </w:pPr>
      <w:bookmarkStart w:id="4" w:name="_fpa3yq7iz5y" w:colFirst="0" w:colLast="0"/>
      <w:bookmarkEnd w:id="4"/>
      <w:r w:rsidRPr="00904463">
        <w:lastRenderedPageBreak/>
        <w:t>Étape 5 :</w:t>
      </w:r>
      <w:r w:rsidR="00904463" w:rsidRPr="00904463">
        <w:t xml:space="preserve"> Bonnes pratiques</w:t>
      </w:r>
    </w:p>
    <w:p w14:paraId="1D47C80D" w14:textId="77777777" w:rsidR="00904463" w:rsidRDefault="00904463" w:rsidP="006A0E2E">
      <w:pPr>
        <w:pStyle w:val="Paragraphedeliste"/>
        <w:numPr>
          <w:ilvl w:val="0"/>
          <w:numId w:val="4"/>
        </w:numPr>
      </w:pPr>
      <w:r w:rsidRPr="006A0E2E">
        <w:rPr>
          <w:b/>
          <w:bCs/>
        </w:rPr>
        <w:t>Ne surchargez pas les graphiques :</w:t>
      </w:r>
      <w:r>
        <w:t xml:space="preserve"> limitez les éléments pour ne pas brouiller le message.</w:t>
      </w:r>
    </w:p>
    <w:p w14:paraId="65D26F8A" w14:textId="77777777" w:rsidR="00904463" w:rsidRDefault="00904463" w:rsidP="00904463">
      <w:pPr>
        <w:pStyle w:val="Paragraphedeliste"/>
      </w:pPr>
    </w:p>
    <w:p w14:paraId="550DF2A6" w14:textId="77777777" w:rsidR="00904463" w:rsidRDefault="00904463" w:rsidP="006A0E2E">
      <w:pPr>
        <w:pStyle w:val="Paragraphedeliste"/>
        <w:numPr>
          <w:ilvl w:val="0"/>
          <w:numId w:val="4"/>
        </w:numPr>
      </w:pPr>
      <w:r>
        <w:t xml:space="preserve">Utilisez des </w:t>
      </w:r>
      <w:r w:rsidRPr="006A0E2E">
        <w:rPr>
          <w:b/>
          <w:bCs/>
        </w:rPr>
        <w:t>couleurs contrastées</w:t>
      </w:r>
      <w:r>
        <w:t xml:space="preserve"> pour distinguer les éléments importants.</w:t>
      </w:r>
    </w:p>
    <w:p w14:paraId="1322AB44" w14:textId="77777777" w:rsidR="00904463" w:rsidRDefault="00904463" w:rsidP="00904463">
      <w:pPr>
        <w:pStyle w:val="Paragraphedeliste"/>
      </w:pPr>
    </w:p>
    <w:p w14:paraId="341104D4" w14:textId="77777777" w:rsidR="00904463" w:rsidRDefault="00904463" w:rsidP="006A0E2E">
      <w:pPr>
        <w:pStyle w:val="Paragraphedeliste"/>
        <w:numPr>
          <w:ilvl w:val="0"/>
          <w:numId w:val="4"/>
        </w:numPr>
      </w:pPr>
      <w:r>
        <w:t xml:space="preserve">Adoptez une </w:t>
      </w:r>
      <w:r w:rsidRPr="006A0E2E">
        <w:rPr>
          <w:b/>
          <w:bCs/>
        </w:rPr>
        <w:t>charte graphique cohérente</w:t>
      </w:r>
      <w:r>
        <w:t xml:space="preserve"> sur l’ensemble du rapport.</w:t>
      </w:r>
    </w:p>
    <w:p w14:paraId="0BF30A8B" w14:textId="77777777" w:rsidR="00904463" w:rsidRDefault="00904463" w:rsidP="00904463">
      <w:pPr>
        <w:pStyle w:val="Paragraphedeliste"/>
      </w:pPr>
    </w:p>
    <w:p w14:paraId="05E81B97" w14:textId="77777777" w:rsidR="00904463" w:rsidRDefault="00904463" w:rsidP="006A0E2E">
      <w:pPr>
        <w:pStyle w:val="Paragraphedeliste"/>
        <w:numPr>
          <w:ilvl w:val="0"/>
          <w:numId w:val="4"/>
        </w:numPr>
      </w:pPr>
      <w:r w:rsidRPr="006A0E2E">
        <w:rPr>
          <w:b/>
          <w:bCs/>
        </w:rPr>
        <w:t>Testez l’expérience utilisateur :</w:t>
      </w:r>
      <w:r>
        <w:t xml:space="preserve"> vérifiez la lisibilité et la navigation sur différents appareils.</w:t>
      </w:r>
    </w:p>
    <w:p w14:paraId="34771FF6" w14:textId="77777777" w:rsidR="00904463" w:rsidRDefault="00904463" w:rsidP="00904463">
      <w:pPr>
        <w:pStyle w:val="Paragraphedeliste"/>
      </w:pPr>
    </w:p>
    <w:p w14:paraId="00000021" w14:textId="5911EB5F" w:rsidR="00C578B0" w:rsidRDefault="00904463" w:rsidP="006A0E2E">
      <w:pPr>
        <w:pStyle w:val="Paragraphedeliste"/>
        <w:numPr>
          <w:ilvl w:val="0"/>
          <w:numId w:val="4"/>
        </w:numPr>
      </w:pPr>
      <w:r w:rsidRPr="006A0E2E">
        <w:rPr>
          <w:b/>
          <w:bCs/>
        </w:rPr>
        <w:t xml:space="preserve">Nommez clairement </w:t>
      </w:r>
      <w:r>
        <w:t>les champs utilisés dans les visualisations.</w:t>
      </w:r>
    </w:p>
    <w:p w14:paraId="00000022" w14:textId="77777777" w:rsidR="00C578B0" w:rsidRDefault="00C578B0"/>
    <w:p w14:paraId="00000023" w14:textId="77777777" w:rsidR="00C578B0" w:rsidRPr="00904463" w:rsidRDefault="00000000" w:rsidP="00904463">
      <w:pPr>
        <w:pStyle w:val="Titre2"/>
      </w:pPr>
      <w:bookmarkStart w:id="5" w:name="_3d5htzc920zi" w:colFirst="0" w:colLast="0"/>
      <w:bookmarkEnd w:id="5"/>
      <w:r w:rsidRPr="00904463">
        <w:t xml:space="preserve">Conclusion/ conseils </w:t>
      </w:r>
    </w:p>
    <w:p w14:paraId="45832104" w14:textId="77777777" w:rsidR="00904463" w:rsidRPr="00904463" w:rsidRDefault="00904463" w:rsidP="00904463"/>
    <w:p w14:paraId="038C65C1" w14:textId="77777777" w:rsidR="00904463" w:rsidRDefault="00904463" w:rsidP="00904463">
      <w:pPr>
        <w:pStyle w:val="Paragraphedeliste"/>
      </w:pPr>
      <w:r>
        <w:t>Power BI est un outil puissant qui permet de valoriser les données de manière visuelle et compréhensible. En suivant ce guide, vous serez en mesure de créer des graphiques pertinents et efficaces pour appuyer vos analyses.</w:t>
      </w:r>
    </w:p>
    <w:p w14:paraId="3C284580" w14:textId="77777777" w:rsidR="00904463" w:rsidRDefault="00904463" w:rsidP="00904463">
      <w:pPr>
        <w:pStyle w:val="Paragraphedeliste"/>
      </w:pPr>
    </w:p>
    <w:p w14:paraId="1A253A28" w14:textId="6FFF15AA" w:rsidR="00904463" w:rsidRPr="00904463" w:rsidRDefault="00904463" w:rsidP="00904463">
      <w:pPr>
        <w:pStyle w:val="Paragraphedeliste"/>
      </w:pPr>
      <w:r>
        <w:t>Prenez le temps de bien structurer vos données et de choisir les visualisations les plus adaptées à votre objectif. Un bon graphique raconte une histoire claire et facilite la prise de décision.</w:t>
      </w:r>
    </w:p>
    <w:sectPr w:rsidR="00904463" w:rsidRPr="00904463">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E8E89ADD-3CCA-4430-949B-A0DF6ECEA516}"/>
    <w:embedBold r:id="rId2" w:fontKey="{78831327-1251-4949-8A77-4D041DB59EF4}"/>
  </w:font>
  <w:font w:name="Calibri">
    <w:panose1 w:val="020F0502020204030204"/>
    <w:charset w:val="00"/>
    <w:family w:val="swiss"/>
    <w:pitch w:val="variable"/>
    <w:sig w:usb0="E4002EFF" w:usb1="C000247B" w:usb2="00000009" w:usb3="00000000" w:csb0="000001FF" w:csb1="00000000"/>
    <w:embedRegular r:id="rId3" w:fontKey="{DADCBA22-DC94-4BD0-9437-369852B3C481}"/>
  </w:font>
  <w:font w:name="Cambria">
    <w:panose1 w:val="02040503050406030204"/>
    <w:charset w:val="00"/>
    <w:family w:val="roman"/>
    <w:pitch w:val="variable"/>
    <w:sig w:usb0="E00006FF" w:usb1="420024FF" w:usb2="02000000" w:usb3="00000000" w:csb0="0000019F" w:csb1="00000000"/>
    <w:embedRegular r:id="rId4" w:fontKey="{5E2BC4F4-E0A9-409F-BACC-78E4827A95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1D6DF1"/>
    <w:multiLevelType w:val="hybridMultilevel"/>
    <w:tmpl w:val="0A4EA0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42CF3E2A"/>
    <w:multiLevelType w:val="multilevel"/>
    <w:tmpl w:val="35A8B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2134FD"/>
    <w:multiLevelType w:val="hybridMultilevel"/>
    <w:tmpl w:val="0324C0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7CF340DC"/>
    <w:multiLevelType w:val="multilevel"/>
    <w:tmpl w:val="09EA9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28393312">
    <w:abstractNumId w:val="1"/>
  </w:num>
  <w:num w:numId="2" w16cid:durableId="1232814734">
    <w:abstractNumId w:val="3"/>
  </w:num>
  <w:num w:numId="3" w16cid:durableId="2051564979">
    <w:abstractNumId w:val="2"/>
  </w:num>
  <w:num w:numId="4" w16cid:durableId="178008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8B0"/>
    <w:rsid w:val="00051B13"/>
    <w:rsid w:val="00150627"/>
    <w:rsid w:val="00171014"/>
    <w:rsid w:val="001902CA"/>
    <w:rsid w:val="00211912"/>
    <w:rsid w:val="004331E9"/>
    <w:rsid w:val="004F6275"/>
    <w:rsid w:val="0055217E"/>
    <w:rsid w:val="00563570"/>
    <w:rsid w:val="005A3BA1"/>
    <w:rsid w:val="005D4795"/>
    <w:rsid w:val="00634C26"/>
    <w:rsid w:val="006A0E2E"/>
    <w:rsid w:val="007241A9"/>
    <w:rsid w:val="00734BA4"/>
    <w:rsid w:val="007E23D6"/>
    <w:rsid w:val="008152A0"/>
    <w:rsid w:val="008E6EE0"/>
    <w:rsid w:val="00904463"/>
    <w:rsid w:val="009F2D56"/>
    <w:rsid w:val="00A42235"/>
    <w:rsid w:val="00A91B39"/>
    <w:rsid w:val="00B63142"/>
    <w:rsid w:val="00BC5756"/>
    <w:rsid w:val="00C578B0"/>
    <w:rsid w:val="00E35702"/>
    <w:rsid w:val="00E93D5C"/>
    <w:rsid w:val="00EE1335"/>
    <w:rsid w:val="00FC0A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4D62A"/>
  <w15:docId w15:val="{24A6C3EE-51ED-4A29-95EA-BFCF46ACF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BC5756"/>
    <w:pPr>
      <w:keepNext/>
      <w:keepLines/>
      <w:spacing w:before="400" w:after="120"/>
      <w:jc w:val="center"/>
      <w:outlineLvl w:val="0"/>
    </w:pPr>
    <w:rPr>
      <w:b/>
      <w:sz w:val="56"/>
      <w:szCs w:val="40"/>
    </w:rPr>
  </w:style>
  <w:style w:type="paragraph" w:styleId="Titre2">
    <w:name w:val="heading 2"/>
    <w:basedOn w:val="Normal"/>
    <w:next w:val="Normal"/>
    <w:uiPriority w:val="9"/>
    <w:unhideWhenUsed/>
    <w:qFormat/>
    <w:rsid w:val="00904463"/>
    <w:pPr>
      <w:keepNext/>
      <w:keepLines/>
      <w:spacing w:before="360" w:after="120" w:line="360" w:lineRule="auto"/>
      <w:jc w:val="center"/>
      <w:outlineLvl w:val="1"/>
    </w:pPr>
    <w:rPr>
      <w:b/>
      <w:sz w:val="40"/>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1902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987930">
      <w:bodyDiv w:val="1"/>
      <w:marLeft w:val="0"/>
      <w:marRight w:val="0"/>
      <w:marTop w:val="0"/>
      <w:marBottom w:val="0"/>
      <w:divBdr>
        <w:top w:val="none" w:sz="0" w:space="0" w:color="auto"/>
        <w:left w:val="none" w:sz="0" w:space="0" w:color="auto"/>
        <w:bottom w:val="none" w:sz="0" w:space="0" w:color="auto"/>
        <w:right w:val="none" w:sz="0" w:space="0" w:color="auto"/>
      </w:divBdr>
    </w:div>
    <w:div w:id="166748917">
      <w:bodyDiv w:val="1"/>
      <w:marLeft w:val="0"/>
      <w:marRight w:val="0"/>
      <w:marTop w:val="0"/>
      <w:marBottom w:val="0"/>
      <w:divBdr>
        <w:top w:val="none" w:sz="0" w:space="0" w:color="auto"/>
        <w:left w:val="none" w:sz="0" w:space="0" w:color="auto"/>
        <w:bottom w:val="none" w:sz="0" w:space="0" w:color="auto"/>
        <w:right w:val="none" w:sz="0" w:space="0" w:color="auto"/>
      </w:divBdr>
    </w:div>
    <w:div w:id="191845447">
      <w:bodyDiv w:val="1"/>
      <w:marLeft w:val="0"/>
      <w:marRight w:val="0"/>
      <w:marTop w:val="0"/>
      <w:marBottom w:val="0"/>
      <w:divBdr>
        <w:top w:val="none" w:sz="0" w:space="0" w:color="auto"/>
        <w:left w:val="none" w:sz="0" w:space="0" w:color="auto"/>
        <w:bottom w:val="none" w:sz="0" w:space="0" w:color="auto"/>
        <w:right w:val="none" w:sz="0" w:space="0" w:color="auto"/>
      </w:divBdr>
    </w:div>
    <w:div w:id="685601396">
      <w:bodyDiv w:val="1"/>
      <w:marLeft w:val="0"/>
      <w:marRight w:val="0"/>
      <w:marTop w:val="0"/>
      <w:marBottom w:val="0"/>
      <w:divBdr>
        <w:top w:val="none" w:sz="0" w:space="0" w:color="auto"/>
        <w:left w:val="none" w:sz="0" w:space="0" w:color="auto"/>
        <w:bottom w:val="none" w:sz="0" w:space="0" w:color="auto"/>
        <w:right w:val="none" w:sz="0" w:space="0" w:color="auto"/>
      </w:divBdr>
    </w:div>
    <w:div w:id="1116487780">
      <w:bodyDiv w:val="1"/>
      <w:marLeft w:val="0"/>
      <w:marRight w:val="0"/>
      <w:marTop w:val="0"/>
      <w:marBottom w:val="0"/>
      <w:divBdr>
        <w:top w:val="none" w:sz="0" w:space="0" w:color="auto"/>
        <w:left w:val="none" w:sz="0" w:space="0" w:color="auto"/>
        <w:bottom w:val="none" w:sz="0" w:space="0" w:color="auto"/>
        <w:right w:val="none" w:sz="0" w:space="0" w:color="auto"/>
      </w:divBdr>
    </w:div>
    <w:div w:id="1367289977">
      <w:bodyDiv w:val="1"/>
      <w:marLeft w:val="0"/>
      <w:marRight w:val="0"/>
      <w:marTop w:val="0"/>
      <w:marBottom w:val="0"/>
      <w:divBdr>
        <w:top w:val="none" w:sz="0" w:space="0" w:color="auto"/>
        <w:left w:val="none" w:sz="0" w:space="0" w:color="auto"/>
        <w:bottom w:val="none" w:sz="0" w:space="0" w:color="auto"/>
        <w:right w:val="none" w:sz="0" w:space="0" w:color="auto"/>
      </w:divBdr>
    </w:div>
    <w:div w:id="1429617960">
      <w:bodyDiv w:val="1"/>
      <w:marLeft w:val="0"/>
      <w:marRight w:val="0"/>
      <w:marTop w:val="0"/>
      <w:marBottom w:val="0"/>
      <w:divBdr>
        <w:top w:val="none" w:sz="0" w:space="0" w:color="auto"/>
        <w:left w:val="none" w:sz="0" w:space="0" w:color="auto"/>
        <w:bottom w:val="none" w:sz="0" w:space="0" w:color="auto"/>
        <w:right w:val="none" w:sz="0" w:space="0" w:color="auto"/>
      </w:divBdr>
    </w:div>
    <w:div w:id="1501702008">
      <w:bodyDiv w:val="1"/>
      <w:marLeft w:val="0"/>
      <w:marRight w:val="0"/>
      <w:marTop w:val="0"/>
      <w:marBottom w:val="0"/>
      <w:divBdr>
        <w:top w:val="none" w:sz="0" w:space="0" w:color="auto"/>
        <w:left w:val="none" w:sz="0" w:space="0" w:color="auto"/>
        <w:bottom w:val="none" w:sz="0" w:space="0" w:color="auto"/>
        <w:right w:val="none" w:sz="0" w:space="0" w:color="auto"/>
      </w:divBdr>
    </w:div>
    <w:div w:id="1634362707">
      <w:bodyDiv w:val="1"/>
      <w:marLeft w:val="0"/>
      <w:marRight w:val="0"/>
      <w:marTop w:val="0"/>
      <w:marBottom w:val="0"/>
      <w:divBdr>
        <w:top w:val="none" w:sz="0" w:space="0" w:color="auto"/>
        <w:left w:val="none" w:sz="0" w:space="0" w:color="auto"/>
        <w:bottom w:val="none" w:sz="0" w:space="0" w:color="auto"/>
        <w:right w:val="none" w:sz="0" w:space="0" w:color="auto"/>
      </w:divBdr>
    </w:div>
    <w:div w:id="18935381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75CBC-22CD-4C4C-AAEC-03D7571E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14</Pages>
  <Words>717</Words>
  <Characters>3946</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BARAU</cp:lastModifiedBy>
  <cp:revision>10</cp:revision>
  <dcterms:created xsi:type="dcterms:W3CDTF">2025-04-30T21:28:00Z</dcterms:created>
  <dcterms:modified xsi:type="dcterms:W3CDTF">2025-05-04T16:10:00Z</dcterms:modified>
</cp:coreProperties>
</file>