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103" w:rsidRPr="00213619" w:rsidRDefault="004C64FE" w:rsidP="004A64F8">
      <w:pPr>
        <w:pStyle w:val="Title"/>
      </w:pPr>
      <w:r w:rsidRPr="00213619">
        <w:t>Format Rmd with Word Style</w:t>
      </w:r>
    </w:p>
    <w:p w:rsidR="00665103" w:rsidRDefault="004C64FE">
      <w:pPr>
        <w:pStyle w:val="Author"/>
      </w:pPr>
      <w:r>
        <w:t>T Baskaran</w:t>
      </w:r>
    </w:p>
    <w:p w:rsidR="00665103" w:rsidRDefault="004C64FE">
      <w:pPr>
        <w:pStyle w:val="Date"/>
      </w:pPr>
      <w:r w:rsidRPr="00D02D81">
        <w:t>May 14</w:t>
      </w:r>
      <w:r>
        <w:t>, 2019</w:t>
      </w:r>
    </w:p>
    <w:p w:rsidR="00AB4F00" w:rsidRDefault="00AB4F00" w:rsidP="004A64F8">
      <w:pPr>
        <w:pStyle w:val="TOCHeading"/>
      </w:pPr>
      <w:bookmarkStart w:id="0" w:name="r-markdown"/>
      <w:bookmarkEnd w:id="0"/>
      <w:r>
        <w:t>Table of Contents</w:t>
      </w:r>
    </w:p>
    <w:p w:rsidR="00665103" w:rsidRDefault="00FF4363" w:rsidP="004A64F8">
      <w:pPr>
        <w:pStyle w:val="Heading1"/>
      </w:pPr>
      <w:r w:rsidRPr="0089559C">
        <w:t>Heading</w:t>
      </w:r>
      <w:r w:rsidRPr="000C6988">
        <w:t xml:space="preserve"> 1</w:t>
      </w:r>
    </w:p>
    <w:p w:rsidR="00D21B80" w:rsidRPr="00D21B80" w:rsidRDefault="00D21B80" w:rsidP="004A64F8">
      <w:pPr>
        <w:pStyle w:val="BodyText"/>
      </w:pPr>
    </w:p>
    <w:p w:rsidR="00FF4363" w:rsidRDefault="00FF4363" w:rsidP="004A64F8">
      <w:pPr>
        <w:pStyle w:val="Heading2"/>
      </w:pPr>
      <w:r w:rsidRPr="00FF4363">
        <w:t>Heading 2</w:t>
      </w:r>
    </w:p>
    <w:p w:rsidR="00D21B80" w:rsidRPr="00D21B80" w:rsidRDefault="00D21B80" w:rsidP="004A64F8">
      <w:pPr>
        <w:pStyle w:val="BodyText"/>
      </w:pPr>
    </w:p>
    <w:p w:rsidR="00FF4363" w:rsidRPr="00FF4363" w:rsidRDefault="00FF4363" w:rsidP="004A64F8">
      <w:pPr>
        <w:pStyle w:val="BodyText"/>
      </w:pPr>
      <w:r w:rsidRPr="00FF4363">
        <w:t>Body Text</w:t>
      </w:r>
    </w:p>
    <w:p w:rsidR="00665103" w:rsidRPr="00BA60EE" w:rsidRDefault="004C64FE" w:rsidP="004A64F8">
      <w:pPr>
        <w:pStyle w:val="BodyText"/>
      </w:pPr>
      <w:r w:rsidRPr="00BA60EE">
        <w:t xml:space="preserve">This is an R Markdown document. Markdown is a simple formatting syntax for authoring HTML, PDF, and MS Word documents. For more details on using R Markdown see </w:t>
      </w:r>
      <w:hyperlink r:id="rId7">
        <w:r w:rsidRPr="00BA60EE">
          <w:rPr>
            <w:rStyle w:val="Hyperlink"/>
            <w:color w:val="auto"/>
          </w:rPr>
          <w:t>http://rmarkdown.rstudio.com</w:t>
        </w:r>
      </w:hyperlink>
      <w:r w:rsidRPr="00BA60EE">
        <w:t>.</w:t>
      </w:r>
    </w:p>
    <w:p w:rsidR="00665103" w:rsidRPr="00BA60EE" w:rsidRDefault="004C64FE" w:rsidP="004A64F8">
      <w:pPr>
        <w:pStyle w:val="BodyText"/>
      </w:pPr>
      <w:r w:rsidRPr="00BA60EE">
        <w:t>When you click the Knit button a document will be generated that includes both content as well as the output of any embedded R code chunks within the document. You can embed an R code chunk like this:</w:t>
      </w:r>
    </w:p>
    <w:p w:rsidR="00665103" w:rsidRPr="0003060A" w:rsidRDefault="0003060A" w:rsidP="004A64F8">
      <w:pPr>
        <w:pStyle w:val="Heading2"/>
      </w:pPr>
      <w:r w:rsidRPr="0003060A">
        <w:rPr>
          <w:rStyle w:val="KeywordTok"/>
          <w:rFonts w:asciiTheme="majorHAnsi" w:hAnsiTheme="majorHAnsi"/>
          <w:b/>
          <w:color w:val="4F81BD" w:themeColor="accent1"/>
          <w:sz w:val="26"/>
          <w:shd w:val="clear" w:color="auto" w:fill="auto"/>
        </w:rPr>
        <w:t>Heading 2</w:t>
      </w:r>
    </w:p>
    <w:p w:rsidR="00665103" w:rsidRDefault="0003060A" w:rsidP="004A64F8">
      <w:pPr>
        <w:pStyle w:val="BodyText"/>
      </w:pPr>
      <w:r>
        <w:rPr>
          <w:rStyle w:val="VerbatimChar"/>
        </w:rPr>
        <w:t>Body Text</w:t>
      </w:r>
    </w:p>
    <w:p w:rsidR="00665103" w:rsidRPr="0003060A" w:rsidRDefault="0003060A" w:rsidP="004A64F8">
      <w:pPr>
        <w:pStyle w:val="Heading2"/>
      </w:pPr>
      <w:bookmarkStart w:id="1" w:name="including-plots"/>
      <w:bookmarkEnd w:id="1"/>
      <w:r w:rsidRPr="0003060A">
        <w:t>Heading 2</w:t>
      </w:r>
    </w:p>
    <w:p w:rsidR="00665103" w:rsidRPr="0003060A" w:rsidRDefault="0003060A" w:rsidP="004A64F8">
      <w:pPr>
        <w:pStyle w:val="BodyText"/>
        <w:rPr>
          <w:rFonts w:asciiTheme="majorHAnsi" w:hAnsiTheme="majorHAnsi"/>
          <w:i/>
          <w:iCs/>
        </w:rPr>
      </w:pPr>
      <w:r>
        <w:t>Body Text</w:t>
      </w:r>
    </w:p>
    <w:p w:rsidR="00665103" w:rsidRDefault="0003060A" w:rsidP="004A64F8">
      <w:pPr>
        <w:pStyle w:val="Heading1"/>
      </w:pPr>
      <w:r>
        <w:t>Heading 1</w:t>
      </w:r>
    </w:p>
    <w:p w:rsidR="00CE3C6D" w:rsidRPr="00CE3C6D" w:rsidRDefault="0003060A" w:rsidP="004A64F8">
      <w:pPr>
        <w:pStyle w:val="Heading2"/>
      </w:pPr>
      <w:r>
        <w:t>Heading 2</w:t>
      </w:r>
    </w:p>
    <w:p w:rsidR="0003060A" w:rsidRDefault="00CE3C6D" w:rsidP="004A64F8">
      <w:pPr>
        <w:pStyle w:val="BodyText"/>
      </w:pPr>
      <w:r>
        <w:t>B</w:t>
      </w:r>
      <w:r w:rsidR="0003060A">
        <w:t>ody Text</w:t>
      </w:r>
    </w:p>
    <w:p w:rsidR="0003060A" w:rsidRDefault="0003060A" w:rsidP="004A64F8">
      <w:pPr>
        <w:pStyle w:val="Heading3"/>
      </w:pPr>
      <w:r w:rsidRPr="0003060A">
        <w:lastRenderedPageBreak/>
        <w:t>Heading 3</w:t>
      </w:r>
    </w:p>
    <w:p w:rsidR="00E47678" w:rsidRPr="00E47678" w:rsidRDefault="00E47678" w:rsidP="00E47678">
      <w:pPr>
        <w:pStyle w:val="Heading4"/>
      </w:pPr>
      <w:r w:rsidRPr="00E47678">
        <w:t>Heading 4</w:t>
      </w:r>
    </w:p>
    <w:p w:rsidR="00E47678" w:rsidRPr="00E47678" w:rsidRDefault="00E47678" w:rsidP="00E47678">
      <w:pPr>
        <w:pStyle w:val="Heading4"/>
      </w:pPr>
    </w:p>
    <w:p w:rsidR="00E47678" w:rsidRPr="00E47678" w:rsidRDefault="007E6756" w:rsidP="00E47678">
      <w:pPr>
        <w:pStyle w:val="BodyText"/>
      </w:pPr>
      <w:r>
        <w:t>Source code</w:t>
      </w:r>
    </w:p>
    <w:p w:rsidR="0003060A" w:rsidRDefault="0003060A" w:rsidP="004A64F8">
      <w:pPr>
        <w:pStyle w:val="BodyText"/>
      </w:pPr>
      <w:r>
        <w:t>Body Text</w:t>
      </w:r>
    </w:p>
    <w:p w:rsidR="005D4FE3" w:rsidRPr="00E47678" w:rsidRDefault="00040FE7" w:rsidP="00E47678">
      <w:pPr>
        <w:pStyle w:val="Heading5"/>
      </w:pPr>
      <w:r w:rsidRPr="00E47678">
        <w:t>Heading 5</w:t>
      </w:r>
    </w:p>
    <w:p w:rsidR="00040FE7" w:rsidRPr="00E47678" w:rsidRDefault="00040FE7" w:rsidP="00E47678">
      <w:pPr>
        <w:pStyle w:val="Heading4"/>
      </w:pPr>
      <w:r w:rsidRPr="00E47678">
        <w:t>Heading</w:t>
      </w:r>
      <w:r w:rsidR="00E47678">
        <w:t xml:space="preserve"> 4</w:t>
      </w:r>
    </w:p>
    <w:p w:rsidR="005D4FE3" w:rsidRDefault="005D4FE3" w:rsidP="004A64F8">
      <w:pPr>
        <w:pStyle w:val="BodyText"/>
      </w:pPr>
    </w:p>
    <w:p w:rsidR="0013451B" w:rsidRDefault="0013451B" w:rsidP="004A64F8">
      <w:pPr>
        <w:pStyle w:val="ListPara"/>
      </w:pPr>
      <w:r>
        <w:t>This is the list paragraph</w:t>
      </w:r>
    </w:p>
    <w:p w:rsidR="00884DAB" w:rsidRPr="00884DAB" w:rsidRDefault="00884DAB" w:rsidP="004A64F8">
      <w:r w:rsidRPr="00884DAB">
        <w:t xml:space="preserve">This is normal </w:t>
      </w:r>
    </w:p>
    <w:p w:rsidR="00372575" w:rsidRDefault="00372575" w:rsidP="004A64F8">
      <w:pPr>
        <w:pStyle w:val="Heading1"/>
      </w:pPr>
      <w:r>
        <w:t>Reference</w:t>
      </w:r>
    </w:p>
    <w:p w:rsidR="00CE36C2" w:rsidRPr="004A64F8" w:rsidRDefault="00CE36C2" w:rsidP="004A64F8">
      <w:r w:rsidRPr="004A64F8">
        <w:rPr>
          <w:rStyle w:val="fontstyle01"/>
          <w:rFonts w:ascii="Calibri" w:hAnsi="Calibri" w:cstheme="minorBidi"/>
          <w:color w:val="auto"/>
          <w:sz w:val="24"/>
          <w:szCs w:val="24"/>
        </w:rPr>
        <w:t>Klaylat, S., Zantout, R., Hamandi, L. and Osman, Z.,</w:t>
      </w:r>
      <w:r w:rsidR="00245C22" w:rsidRPr="004A64F8">
        <w:rPr>
          <w:rStyle w:val="fontstyle01"/>
          <w:rFonts w:ascii="Calibri" w:hAnsi="Calibri" w:cstheme="minorBidi"/>
          <w:color w:val="auto"/>
          <w:sz w:val="24"/>
          <w:szCs w:val="24"/>
        </w:rPr>
        <w:t xml:space="preserve"> </w:t>
      </w:r>
      <w:r w:rsidRPr="004A64F8">
        <w:rPr>
          <w:rStyle w:val="fontstyle01"/>
          <w:rFonts w:ascii="Calibri" w:hAnsi="Calibri" w:cstheme="minorBidi"/>
          <w:color w:val="auto"/>
          <w:sz w:val="24"/>
          <w:szCs w:val="24"/>
        </w:rPr>
        <w:t>2017,” Emotion Recognition in Arabic Speech,”</w:t>
      </w:r>
      <w:r w:rsidR="00245C22" w:rsidRPr="004A64F8">
        <w:rPr>
          <w:rStyle w:val="fontstyle01"/>
          <w:rFonts w:ascii="Calibri" w:hAnsi="Calibri" w:cstheme="minorBidi"/>
          <w:color w:val="auto"/>
          <w:sz w:val="24"/>
          <w:szCs w:val="24"/>
        </w:rPr>
        <w:t xml:space="preserve"> </w:t>
      </w:r>
      <w:r w:rsidRPr="004A64F8">
        <w:rPr>
          <w:rStyle w:val="fontstyle01"/>
          <w:rFonts w:ascii="Calibri" w:hAnsi="Calibri" w:cstheme="minorBidi"/>
          <w:color w:val="auto"/>
          <w:sz w:val="24"/>
          <w:szCs w:val="24"/>
        </w:rPr>
        <w:t>Proc. IEEE International Conference on Sensors,</w:t>
      </w:r>
      <w:r w:rsidR="00245C22" w:rsidRPr="004A64F8">
        <w:rPr>
          <w:rStyle w:val="fontstyle01"/>
          <w:rFonts w:ascii="Calibri" w:hAnsi="Calibri" w:cstheme="minorBidi"/>
          <w:color w:val="auto"/>
          <w:sz w:val="24"/>
          <w:szCs w:val="24"/>
        </w:rPr>
        <w:t xml:space="preserve"> </w:t>
      </w:r>
      <w:r w:rsidRPr="004A64F8">
        <w:rPr>
          <w:rStyle w:val="fontstyle01"/>
          <w:rFonts w:ascii="Calibri" w:hAnsi="Calibri" w:cstheme="minorBidi"/>
          <w:color w:val="auto"/>
          <w:sz w:val="24"/>
          <w:szCs w:val="24"/>
        </w:rPr>
        <w:t>Networks, Smart and Emerging Technologies, Beirut,</w:t>
      </w:r>
      <w:r w:rsidR="00245C22" w:rsidRPr="004A64F8">
        <w:rPr>
          <w:rStyle w:val="fontstyle01"/>
          <w:rFonts w:ascii="Calibri" w:hAnsi="Calibri" w:cstheme="minorBidi"/>
          <w:color w:val="auto"/>
          <w:sz w:val="24"/>
          <w:szCs w:val="24"/>
        </w:rPr>
        <w:t xml:space="preserve"> </w:t>
      </w:r>
      <w:r w:rsidRPr="004A64F8">
        <w:rPr>
          <w:rStyle w:val="fontstyle01"/>
          <w:rFonts w:ascii="Calibri" w:hAnsi="Calibri" w:cstheme="minorBidi"/>
          <w:color w:val="auto"/>
          <w:sz w:val="24"/>
          <w:szCs w:val="24"/>
        </w:rPr>
        <w:t>Lebanon.</w:t>
      </w:r>
    </w:p>
    <w:p w:rsidR="00AA5B86" w:rsidRPr="00AA5B86" w:rsidRDefault="00AA5B86" w:rsidP="00AA5B86">
      <w:pPr>
        <w:pStyle w:val="TableCaption"/>
      </w:pPr>
      <w:r w:rsidRPr="00AA5B86">
        <w:t>Results of Analysis</w:t>
      </w:r>
    </w:p>
    <w:tbl>
      <w:tblPr>
        <w:tblW w:w="3394" w:type="pct"/>
        <w:jc w:val="center"/>
        <w:tblLook w:val="07E0" w:firstRow="1" w:lastRow="1" w:firstColumn="1" w:lastColumn="1" w:noHBand="1" w:noVBand="1"/>
      </w:tblPr>
      <w:tblGrid>
        <w:gridCol w:w="4529"/>
        <w:gridCol w:w="1971"/>
      </w:tblGrid>
      <w:tr w:rsidR="00AA5B86" w:rsidRPr="00AA5B86" w:rsidTr="00AB4F84">
        <w:trPr>
          <w:jc w:val="center"/>
        </w:trPr>
        <w:tc>
          <w:tcPr>
            <w:tcW w:w="3484" w:type="pct"/>
            <w:tcBorders>
              <w:top w:val="single" w:sz="4" w:space="0" w:color="auto"/>
              <w:bottom w:val="single" w:sz="2" w:space="0" w:color="auto"/>
            </w:tcBorders>
            <w:vAlign w:val="bottom"/>
          </w:tcPr>
          <w:p w:rsidR="00AA5B86" w:rsidRPr="00AA5B86" w:rsidRDefault="00AA5B86" w:rsidP="00045755">
            <w:pPr>
              <w:pStyle w:val="TableofFigures"/>
            </w:pPr>
            <w:r w:rsidRPr="00AA5B86">
              <w:t>Model</w:t>
            </w:r>
            <w:bookmarkStart w:id="2" w:name="_GoBack"/>
            <w:bookmarkEnd w:id="2"/>
          </w:p>
        </w:tc>
        <w:tc>
          <w:tcPr>
            <w:tcW w:w="1516" w:type="pct"/>
            <w:tcBorders>
              <w:top w:val="single" w:sz="4" w:space="0" w:color="auto"/>
              <w:bottom w:val="single" w:sz="2" w:space="0" w:color="auto"/>
            </w:tcBorders>
            <w:vAlign w:val="bottom"/>
          </w:tcPr>
          <w:p w:rsidR="00AA5B86" w:rsidRPr="00AA5B86" w:rsidRDefault="00AA5B86" w:rsidP="00AA5B86">
            <w:pPr>
              <w:pStyle w:val="TableofFigures"/>
            </w:pPr>
            <w:r w:rsidRPr="00AA5B86">
              <w:t>Accuracy</w:t>
            </w:r>
          </w:p>
        </w:tc>
      </w:tr>
      <w:tr w:rsidR="00AA5B86" w:rsidRPr="00AA5B86" w:rsidTr="00AB4F84">
        <w:trPr>
          <w:trHeight w:val="432"/>
          <w:jc w:val="center"/>
        </w:trPr>
        <w:tc>
          <w:tcPr>
            <w:tcW w:w="3484" w:type="pct"/>
            <w:tcBorders>
              <w:top w:val="single" w:sz="2" w:space="0" w:color="auto"/>
            </w:tcBorders>
          </w:tcPr>
          <w:p w:rsidR="00AA5B86" w:rsidRPr="00AA5B86" w:rsidRDefault="00AA5B86" w:rsidP="00045755">
            <w:pPr>
              <w:pStyle w:val="TableofFigures"/>
              <w:jc w:val="left"/>
            </w:pPr>
            <w:r w:rsidRPr="00AA5B86">
              <w:t>kNN Using CARET after CV</w:t>
            </w:r>
          </w:p>
        </w:tc>
        <w:tc>
          <w:tcPr>
            <w:tcW w:w="1516" w:type="pct"/>
            <w:tcBorders>
              <w:top w:val="single" w:sz="2" w:space="0" w:color="auto"/>
            </w:tcBorders>
          </w:tcPr>
          <w:p w:rsidR="00AA5B86" w:rsidRPr="00AA5B86" w:rsidRDefault="00AA5B86" w:rsidP="00AA5B86">
            <w:pPr>
              <w:pStyle w:val="TableofFigures"/>
            </w:pPr>
            <w:r w:rsidRPr="00AA5B86">
              <w:t>0.9244604</w:t>
            </w:r>
          </w:p>
        </w:tc>
      </w:tr>
      <w:tr w:rsidR="00AA5B86" w:rsidRPr="00AA5B86" w:rsidTr="00AB4F84">
        <w:trPr>
          <w:trHeight w:val="432"/>
          <w:jc w:val="center"/>
        </w:trPr>
        <w:tc>
          <w:tcPr>
            <w:tcW w:w="3484" w:type="pct"/>
          </w:tcPr>
          <w:p w:rsidR="00AA5B86" w:rsidRPr="00AA5B86" w:rsidRDefault="00AA5B86" w:rsidP="00045755">
            <w:pPr>
              <w:pStyle w:val="TableofFigures"/>
              <w:jc w:val="left"/>
            </w:pPr>
            <w:r w:rsidRPr="00AA5B86">
              <w:t>Logistic Regression Using CARET after CV</w:t>
            </w:r>
          </w:p>
        </w:tc>
        <w:tc>
          <w:tcPr>
            <w:tcW w:w="1516" w:type="pct"/>
          </w:tcPr>
          <w:p w:rsidR="00AA5B86" w:rsidRPr="00AA5B86" w:rsidRDefault="00AA5B86" w:rsidP="00AA5B86">
            <w:pPr>
              <w:pStyle w:val="TableofFigures"/>
            </w:pPr>
            <w:r w:rsidRPr="00AA5B86">
              <w:t>0.9259259</w:t>
            </w:r>
          </w:p>
        </w:tc>
      </w:tr>
      <w:tr w:rsidR="00AA5B86" w:rsidRPr="00AA5B86" w:rsidTr="00AB4F84">
        <w:trPr>
          <w:trHeight w:val="432"/>
          <w:jc w:val="center"/>
        </w:trPr>
        <w:tc>
          <w:tcPr>
            <w:tcW w:w="3484" w:type="pct"/>
          </w:tcPr>
          <w:p w:rsidR="00AA5B86" w:rsidRPr="00AA5B86" w:rsidRDefault="00AA5B86" w:rsidP="00045755">
            <w:pPr>
              <w:pStyle w:val="TableofFigures"/>
              <w:jc w:val="left"/>
            </w:pPr>
            <w:r w:rsidRPr="00AA5B86">
              <w:t>Logistic Regression after PCA</w:t>
            </w:r>
          </w:p>
        </w:tc>
        <w:tc>
          <w:tcPr>
            <w:tcW w:w="1516" w:type="pct"/>
          </w:tcPr>
          <w:p w:rsidR="00AA5B86" w:rsidRPr="00AA5B86" w:rsidRDefault="00AA5B86" w:rsidP="00AA5B86">
            <w:pPr>
              <w:pStyle w:val="TableofFigures"/>
            </w:pPr>
            <w:r w:rsidRPr="00AA5B86">
              <w:t>0.9233716</w:t>
            </w:r>
          </w:p>
        </w:tc>
      </w:tr>
      <w:tr w:rsidR="00AA5B86" w:rsidRPr="00AA5B86" w:rsidTr="00AB4F84">
        <w:trPr>
          <w:trHeight w:val="432"/>
          <w:jc w:val="center"/>
        </w:trPr>
        <w:tc>
          <w:tcPr>
            <w:tcW w:w="3484" w:type="pct"/>
          </w:tcPr>
          <w:p w:rsidR="00AA5B86" w:rsidRPr="00AA5B86" w:rsidRDefault="00AA5B86" w:rsidP="00045755">
            <w:pPr>
              <w:pStyle w:val="TableofFigures"/>
              <w:jc w:val="left"/>
            </w:pPr>
            <w:r w:rsidRPr="00AA5B86">
              <w:t>Support Vector Machines with CARET</w:t>
            </w:r>
          </w:p>
        </w:tc>
        <w:tc>
          <w:tcPr>
            <w:tcW w:w="1516" w:type="pct"/>
          </w:tcPr>
          <w:p w:rsidR="00AA5B86" w:rsidRPr="00AA5B86" w:rsidRDefault="00AA5B86" w:rsidP="00AA5B86">
            <w:pPr>
              <w:pStyle w:val="TableofFigures"/>
            </w:pPr>
            <w:r w:rsidRPr="00AA5B86">
              <w:t>0.9640288</w:t>
            </w:r>
          </w:p>
        </w:tc>
      </w:tr>
      <w:tr w:rsidR="00AA5B86" w:rsidRPr="00AA5B86" w:rsidTr="00AB4F84">
        <w:trPr>
          <w:trHeight w:val="432"/>
          <w:jc w:val="center"/>
        </w:trPr>
        <w:tc>
          <w:tcPr>
            <w:tcW w:w="3484" w:type="pct"/>
          </w:tcPr>
          <w:p w:rsidR="00AA5B86" w:rsidRPr="00AA5B86" w:rsidRDefault="00AA5B86" w:rsidP="00045755">
            <w:pPr>
              <w:pStyle w:val="TableofFigures"/>
              <w:jc w:val="left"/>
            </w:pPr>
            <w:r w:rsidRPr="00AA5B86">
              <w:t>Support Vector Machines with e1071</w:t>
            </w:r>
          </w:p>
        </w:tc>
        <w:tc>
          <w:tcPr>
            <w:tcW w:w="1516" w:type="pct"/>
          </w:tcPr>
          <w:p w:rsidR="00AA5B86" w:rsidRPr="00AA5B86" w:rsidRDefault="00AA5B86" w:rsidP="00AA5B86">
            <w:pPr>
              <w:pStyle w:val="TableofFigures"/>
            </w:pPr>
            <w:r w:rsidRPr="00AA5B86">
              <w:t>0.9388489</w:t>
            </w:r>
          </w:p>
        </w:tc>
      </w:tr>
      <w:tr w:rsidR="00AA5B86" w:rsidRPr="00AA5B86" w:rsidTr="00AB4F84">
        <w:trPr>
          <w:trHeight w:val="432"/>
          <w:jc w:val="center"/>
        </w:trPr>
        <w:tc>
          <w:tcPr>
            <w:tcW w:w="3484" w:type="pct"/>
          </w:tcPr>
          <w:p w:rsidR="00AA5B86" w:rsidRPr="00AA5B86" w:rsidRDefault="00AA5B86" w:rsidP="00045755">
            <w:pPr>
              <w:pStyle w:val="TableofFigures"/>
              <w:jc w:val="left"/>
            </w:pPr>
            <w:r w:rsidRPr="00AA5B86">
              <w:t>Random Forests Using randomForest</w:t>
            </w:r>
          </w:p>
        </w:tc>
        <w:tc>
          <w:tcPr>
            <w:tcW w:w="1516" w:type="pct"/>
          </w:tcPr>
          <w:p w:rsidR="00AA5B86" w:rsidRPr="00AA5B86" w:rsidRDefault="00AA5B86" w:rsidP="00AA5B86">
            <w:pPr>
              <w:pStyle w:val="TableofFigures"/>
            </w:pPr>
            <w:r w:rsidRPr="00AA5B86">
              <w:t>0.9532374</w:t>
            </w:r>
          </w:p>
        </w:tc>
      </w:tr>
      <w:tr w:rsidR="00AA5B86" w:rsidRPr="00AA5B86" w:rsidTr="00AB4F84">
        <w:trPr>
          <w:trHeight w:val="432"/>
          <w:jc w:val="center"/>
        </w:trPr>
        <w:tc>
          <w:tcPr>
            <w:tcW w:w="3484" w:type="pct"/>
          </w:tcPr>
          <w:p w:rsidR="00AA5B86" w:rsidRPr="00AA5B86" w:rsidRDefault="00AA5B86" w:rsidP="00045755">
            <w:pPr>
              <w:pStyle w:val="TableofFigures"/>
              <w:jc w:val="left"/>
            </w:pPr>
            <w:r w:rsidRPr="00AA5B86">
              <w:t>Random Forests Using CARET after CV</w:t>
            </w:r>
          </w:p>
        </w:tc>
        <w:tc>
          <w:tcPr>
            <w:tcW w:w="1516" w:type="pct"/>
          </w:tcPr>
          <w:p w:rsidR="00AA5B86" w:rsidRPr="00AA5B86" w:rsidRDefault="00AA5B86" w:rsidP="00AA5B86">
            <w:pPr>
              <w:pStyle w:val="TableofFigures"/>
            </w:pPr>
            <w:r w:rsidRPr="00AA5B86">
              <w:t>0.9532374</w:t>
            </w:r>
          </w:p>
        </w:tc>
      </w:tr>
      <w:tr w:rsidR="00AA5B86" w:rsidRPr="00AA5B86" w:rsidTr="00AB4F84">
        <w:trPr>
          <w:trHeight w:val="432"/>
          <w:jc w:val="center"/>
        </w:trPr>
        <w:tc>
          <w:tcPr>
            <w:tcW w:w="3484" w:type="pct"/>
            <w:tcBorders>
              <w:bottom w:val="single" w:sz="4" w:space="0" w:color="auto"/>
            </w:tcBorders>
          </w:tcPr>
          <w:p w:rsidR="00AA5B86" w:rsidRPr="00AA5B86" w:rsidRDefault="00AA5B86" w:rsidP="00045755">
            <w:pPr>
              <w:pStyle w:val="TableofFigures"/>
              <w:jc w:val="left"/>
            </w:pPr>
            <w:r w:rsidRPr="00AA5B86">
              <w:t>Neural Network Using CARET</w:t>
            </w:r>
          </w:p>
        </w:tc>
        <w:tc>
          <w:tcPr>
            <w:tcW w:w="1516" w:type="pct"/>
            <w:tcBorders>
              <w:bottom w:val="single" w:sz="4" w:space="0" w:color="auto"/>
            </w:tcBorders>
          </w:tcPr>
          <w:p w:rsidR="00AA5B86" w:rsidRPr="00AA5B86" w:rsidRDefault="00AA5B86" w:rsidP="00AA5B86">
            <w:pPr>
              <w:pStyle w:val="TableofFigures"/>
            </w:pPr>
            <w:r w:rsidRPr="00AA5B86">
              <w:t>0.8633094</w:t>
            </w:r>
          </w:p>
        </w:tc>
      </w:tr>
    </w:tbl>
    <w:p w:rsidR="0003060A" w:rsidRPr="0003060A" w:rsidRDefault="0003060A" w:rsidP="00AA5B86">
      <w:pPr>
        <w:pStyle w:val="BodyText"/>
        <w:ind w:left="0" w:firstLine="0"/>
      </w:pPr>
    </w:p>
    <w:sectPr w:rsidR="0003060A" w:rsidRPr="0003060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7D4" w:rsidRDefault="001D67D4" w:rsidP="004A64F8">
      <w:r>
        <w:separator/>
      </w:r>
    </w:p>
  </w:endnote>
  <w:endnote w:type="continuationSeparator" w:id="0">
    <w:p w:rsidR="001D67D4" w:rsidRDefault="001D67D4" w:rsidP="004A6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7D4" w:rsidRDefault="001D67D4" w:rsidP="004A64F8">
      <w:r>
        <w:separator/>
      </w:r>
    </w:p>
  </w:footnote>
  <w:footnote w:type="continuationSeparator" w:id="0">
    <w:p w:rsidR="001D67D4" w:rsidRDefault="001D67D4" w:rsidP="004A6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A425E44"/>
    <w:multiLevelType w:val="multilevel"/>
    <w:tmpl w:val="14EE4B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4D72A4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6C8487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ADB0B1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47C6DD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8F124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BDF268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661E15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06B218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54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0CCC67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595473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DD842BD"/>
    <w:multiLevelType w:val="hybridMultilevel"/>
    <w:tmpl w:val="03B6CCF2"/>
    <w:lvl w:ilvl="0" w:tplc="056A0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A7301E"/>
    <w:multiLevelType w:val="hybridMultilevel"/>
    <w:tmpl w:val="38883226"/>
    <w:lvl w:ilvl="0" w:tplc="51E05F58">
      <w:start w:val="1"/>
      <w:numFmt w:val="decimal"/>
      <w:pStyle w:val="Bibliography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E61C37"/>
    <w:multiLevelType w:val="hybridMultilevel"/>
    <w:tmpl w:val="1DF0CF14"/>
    <w:lvl w:ilvl="0" w:tplc="7DC2F8A6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2C64F5B"/>
    <w:multiLevelType w:val="multilevel"/>
    <w:tmpl w:val="2AFC5156"/>
    <w:lvl w:ilvl="0">
      <w:start w:val="1"/>
      <w:numFmt w:val="decimal"/>
      <w:lvlText w:val="%1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6">
    <w:nsid w:val="54691092"/>
    <w:multiLevelType w:val="multilevel"/>
    <w:tmpl w:val="161E02D6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72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57440CA5"/>
    <w:multiLevelType w:val="multilevel"/>
    <w:tmpl w:val="AD52BA7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72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5B290670"/>
    <w:multiLevelType w:val="hybridMultilevel"/>
    <w:tmpl w:val="30707D84"/>
    <w:lvl w:ilvl="0" w:tplc="AB1823FC">
      <w:start w:val="1"/>
      <w:numFmt w:val="bullet"/>
      <w:pStyle w:val="ListPar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C554026"/>
    <w:multiLevelType w:val="multilevel"/>
    <w:tmpl w:val="52501AB2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color w:val="345A8A"/>
        <w:vertAlign w:val="baseline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" w:hanging="7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4">
    <w:abstractNumId w:val="17"/>
  </w:num>
  <w:num w:numId="15">
    <w:abstractNumId w:val="16"/>
  </w:num>
  <w:num w:numId="16">
    <w:abstractNumId w:val="19"/>
  </w:num>
  <w:num w:numId="17">
    <w:abstractNumId w:val="13"/>
  </w:num>
  <w:num w:numId="18">
    <w:abstractNumId w:val="18"/>
  </w:num>
  <w:num w:numId="19">
    <w:abstractNumId w:val="19"/>
  </w:num>
  <w:num w:numId="20">
    <w:abstractNumId w:val="19"/>
  </w:num>
  <w:num w:numId="21">
    <w:abstractNumId w:val="1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273E9"/>
    <w:rsid w:val="0003060A"/>
    <w:rsid w:val="00040FE7"/>
    <w:rsid w:val="00045755"/>
    <w:rsid w:val="000C6988"/>
    <w:rsid w:val="000E71B2"/>
    <w:rsid w:val="0013451B"/>
    <w:rsid w:val="001A017F"/>
    <w:rsid w:val="001D67D4"/>
    <w:rsid w:val="00213619"/>
    <w:rsid w:val="00245C22"/>
    <w:rsid w:val="00307F8F"/>
    <w:rsid w:val="00372575"/>
    <w:rsid w:val="00454387"/>
    <w:rsid w:val="004A64F8"/>
    <w:rsid w:val="004C64FE"/>
    <w:rsid w:val="004E29B3"/>
    <w:rsid w:val="00534A04"/>
    <w:rsid w:val="005677CC"/>
    <w:rsid w:val="0057017A"/>
    <w:rsid w:val="00570A98"/>
    <w:rsid w:val="00590D07"/>
    <w:rsid w:val="005D4FE3"/>
    <w:rsid w:val="00665103"/>
    <w:rsid w:val="00784D58"/>
    <w:rsid w:val="007E400E"/>
    <w:rsid w:val="007E6756"/>
    <w:rsid w:val="00884DAB"/>
    <w:rsid w:val="0089559C"/>
    <w:rsid w:val="008D168D"/>
    <w:rsid w:val="008D6863"/>
    <w:rsid w:val="009416EF"/>
    <w:rsid w:val="00945925"/>
    <w:rsid w:val="0095570D"/>
    <w:rsid w:val="00A10D9E"/>
    <w:rsid w:val="00A95271"/>
    <w:rsid w:val="00AA049C"/>
    <w:rsid w:val="00AA5B86"/>
    <w:rsid w:val="00AB4F00"/>
    <w:rsid w:val="00B86B75"/>
    <w:rsid w:val="00BA60EE"/>
    <w:rsid w:val="00BC48D5"/>
    <w:rsid w:val="00C30BC4"/>
    <w:rsid w:val="00C36279"/>
    <w:rsid w:val="00CE36C2"/>
    <w:rsid w:val="00CE3C6D"/>
    <w:rsid w:val="00D02D81"/>
    <w:rsid w:val="00D21B80"/>
    <w:rsid w:val="00E06E1A"/>
    <w:rsid w:val="00E315A3"/>
    <w:rsid w:val="00E47678"/>
    <w:rsid w:val="00E850B8"/>
    <w:rsid w:val="00ED64C6"/>
    <w:rsid w:val="00F22CD0"/>
    <w:rsid w:val="00FD32D1"/>
    <w:rsid w:val="00FF43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AB7621-35BE-4F18-9CD4-5F108591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4F8"/>
    <w:pPr>
      <w:spacing w:before="60" w:after="60" w:line="276" w:lineRule="auto"/>
      <w:ind w:left="720"/>
      <w:jc w:val="both"/>
    </w:pPr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A95271"/>
    <w:pPr>
      <w:keepNext/>
      <w:keepLines/>
      <w:numPr>
        <w:numId w:val="16"/>
      </w:numPr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45A8A"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FF4363"/>
    <w:pPr>
      <w:keepNext/>
      <w:keepLines/>
      <w:numPr>
        <w:ilvl w:val="1"/>
        <w:numId w:val="1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rsid w:val="0003060A"/>
    <w:pPr>
      <w:keepNext/>
      <w:keepLines/>
      <w:numPr>
        <w:ilvl w:val="2"/>
        <w:numId w:val="16"/>
      </w:numPr>
      <w:spacing w:before="1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BodyText"/>
    <w:next w:val="BodyText"/>
    <w:uiPriority w:val="9"/>
    <w:unhideWhenUsed/>
    <w:qFormat/>
    <w:rsid w:val="00E47678"/>
    <w:pPr>
      <w:numPr>
        <w:ilvl w:val="3"/>
        <w:numId w:val="16"/>
      </w:numPr>
      <w:outlineLvl w:val="3"/>
    </w:pPr>
    <w:rPr>
      <w:b/>
      <w:bCs/>
      <w:color w:val="4F81BD" w:themeColor="accent1"/>
      <w:sz w:val="26"/>
      <w:szCs w:val="26"/>
    </w:rPr>
  </w:style>
  <w:style w:type="paragraph" w:styleId="Heading5">
    <w:name w:val="heading 5"/>
    <w:basedOn w:val="Heading4"/>
    <w:next w:val="BodyText"/>
    <w:uiPriority w:val="9"/>
    <w:unhideWhenUsed/>
    <w:qFormat/>
    <w:rsid w:val="00E47678"/>
    <w:pPr>
      <w:numPr>
        <w:ilvl w:val="0"/>
        <w:numId w:val="0"/>
      </w:numPr>
      <w:ind w:left="720" w:hanging="720"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F4363"/>
    <w:pPr>
      <w:spacing w:line="36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30BC4"/>
    <w:pPr>
      <w:numPr>
        <w:numId w:val="17"/>
      </w:numPr>
      <w:spacing w:line="60" w:lineRule="exact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AA5B86"/>
    <w:pPr>
      <w:keepNext/>
      <w:jc w:val="center"/>
    </w:pPr>
    <w:rPr>
      <w:b/>
      <w:bCs/>
      <w:i w:val="0"/>
      <w:iCs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7E6756"/>
    <w:rPr>
      <w:rFonts w:ascii="Calibri" w:hAnsi="Calibri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B4F00"/>
    <w:pPr>
      <w:numPr>
        <w:numId w:val="0"/>
      </w:numPr>
      <w:spacing w:line="259" w:lineRule="auto"/>
      <w:jc w:val="center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rsid w:val="007E6756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F4363"/>
    <w:rPr>
      <w:rFonts w:ascii="Calibri" w:hAnsi="Calibri"/>
    </w:rPr>
  </w:style>
  <w:style w:type="character" w:customStyle="1" w:styleId="fontstyle01">
    <w:name w:val="fontstyle01"/>
    <w:basedOn w:val="DefaultParagraphFont"/>
    <w:rsid w:val="00CE36C2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ListPara">
    <w:name w:val="ListPara"/>
    <w:basedOn w:val="BodyText"/>
    <w:link w:val="ListParaChar"/>
    <w:qFormat/>
    <w:rsid w:val="00C30BC4"/>
    <w:pPr>
      <w:numPr>
        <w:numId w:val="18"/>
      </w:numPr>
      <w:ind w:left="720"/>
    </w:pPr>
  </w:style>
  <w:style w:type="character" w:customStyle="1" w:styleId="ListParaChar">
    <w:name w:val="ListPara Char"/>
    <w:basedOn w:val="BodyTextChar"/>
    <w:link w:val="ListPara"/>
    <w:rsid w:val="00C30BC4"/>
    <w:rPr>
      <w:rFonts w:ascii="Calibri" w:hAnsi="Calibri"/>
    </w:rPr>
  </w:style>
  <w:style w:type="paragraph" w:styleId="TableofFigures">
    <w:name w:val="table of figures"/>
    <w:basedOn w:val="Normal"/>
    <w:next w:val="Normal"/>
    <w:unhideWhenUsed/>
    <w:qFormat/>
    <w:rsid w:val="00AA5B86"/>
    <w:pPr>
      <w:spacing w:after="0"/>
      <w:ind w:left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Rmd with Word Style</vt:lpstr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Rmd with Word Style</dc:title>
  <dc:creator>T Baskaran</dc:creator>
  <cp:lastModifiedBy>Windows User</cp:lastModifiedBy>
  <cp:revision>28</cp:revision>
  <dcterms:created xsi:type="dcterms:W3CDTF">2019-05-14T04:19:00Z</dcterms:created>
  <dcterms:modified xsi:type="dcterms:W3CDTF">2019-05-25T16:39:00Z</dcterms:modified>
</cp:coreProperties>
</file>